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84" w:rsidRDefault="005D6884" w:rsidP="005D6884">
      <w:pPr>
        <w:pStyle w:val="ConsPlusNormal"/>
        <w:jc w:val="center"/>
        <w:rPr>
          <w:b/>
          <w:color w:val="000000"/>
          <w:sz w:val="26"/>
          <w:szCs w:val="26"/>
        </w:rPr>
      </w:pPr>
      <w:r w:rsidRPr="00107E29">
        <w:rPr>
          <w:b/>
          <w:sz w:val="26"/>
          <w:szCs w:val="26"/>
        </w:rPr>
        <w:t xml:space="preserve">Пояснительная записка </w:t>
      </w:r>
      <w:r w:rsidRPr="00107E29">
        <w:rPr>
          <w:b/>
          <w:bCs/>
          <w:color w:val="000000"/>
          <w:sz w:val="26"/>
          <w:szCs w:val="26"/>
        </w:rPr>
        <w:t>к постановлению</w:t>
      </w:r>
      <w:r>
        <w:rPr>
          <w:b/>
          <w:bCs/>
          <w:color w:val="000000"/>
          <w:sz w:val="28"/>
          <w:szCs w:val="28"/>
        </w:rPr>
        <w:t xml:space="preserve"> </w:t>
      </w:r>
      <w:r w:rsidR="00722A2C">
        <w:rPr>
          <w:b/>
          <w:bCs/>
          <w:color w:val="000000"/>
          <w:sz w:val="28"/>
          <w:szCs w:val="28"/>
        </w:rPr>
        <w:t>«</w:t>
      </w:r>
      <w:r w:rsidR="00722A2C" w:rsidRPr="00722A2C">
        <w:rPr>
          <w:b/>
          <w:bCs/>
          <w:color w:val="000000"/>
          <w:sz w:val="26"/>
          <w:szCs w:val="26"/>
        </w:rPr>
        <w:t>О внесении</w:t>
      </w:r>
      <w:r w:rsidR="00722A2C">
        <w:rPr>
          <w:b/>
          <w:bCs/>
          <w:color w:val="000000"/>
          <w:sz w:val="26"/>
          <w:szCs w:val="26"/>
        </w:rPr>
        <w:t xml:space="preserve"> изменений в постановление администрации Верхнекамского муниципального округа №1177 от 05.09.2024 </w:t>
      </w:r>
      <w:r w:rsidRPr="0087541E">
        <w:rPr>
          <w:b/>
          <w:sz w:val="26"/>
          <w:szCs w:val="26"/>
        </w:rPr>
        <w:t>«</w:t>
      </w:r>
      <w:r w:rsidRPr="0087541E">
        <w:rPr>
          <w:b/>
          <w:color w:val="000000"/>
          <w:sz w:val="26"/>
          <w:szCs w:val="26"/>
        </w:rPr>
        <w:t xml:space="preserve">Об утверждении  </w:t>
      </w:r>
      <w:r w:rsidRPr="0087541E">
        <w:rPr>
          <w:rFonts w:eastAsia="Calibri"/>
          <w:b/>
          <w:color w:val="000000"/>
          <w:sz w:val="26"/>
          <w:szCs w:val="26"/>
        </w:rPr>
        <w:t>П</w:t>
      </w:r>
      <w:r w:rsidRPr="0087541E">
        <w:rPr>
          <w:b/>
          <w:color w:val="000000"/>
          <w:sz w:val="26"/>
          <w:szCs w:val="26"/>
        </w:rPr>
        <w:t xml:space="preserve">оложения </w:t>
      </w:r>
      <w:r w:rsidRPr="0087541E">
        <w:rPr>
          <w:b/>
          <w:bCs/>
          <w:sz w:val="26"/>
          <w:szCs w:val="26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Pr="0087541E">
        <w:rPr>
          <w:b/>
          <w:color w:val="000000"/>
          <w:sz w:val="26"/>
          <w:szCs w:val="26"/>
        </w:rPr>
        <w:t>»</w:t>
      </w:r>
    </w:p>
    <w:p w:rsidR="005D6884" w:rsidRPr="0087541E" w:rsidRDefault="005D6884" w:rsidP="005D6884">
      <w:pPr>
        <w:pStyle w:val="ConsPlusNormal"/>
        <w:jc w:val="center"/>
        <w:rPr>
          <w:b/>
          <w:bCs/>
          <w:sz w:val="26"/>
          <w:szCs w:val="26"/>
        </w:rPr>
      </w:pPr>
    </w:p>
    <w:p w:rsidR="005D6884" w:rsidRDefault="005D6884" w:rsidP="00122F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Краткое описание предполагаемого правового регулирования в части положений, которыми вносятся изменения</w:t>
      </w:r>
    </w:p>
    <w:p w:rsidR="005D6884" w:rsidRDefault="00722A2C" w:rsidP="005D6884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Федеральным законом от 30.11.2024 № 441-ФЗ «О защите и поощрении капиталовложений в </w:t>
      </w:r>
      <w:proofErr w:type="gramStart"/>
      <w:r>
        <w:rPr>
          <w:color w:val="000000"/>
          <w:sz w:val="26"/>
          <w:szCs w:val="26"/>
        </w:rPr>
        <w:t>Российский</w:t>
      </w:r>
      <w:proofErr w:type="gramEnd"/>
      <w:r>
        <w:rPr>
          <w:color w:val="000000"/>
          <w:sz w:val="26"/>
          <w:szCs w:val="26"/>
        </w:rPr>
        <w:t xml:space="preserve"> Федерации». Совершенствуется порядок осуществления инвестиций в рамках</w:t>
      </w:r>
      <w:r w:rsidR="00CD5418">
        <w:rPr>
          <w:color w:val="000000"/>
          <w:sz w:val="26"/>
          <w:szCs w:val="26"/>
        </w:rPr>
        <w:t xml:space="preserve"> соглашений о защите и поощрении</w:t>
      </w:r>
      <w:r>
        <w:rPr>
          <w:color w:val="000000"/>
          <w:sz w:val="26"/>
          <w:szCs w:val="26"/>
        </w:rPr>
        <w:t xml:space="preserve"> </w:t>
      </w:r>
      <w:r w:rsidR="00CD5418">
        <w:rPr>
          <w:color w:val="000000"/>
          <w:sz w:val="26"/>
          <w:szCs w:val="26"/>
        </w:rPr>
        <w:t>капиталовложений.</w:t>
      </w:r>
    </w:p>
    <w:p w:rsidR="005D6884" w:rsidRDefault="005D6884" w:rsidP="00122F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08B">
        <w:rPr>
          <w:rFonts w:ascii="Times New Roman" w:hAnsi="Times New Roman" w:cs="Times New Roman"/>
          <w:sz w:val="26"/>
          <w:szCs w:val="26"/>
        </w:rPr>
        <w:t>Сведения о проблеме</w:t>
      </w:r>
      <w:r>
        <w:rPr>
          <w:rFonts w:ascii="Times New Roman" w:hAnsi="Times New Roman" w:cs="Times New Roman"/>
          <w:sz w:val="26"/>
          <w:szCs w:val="26"/>
        </w:rPr>
        <w:t>, на решение которой направлено</w:t>
      </w:r>
    </w:p>
    <w:p w:rsidR="005D6884" w:rsidRDefault="00122FA5" w:rsidP="005D6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5D6884" w:rsidRPr="00CE6556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D6884" w:rsidRPr="00CE6556">
        <w:rPr>
          <w:rFonts w:ascii="Times New Roman" w:hAnsi="Times New Roman" w:cs="Times New Roman"/>
          <w:sz w:val="26"/>
          <w:szCs w:val="26"/>
        </w:rPr>
        <w:t xml:space="preserve"> об условиях и порядке заключения соглашений о защите и поощрении капиталовложений со стороны муниципального образования </w:t>
      </w:r>
      <w:r w:rsidR="005D6884" w:rsidRPr="00CE6556">
        <w:rPr>
          <w:rFonts w:ascii="Times New Roman" w:hAnsi="Times New Roman" w:cs="Times New Roman"/>
          <w:bCs/>
          <w:sz w:val="26"/>
          <w:szCs w:val="26"/>
        </w:rPr>
        <w:t>Верхнекамский муниципальный округ Кировской области</w:t>
      </w:r>
      <w:r w:rsidR="005D688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связаны с приведением его в соответствие с действующим законодательством.</w:t>
      </w:r>
    </w:p>
    <w:p w:rsidR="005D6884" w:rsidRDefault="005D6884" w:rsidP="005D68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92A">
        <w:rPr>
          <w:rFonts w:ascii="Times New Roman" w:hAnsi="Times New Roman" w:cs="Times New Roman"/>
          <w:sz w:val="26"/>
          <w:szCs w:val="26"/>
        </w:rPr>
        <w:t>Описание предполагаемого правового регулирования в части положений, которыми изменяется содержание реализации полномочий в отношениях с субъектами предпринимательской и инвестиционной деятельности</w:t>
      </w:r>
    </w:p>
    <w:p w:rsidR="001D269F" w:rsidRPr="00DC092A" w:rsidRDefault="001D269F" w:rsidP="001D269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1D269F">
        <w:rPr>
          <w:rFonts w:ascii="Times New Roman" w:hAnsi="Times New Roman" w:cs="Times New Roman"/>
          <w:sz w:val="26"/>
          <w:szCs w:val="26"/>
        </w:rPr>
        <w:t>вносятся изменения в перечень документов, прилагаемых к заявлению о заключении соглашения о защите и поощрении капиталовложений;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269F">
        <w:rPr>
          <w:rFonts w:ascii="Times New Roman" w:hAnsi="Times New Roman" w:cs="Times New Roman"/>
          <w:sz w:val="26"/>
          <w:szCs w:val="26"/>
        </w:rPr>
        <w:t>дополнен перечень оснований для отказа в заключени</w:t>
      </w:r>
      <w:proofErr w:type="gramStart"/>
      <w:r w:rsidRPr="001D269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D269F">
        <w:rPr>
          <w:rFonts w:ascii="Times New Roman" w:hAnsi="Times New Roman" w:cs="Times New Roman"/>
          <w:sz w:val="26"/>
          <w:szCs w:val="26"/>
        </w:rPr>
        <w:t xml:space="preserve"> соглашения о защите и поощрении капиталовложений.</w:t>
      </w:r>
    </w:p>
    <w:p w:rsidR="005D6884" w:rsidRPr="0050208B" w:rsidRDefault="005D6884" w:rsidP="00A778E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08B">
        <w:rPr>
          <w:rFonts w:ascii="Times New Roman" w:hAnsi="Times New Roman" w:cs="Times New Roman"/>
          <w:sz w:val="26"/>
          <w:szCs w:val="26"/>
        </w:rPr>
        <w:t xml:space="preserve">Оценка расходов бюджета на организацию исполнения </w:t>
      </w:r>
      <w:r>
        <w:rPr>
          <w:rFonts w:ascii="Times New Roman" w:hAnsi="Times New Roman" w:cs="Times New Roman"/>
          <w:sz w:val="26"/>
          <w:szCs w:val="26"/>
        </w:rPr>
        <w:t>полномочий для реализации постановления</w:t>
      </w:r>
    </w:p>
    <w:p w:rsidR="005D6884" w:rsidRDefault="005D6884" w:rsidP="005D68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бюджета Верхнекамского района на организацию исполнения полномочий для реализации предполагаемого правового регулирования не предусмотрены. </w:t>
      </w:r>
    </w:p>
    <w:p w:rsidR="005D6884" w:rsidRPr="00501988" w:rsidRDefault="005D6884" w:rsidP="005D68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988">
        <w:rPr>
          <w:rFonts w:ascii="Times New Roman" w:hAnsi="Times New Roman" w:cs="Times New Roman"/>
          <w:sz w:val="26"/>
          <w:szCs w:val="26"/>
        </w:rPr>
        <w:t>Описание обязанностей</w:t>
      </w:r>
    </w:p>
    <w:p w:rsidR="005D6884" w:rsidRDefault="005D6884" w:rsidP="005D68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>Предполагает возникновение</w:t>
      </w:r>
      <w:r>
        <w:rPr>
          <w:rFonts w:ascii="Times New Roman" w:hAnsi="Times New Roman" w:cs="Times New Roman"/>
          <w:sz w:val="26"/>
          <w:szCs w:val="26"/>
        </w:rPr>
        <w:t xml:space="preserve"> у органов местного самоуправления </w:t>
      </w:r>
      <w:r w:rsidR="00A778E9">
        <w:rPr>
          <w:rFonts w:ascii="Times New Roman" w:hAnsi="Times New Roman" w:cs="Times New Roman"/>
          <w:sz w:val="26"/>
          <w:szCs w:val="26"/>
        </w:rPr>
        <w:t xml:space="preserve">нового основания для отказа в </w:t>
      </w:r>
      <w:r w:rsidRPr="00CC4870">
        <w:rPr>
          <w:rFonts w:ascii="Times New Roman" w:hAnsi="Times New Roman" w:cs="Times New Roman"/>
          <w:sz w:val="26"/>
          <w:szCs w:val="26"/>
        </w:rPr>
        <w:t>предоставлении согласия на заключение Соглашения (присоединение к Соглашению)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D6884" w:rsidRDefault="005D6884" w:rsidP="005D688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>Основные субъекты это</w:t>
      </w:r>
      <w:r>
        <w:rPr>
          <w:rFonts w:ascii="Times New Roman" w:hAnsi="Times New Roman" w:cs="Times New Roman"/>
          <w:sz w:val="26"/>
          <w:szCs w:val="26"/>
        </w:rPr>
        <w:t xml:space="preserve"> российские </w:t>
      </w:r>
      <w:r w:rsidRPr="00794DDF">
        <w:rPr>
          <w:rFonts w:ascii="Times New Roman" w:hAnsi="Times New Roman" w:cs="Times New Roman"/>
          <w:sz w:val="26"/>
          <w:szCs w:val="26"/>
        </w:rPr>
        <w:t>юридические лица</w:t>
      </w:r>
      <w:r>
        <w:rPr>
          <w:rFonts w:ascii="Times New Roman" w:hAnsi="Times New Roman" w:cs="Times New Roman"/>
          <w:sz w:val="26"/>
          <w:szCs w:val="26"/>
        </w:rPr>
        <w:t>, реализующие инвестиционный проект на территории Верхнекамского муниципального округа Кировской области.</w:t>
      </w:r>
    </w:p>
    <w:p w:rsidR="005D6884" w:rsidRDefault="005D6884" w:rsidP="005D688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>Изменения расходов субъектов предпринимательской деятельности данным нормативно-правовым актом не предусматривается</w:t>
      </w:r>
      <w:r w:rsidR="00D9451D">
        <w:rPr>
          <w:rFonts w:ascii="Times New Roman" w:hAnsi="Times New Roman" w:cs="Times New Roman"/>
          <w:sz w:val="26"/>
          <w:szCs w:val="26"/>
        </w:rPr>
        <w:t>.</w:t>
      </w:r>
    </w:p>
    <w:p w:rsidR="005D6884" w:rsidRPr="00BF75AE" w:rsidRDefault="005D6884" w:rsidP="005D6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F75AE">
        <w:rPr>
          <w:rFonts w:ascii="Times New Roman" w:hAnsi="Times New Roman" w:cs="Times New Roman"/>
          <w:sz w:val="26"/>
          <w:szCs w:val="26"/>
        </w:rPr>
        <w:t>Риски бюджетной системы не предполагаются.</w:t>
      </w:r>
    </w:p>
    <w:p w:rsidR="005D6884" w:rsidRPr="00CC4870" w:rsidRDefault="005D6884" w:rsidP="00D9451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4DDF">
        <w:rPr>
          <w:rFonts w:ascii="Times New Roman" w:hAnsi="Times New Roman" w:cs="Times New Roman"/>
          <w:sz w:val="26"/>
          <w:szCs w:val="26"/>
        </w:rPr>
        <w:t>Возможные выгоды при принятии постановления –</w:t>
      </w:r>
      <w:r w:rsidR="00D9451D">
        <w:rPr>
          <w:rFonts w:ascii="Times New Roman" w:hAnsi="Times New Roman" w:cs="Times New Roman"/>
          <w:sz w:val="26"/>
          <w:szCs w:val="26"/>
        </w:rPr>
        <w:t xml:space="preserve"> соответствие условий заключения Соглашения федеральному законодательству.</w:t>
      </w:r>
      <w:bookmarkStart w:id="0" w:name="_GoBack"/>
      <w:bookmarkEnd w:id="0"/>
    </w:p>
    <w:p w:rsidR="005D6884" w:rsidRPr="0050468B" w:rsidRDefault="005D6884" w:rsidP="005D68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02B6" w:rsidRDefault="00C302B6" w:rsidP="005D6884">
      <w:pPr>
        <w:pStyle w:val="a3"/>
        <w:spacing w:after="0" w:line="240" w:lineRule="auto"/>
        <w:ind w:left="567"/>
        <w:jc w:val="both"/>
      </w:pPr>
    </w:p>
    <w:sectPr w:rsidR="00C3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5757"/>
    <w:multiLevelType w:val="hybridMultilevel"/>
    <w:tmpl w:val="2A64B3B8"/>
    <w:lvl w:ilvl="0" w:tplc="0A2218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9"/>
    <w:rsid w:val="00107E29"/>
    <w:rsid w:val="00122FA5"/>
    <w:rsid w:val="0015459A"/>
    <w:rsid w:val="001D269F"/>
    <w:rsid w:val="00257C8E"/>
    <w:rsid w:val="00290DE6"/>
    <w:rsid w:val="00475BB4"/>
    <w:rsid w:val="00501988"/>
    <w:rsid w:val="0050468B"/>
    <w:rsid w:val="005D6884"/>
    <w:rsid w:val="006C0AE3"/>
    <w:rsid w:val="00722A2C"/>
    <w:rsid w:val="007A570E"/>
    <w:rsid w:val="008220B7"/>
    <w:rsid w:val="0087541E"/>
    <w:rsid w:val="008E0879"/>
    <w:rsid w:val="009A7F70"/>
    <w:rsid w:val="00A778E9"/>
    <w:rsid w:val="00A852C7"/>
    <w:rsid w:val="00AC5B7D"/>
    <w:rsid w:val="00AF5B70"/>
    <w:rsid w:val="00BF75AE"/>
    <w:rsid w:val="00C10D67"/>
    <w:rsid w:val="00C302B6"/>
    <w:rsid w:val="00C83619"/>
    <w:rsid w:val="00CC4870"/>
    <w:rsid w:val="00CD5418"/>
    <w:rsid w:val="00CE6556"/>
    <w:rsid w:val="00D9451D"/>
    <w:rsid w:val="00DC092A"/>
    <w:rsid w:val="00E33A94"/>
    <w:rsid w:val="00EA4983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07E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7F70"/>
    <w:pPr>
      <w:ind w:left="720"/>
      <w:contextualSpacing/>
    </w:pPr>
  </w:style>
  <w:style w:type="paragraph" w:styleId="a4">
    <w:name w:val="Body Text"/>
    <w:basedOn w:val="a"/>
    <w:link w:val="a5"/>
    <w:rsid w:val="00EA498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A4983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07E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7F70"/>
    <w:pPr>
      <w:ind w:left="720"/>
      <w:contextualSpacing/>
    </w:pPr>
  </w:style>
  <w:style w:type="paragraph" w:styleId="a4">
    <w:name w:val="Body Text"/>
    <w:basedOn w:val="a"/>
    <w:link w:val="a5"/>
    <w:rsid w:val="00EA498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A4983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2025-10-29T08:48:00Z</dcterms:created>
  <dcterms:modified xsi:type="dcterms:W3CDTF">2025-10-29T08:48:00Z</dcterms:modified>
</cp:coreProperties>
</file>