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CD" w:rsidRDefault="00A375CD" w:rsidP="00A375CD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ЗАКЛЮЧЕНИЕ</w:t>
      </w:r>
    </w:p>
    <w:p w:rsidR="00A375CD" w:rsidRDefault="00A375CD" w:rsidP="00A375CD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разработчика об оценке регулирующего воздействия</w:t>
      </w:r>
      <w:r w:rsidR="00AD6DDD">
        <w:rPr>
          <w:b/>
          <w:bCs/>
          <w:color w:val="auto"/>
          <w:sz w:val="28"/>
          <w:szCs w:val="28"/>
        </w:rPr>
        <w:t xml:space="preserve"> </w:t>
      </w:r>
      <w:proofErr w:type="gramStart"/>
      <w:r w:rsidR="00AD6DDD">
        <w:rPr>
          <w:b/>
          <w:bCs/>
          <w:color w:val="auto"/>
          <w:sz w:val="28"/>
          <w:szCs w:val="28"/>
        </w:rPr>
        <w:t>на</w:t>
      </w:r>
      <w:proofErr w:type="gramEnd"/>
      <w:r w:rsidR="00AD6DDD">
        <w:rPr>
          <w:b/>
          <w:bCs/>
          <w:color w:val="auto"/>
          <w:sz w:val="28"/>
          <w:szCs w:val="28"/>
        </w:rPr>
        <w:t xml:space="preserve"> </w:t>
      </w:r>
    </w:p>
    <w:p w:rsidR="00416C95" w:rsidRPr="00416C95" w:rsidRDefault="00A16D4D" w:rsidP="00416C9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Постановление администрации Верхнекамского муниципального округа «</w:t>
      </w:r>
      <w:r w:rsidRPr="00A16D4D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 административного регламента предоставления муниципальной услуги </w:t>
      </w:r>
      <w:r w:rsidR="00416C95" w:rsidRPr="00416C95">
        <w:rPr>
          <w:sz w:val="28"/>
          <w:szCs w:val="28"/>
          <w:lang w:eastAsia="ru-RU"/>
        </w:rPr>
        <w:t>«</w:t>
      </w:r>
      <w:bookmarkStart w:id="0" w:name="_GoBack"/>
      <w:r w:rsidR="00416C95" w:rsidRPr="00416C95">
        <w:rPr>
          <w:sz w:val="28"/>
          <w:szCs w:val="28"/>
          <w:lang w:eastAsia="ru-RU"/>
        </w:rPr>
        <w:t>Согласование переустройства и (или) перепланировки помещения в многоквартирном доме</w:t>
      </w:r>
      <w:bookmarkEnd w:id="0"/>
      <w:r w:rsidR="00416C95" w:rsidRPr="00416C95">
        <w:rPr>
          <w:sz w:val="28"/>
          <w:szCs w:val="28"/>
          <w:lang w:eastAsia="ru-RU"/>
        </w:rPr>
        <w:t>»</w:t>
      </w:r>
    </w:p>
    <w:p w:rsidR="00A375CD" w:rsidRDefault="00A375CD" w:rsidP="00A16D4D">
      <w:pPr>
        <w:pStyle w:val="Default"/>
        <w:jc w:val="center"/>
        <w:rPr>
          <w:color w:val="auto"/>
          <w:sz w:val="28"/>
          <w:szCs w:val="28"/>
        </w:rPr>
      </w:pPr>
    </w:p>
    <w:p w:rsidR="00A16D4D" w:rsidRDefault="00A16D4D" w:rsidP="00A16D4D">
      <w:pPr>
        <w:pStyle w:val="Default"/>
        <w:jc w:val="center"/>
        <w:rPr>
          <w:color w:val="auto"/>
          <w:sz w:val="28"/>
          <w:szCs w:val="28"/>
        </w:rPr>
      </w:pPr>
    </w:p>
    <w:p w:rsidR="00A375CD" w:rsidRDefault="00A375CD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Общая информация </w:t>
      </w:r>
    </w:p>
    <w:p w:rsidR="00416C95" w:rsidRPr="00416C95" w:rsidRDefault="00A375CD" w:rsidP="00416C95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Разработчик проекта </w:t>
      </w:r>
      <w:r w:rsidR="00A16D4D">
        <w:rPr>
          <w:sz w:val="28"/>
          <w:szCs w:val="28"/>
        </w:rPr>
        <w:t>п</w:t>
      </w:r>
      <w:r w:rsidR="00A16D4D" w:rsidRPr="00A16D4D">
        <w:rPr>
          <w:sz w:val="28"/>
          <w:szCs w:val="28"/>
        </w:rPr>
        <w:t>остановлени</w:t>
      </w:r>
      <w:r w:rsidR="00A16D4D">
        <w:rPr>
          <w:sz w:val="28"/>
          <w:szCs w:val="28"/>
        </w:rPr>
        <w:t>я</w:t>
      </w:r>
      <w:r w:rsidR="00A16D4D" w:rsidRPr="00A16D4D">
        <w:rPr>
          <w:sz w:val="28"/>
          <w:szCs w:val="28"/>
        </w:rPr>
        <w:t xml:space="preserve"> администрации Верхнекамского муниципального округа «Об утверждении  административного регламента предоставления муниципальной услуги </w:t>
      </w:r>
      <w:r w:rsidR="00416C95" w:rsidRPr="00416C95">
        <w:rPr>
          <w:sz w:val="28"/>
          <w:szCs w:val="28"/>
          <w:lang w:eastAsia="ru-RU"/>
        </w:rPr>
        <w:t xml:space="preserve">«Согласование переустройства и (или) перепланировки помещения в многоквартирном доме» </w:t>
      </w:r>
    </w:p>
    <w:p w:rsidR="00A375CD" w:rsidRDefault="00A375CD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отдел проектной деятельности архитектуры и градостроительства, предполагаемая дата</w:t>
      </w:r>
      <w:r w:rsidRPr="00A375CD">
        <w:t xml:space="preserve"> </w:t>
      </w:r>
      <w:r w:rsidRPr="00A375CD">
        <w:rPr>
          <w:color w:val="auto"/>
          <w:sz w:val="28"/>
          <w:szCs w:val="28"/>
        </w:rPr>
        <w:t>введения регулирования</w:t>
      </w:r>
      <w:r>
        <w:rPr>
          <w:color w:val="auto"/>
          <w:sz w:val="28"/>
          <w:szCs w:val="28"/>
        </w:rPr>
        <w:t xml:space="preserve"> </w:t>
      </w:r>
      <w:r w:rsidR="00416C95">
        <w:rPr>
          <w:color w:val="auto"/>
          <w:sz w:val="28"/>
          <w:szCs w:val="28"/>
        </w:rPr>
        <w:t>апрель</w:t>
      </w:r>
      <w:r w:rsidR="00A16D4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202</w:t>
      </w:r>
      <w:r w:rsidR="00A16D4D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</w:p>
    <w:p w:rsidR="00A16D4D" w:rsidRDefault="00A375CD" w:rsidP="00A375CD">
      <w:pPr>
        <w:pStyle w:val="Default"/>
        <w:jc w:val="both"/>
        <w:rPr>
          <w:iCs/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Срок публичных обсуждений был установлен с </w:t>
      </w:r>
      <w:r w:rsidR="00416C95">
        <w:rPr>
          <w:color w:val="auto"/>
          <w:sz w:val="28"/>
          <w:szCs w:val="28"/>
        </w:rPr>
        <w:t>18</w:t>
      </w:r>
      <w:r w:rsidRPr="00A375CD">
        <w:rPr>
          <w:color w:val="auto"/>
          <w:sz w:val="28"/>
          <w:szCs w:val="28"/>
        </w:rPr>
        <w:t>.0</w:t>
      </w:r>
      <w:r w:rsidR="00416C95">
        <w:rPr>
          <w:color w:val="auto"/>
          <w:sz w:val="28"/>
          <w:szCs w:val="28"/>
        </w:rPr>
        <w:t>3</w:t>
      </w:r>
      <w:r w:rsidRPr="00A375CD">
        <w:rPr>
          <w:color w:val="auto"/>
          <w:sz w:val="28"/>
          <w:szCs w:val="28"/>
        </w:rPr>
        <w:t>.2022-</w:t>
      </w:r>
      <w:r w:rsidR="00A16D4D">
        <w:rPr>
          <w:color w:val="auto"/>
          <w:sz w:val="28"/>
          <w:szCs w:val="28"/>
        </w:rPr>
        <w:t>0</w:t>
      </w:r>
      <w:r w:rsidR="00416C95">
        <w:rPr>
          <w:color w:val="auto"/>
          <w:sz w:val="28"/>
          <w:szCs w:val="28"/>
        </w:rPr>
        <w:t>1</w:t>
      </w:r>
      <w:r w:rsidRPr="00A375CD">
        <w:rPr>
          <w:color w:val="auto"/>
          <w:sz w:val="28"/>
          <w:szCs w:val="28"/>
        </w:rPr>
        <w:t>.0</w:t>
      </w:r>
      <w:r w:rsidR="00416C95">
        <w:rPr>
          <w:color w:val="auto"/>
          <w:sz w:val="28"/>
          <w:szCs w:val="28"/>
        </w:rPr>
        <w:t>4</w:t>
      </w:r>
      <w:r w:rsidRPr="00A375CD">
        <w:rPr>
          <w:color w:val="auto"/>
          <w:sz w:val="28"/>
          <w:szCs w:val="28"/>
        </w:rPr>
        <w:t>.2022</w:t>
      </w:r>
      <w:r>
        <w:rPr>
          <w:i/>
          <w:iCs/>
          <w:color w:val="auto"/>
          <w:sz w:val="28"/>
          <w:szCs w:val="28"/>
        </w:rPr>
        <w:t xml:space="preserve"> </w:t>
      </w:r>
      <w:r w:rsidRPr="00A375CD">
        <w:rPr>
          <w:iCs/>
          <w:color w:val="auto"/>
          <w:sz w:val="28"/>
          <w:szCs w:val="28"/>
        </w:rPr>
        <w:t xml:space="preserve">Настоящий Порядок </w:t>
      </w:r>
      <w:r w:rsidR="00A16D4D" w:rsidRPr="00A16D4D">
        <w:rPr>
          <w:iCs/>
          <w:color w:val="auto"/>
          <w:sz w:val="28"/>
          <w:szCs w:val="28"/>
        </w:rPr>
        <w:t>определяет порядок, сроки и последовательность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(далее – МФЦ), формы контроля за предоставлением муниципальной услуги, досудебный</w:t>
      </w:r>
      <w:proofErr w:type="gramEnd"/>
      <w:r w:rsidR="00A16D4D" w:rsidRPr="00A16D4D">
        <w:rPr>
          <w:iCs/>
          <w:color w:val="auto"/>
          <w:sz w:val="28"/>
          <w:szCs w:val="28"/>
        </w:rPr>
        <w:t xml:space="preserve"> (внесудебный) порядок обжалования решений и действий (бездействий) органа местного самоуправления, должностных лиц органа местного самоуправления, работников МФЦ.</w:t>
      </w:r>
    </w:p>
    <w:p w:rsidR="00A375CD" w:rsidRDefault="00A375CD" w:rsidP="00416C95">
      <w:pPr>
        <w:jc w:val="both"/>
        <w:rPr>
          <w:i/>
          <w:iCs/>
          <w:sz w:val="28"/>
          <w:szCs w:val="28"/>
        </w:rPr>
      </w:pPr>
      <w:r w:rsidRPr="00A375CD">
        <w:rPr>
          <w:iCs/>
          <w:sz w:val="28"/>
          <w:szCs w:val="28"/>
        </w:rPr>
        <w:t xml:space="preserve">Предметом Порядка является соблюдение юридическими лицами, индивидуальными предпринимателями и гражданами обязательных требований в получении </w:t>
      </w:r>
      <w:r w:rsidR="00416C95">
        <w:rPr>
          <w:iCs/>
          <w:sz w:val="28"/>
          <w:szCs w:val="28"/>
        </w:rPr>
        <w:t>с</w:t>
      </w:r>
      <w:r w:rsidR="00416C95" w:rsidRPr="00416C95">
        <w:rPr>
          <w:iCs/>
          <w:sz w:val="28"/>
          <w:szCs w:val="28"/>
          <w:lang w:eastAsia="ru-RU"/>
        </w:rPr>
        <w:t>огласовани</w:t>
      </w:r>
      <w:r w:rsidR="00416C95">
        <w:rPr>
          <w:iCs/>
          <w:sz w:val="28"/>
          <w:szCs w:val="28"/>
          <w:lang w:eastAsia="ru-RU"/>
        </w:rPr>
        <w:t>я</w:t>
      </w:r>
      <w:r w:rsidR="00416C95" w:rsidRPr="00416C95">
        <w:rPr>
          <w:iCs/>
          <w:sz w:val="28"/>
          <w:szCs w:val="28"/>
          <w:lang w:eastAsia="ru-RU"/>
        </w:rPr>
        <w:t xml:space="preserve"> переустройства и (или) перепланировки помещения в многоквартирном доме</w:t>
      </w:r>
      <w:r w:rsidR="00416C95">
        <w:rPr>
          <w:iCs/>
          <w:sz w:val="28"/>
          <w:szCs w:val="28"/>
          <w:lang w:eastAsia="ru-RU"/>
        </w:rPr>
        <w:t xml:space="preserve"> </w:t>
      </w:r>
      <w:r w:rsidRPr="00A375CD">
        <w:rPr>
          <w:iCs/>
          <w:sz w:val="28"/>
          <w:szCs w:val="28"/>
        </w:rPr>
        <w:t>на территории Верхнекамского муниципального округа</w:t>
      </w:r>
      <w:r w:rsidRPr="00A375CD">
        <w:rPr>
          <w:i/>
          <w:iCs/>
          <w:sz w:val="28"/>
          <w:szCs w:val="28"/>
        </w:rPr>
        <w:t>.</w:t>
      </w:r>
    </w:p>
    <w:p w:rsidR="00A375CD" w:rsidRDefault="00A375CD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Проблема, на решение которой направлен предлагаемый способ регулирования </w:t>
      </w:r>
    </w:p>
    <w:p w:rsidR="00A16D4D" w:rsidRPr="00A16D4D" w:rsidRDefault="00A375CD" w:rsidP="00A16D4D">
      <w:pPr>
        <w:pStyle w:val="Default"/>
        <w:jc w:val="both"/>
        <w:rPr>
          <w:color w:val="auto"/>
          <w:sz w:val="28"/>
          <w:szCs w:val="28"/>
        </w:rPr>
      </w:pPr>
      <w:r w:rsidRPr="00A375CD">
        <w:rPr>
          <w:color w:val="auto"/>
          <w:sz w:val="28"/>
          <w:szCs w:val="28"/>
        </w:rPr>
        <w:t xml:space="preserve">Юридические лица, граждане и должностные лица, </w:t>
      </w:r>
      <w:r w:rsidR="00A16D4D">
        <w:rPr>
          <w:color w:val="auto"/>
          <w:sz w:val="28"/>
          <w:szCs w:val="28"/>
        </w:rPr>
        <w:t xml:space="preserve">для </w:t>
      </w:r>
      <w:r w:rsidRPr="00A375CD">
        <w:rPr>
          <w:color w:val="auto"/>
          <w:sz w:val="28"/>
          <w:szCs w:val="28"/>
        </w:rPr>
        <w:t xml:space="preserve"> </w:t>
      </w:r>
      <w:r w:rsidR="00A16D4D">
        <w:rPr>
          <w:color w:val="auto"/>
          <w:sz w:val="28"/>
          <w:szCs w:val="28"/>
        </w:rPr>
        <w:t xml:space="preserve">получения </w:t>
      </w:r>
      <w:r w:rsidRPr="00A375CD">
        <w:rPr>
          <w:color w:val="auto"/>
          <w:sz w:val="28"/>
          <w:szCs w:val="28"/>
        </w:rPr>
        <w:t xml:space="preserve">разрешение обязаны </w:t>
      </w:r>
      <w:r w:rsidR="00A16D4D">
        <w:rPr>
          <w:color w:val="auto"/>
          <w:sz w:val="28"/>
          <w:szCs w:val="28"/>
        </w:rPr>
        <w:t>обратиться за услугами следующего характера:</w:t>
      </w:r>
    </w:p>
    <w:p w:rsidR="00A16D4D" w:rsidRPr="00A16D4D" w:rsidRDefault="00A16D4D" w:rsidP="00A16D4D">
      <w:pPr>
        <w:pStyle w:val="Default"/>
        <w:jc w:val="both"/>
        <w:rPr>
          <w:color w:val="auto"/>
          <w:sz w:val="28"/>
          <w:szCs w:val="28"/>
        </w:rPr>
      </w:pPr>
      <w:r w:rsidRPr="00A16D4D">
        <w:rPr>
          <w:color w:val="auto"/>
          <w:sz w:val="28"/>
          <w:szCs w:val="28"/>
        </w:rPr>
        <w:t>1) услуга по подготовке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A375CD" w:rsidRPr="00A375CD" w:rsidRDefault="00A16D4D" w:rsidP="00A16D4D">
      <w:pPr>
        <w:pStyle w:val="Default"/>
        <w:jc w:val="both"/>
        <w:rPr>
          <w:color w:val="auto"/>
          <w:sz w:val="28"/>
          <w:szCs w:val="28"/>
        </w:rPr>
      </w:pPr>
      <w:r w:rsidRPr="00A16D4D">
        <w:rPr>
          <w:color w:val="auto"/>
          <w:sz w:val="28"/>
          <w:szCs w:val="28"/>
        </w:rPr>
        <w:t>2) оформление документа, удостоверяющего права (полномочия) представителя, в случае, если за предоставлением услуги обращается представитель заявителя</w:t>
      </w:r>
      <w:proofErr w:type="gramStart"/>
      <w:r w:rsidRPr="00A16D4D">
        <w:rPr>
          <w:color w:val="auto"/>
          <w:sz w:val="28"/>
          <w:szCs w:val="28"/>
        </w:rPr>
        <w:t>;</w:t>
      </w:r>
      <w:r w:rsidR="00A375CD" w:rsidRPr="00A375CD">
        <w:rPr>
          <w:color w:val="auto"/>
          <w:sz w:val="28"/>
          <w:szCs w:val="28"/>
        </w:rPr>
        <w:t>.</w:t>
      </w:r>
      <w:proofErr w:type="gramEnd"/>
    </w:p>
    <w:p w:rsidR="00A375CD" w:rsidRPr="00A375CD" w:rsidRDefault="00A375CD" w:rsidP="00A375CD">
      <w:pPr>
        <w:pStyle w:val="Default"/>
        <w:jc w:val="both"/>
        <w:rPr>
          <w:color w:val="auto"/>
          <w:sz w:val="28"/>
          <w:szCs w:val="28"/>
        </w:rPr>
      </w:pPr>
      <w:r w:rsidRPr="00A375CD">
        <w:rPr>
          <w:color w:val="auto"/>
          <w:sz w:val="28"/>
          <w:szCs w:val="28"/>
        </w:rPr>
        <w:t xml:space="preserve">Юридические лица, граждане и должностные лица, нарушившие требования настоящего Порядка, независимо от подчиненности и форм собственности несут ответственность в соответствии с Кодексом Российской Федерации об </w:t>
      </w:r>
      <w:r w:rsidRPr="00A375CD">
        <w:rPr>
          <w:color w:val="auto"/>
          <w:sz w:val="28"/>
          <w:szCs w:val="28"/>
        </w:rPr>
        <w:lastRenderedPageBreak/>
        <w:t>административных правонарушениях и другими законодательными актами Российской Федерации.</w:t>
      </w:r>
    </w:p>
    <w:p w:rsidR="003567A5" w:rsidRPr="003567A5" w:rsidRDefault="003567A5" w:rsidP="003567A5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3567A5">
        <w:rPr>
          <w:color w:val="auto"/>
          <w:sz w:val="28"/>
          <w:szCs w:val="28"/>
        </w:rPr>
        <w:t>Контроль за</w:t>
      </w:r>
      <w:proofErr w:type="gramEnd"/>
      <w:r w:rsidRPr="003567A5">
        <w:rPr>
          <w:color w:val="auto"/>
          <w:sz w:val="28"/>
          <w:szCs w:val="28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3567A5" w:rsidRDefault="003567A5" w:rsidP="003567A5">
      <w:pPr>
        <w:pStyle w:val="Default"/>
        <w:jc w:val="both"/>
        <w:rPr>
          <w:color w:val="auto"/>
          <w:sz w:val="28"/>
          <w:szCs w:val="28"/>
        </w:rPr>
      </w:pPr>
      <w:r w:rsidRPr="003567A5">
        <w:rPr>
          <w:color w:val="auto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A375CD" w:rsidRPr="00A375CD" w:rsidRDefault="005C0D9A" w:rsidP="003567A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Вывод: </w:t>
      </w:r>
      <w:r w:rsidRPr="005C0D9A">
        <w:rPr>
          <w:color w:val="auto"/>
          <w:sz w:val="28"/>
          <w:szCs w:val="28"/>
        </w:rPr>
        <w:t xml:space="preserve">Принятие положительного решения о введении нового муниципального регулирования целесообразно, </w:t>
      </w:r>
      <w:r>
        <w:rPr>
          <w:color w:val="auto"/>
          <w:sz w:val="28"/>
          <w:szCs w:val="28"/>
        </w:rPr>
        <w:t>потому как</w:t>
      </w:r>
      <w:r w:rsidRPr="005C0D9A">
        <w:rPr>
          <w:color w:val="auto"/>
          <w:sz w:val="28"/>
          <w:szCs w:val="28"/>
        </w:rPr>
        <w:t xml:space="preserve"> его введение направлено на снижение риск</w:t>
      </w:r>
      <w:r>
        <w:rPr>
          <w:color w:val="auto"/>
          <w:sz w:val="28"/>
          <w:szCs w:val="28"/>
        </w:rPr>
        <w:t>ов</w:t>
      </w:r>
      <w:r w:rsidRPr="005C0D9A">
        <w:rPr>
          <w:color w:val="auto"/>
          <w:sz w:val="28"/>
          <w:szCs w:val="28"/>
        </w:rPr>
        <w:t xml:space="preserve"> негативных событий</w:t>
      </w:r>
      <w:r>
        <w:rPr>
          <w:color w:val="auto"/>
          <w:sz w:val="28"/>
          <w:szCs w:val="28"/>
        </w:rPr>
        <w:t xml:space="preserve"> в сфере </w:t>
      </w:r>
      <w:r w:rsidR="003567A5">
        <w:rPr>
          <w:color w:val="auto"/>
          <w:sz w:val="28"/>
          <w:szCs w:val="28"/>
        </w:rPr>
        <w:t>перепланировки помещений</w:t>
      </w:r>
      <w:r>
        <w:rPr>
          <w:color w:val="auto"/>
          <w:sz w:val="28"/>
          <w:szCs w:val="28"/>
        </w:rPr>
        <w:t xml:space="preserve"> и безопасности граждан муниципального образования</w:t>
      </w:r>
      <w:r w:rsidRPr="005C0D9A">
        <w:rPr>
          <w:color w:val="auto"/>
          <w:sz w:val="28"/>
          <w:szCs w:val="28"/>
        </w:rPr>
        <w:t>.</w:t>
      </w:r>
    </w:p>
    <w:p w:rsidR="00A375CD" w:rsidRDefault="00A375CD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Цели и задачи регулирования </w:t>
      </w:r>
    </w:p>
    <w:p w:rsidR="003567A5" w:rsidRPr="003567A5" w:rsidRDefault="005C0D9A" w:rsidP="003567A5">
      <w:pPr>
        <w:pStyle w:val="Default"/>
        <w:jc w:val="both"/>
        <w:rPr>
          <w:color w:val="auto"/>
          <w:sz w:val="28"/>
          <w:szCs w:val="28"/>
        </w:rPr>
      </w:pPr>
      <w:r w:rsidRPr="005C0D9A">
        <w:rPr>
          <w:color w:val="auto"/>
          <w:sz w:val="28"/>
          <w:szCs w:val="28"/>
        </w:rPr>
        <w:t xml:space="preserve">В целях </w:t>
      </w:r>
      <w:r w:rsidR="003567A5">
        <w:rPr>
          <w:color w:val="auto"/>
          <w:sz w:val="28"/>
          <w:szCs w:val="28"/>
        </w:rPr>
        <w:t>п</w:t>
      </w:r>
      <w:r w:rsidR="003567A5" w:rsidRPr="003567A5">
        <w:rPr>
          <w:color w:val="auto"/>
          <w:sz w:val="28"/>
          <w:szCs w:val="28"/>
        </w:rPr>
        <w:t xml:space="preserve">редоставление муниципальной услуги осуществляется в соответствии </w:t>
      </w:r>
      <w:proofErr w:type="gramStart"/>
      <w:r w:rsidR="003567A5" w:rsidRPr="003567A5">
        <w:rPr>
          <w:color w:val="auto"/>
          <w:sz w:val="28"/>
          <w:szCs w:val="28"/>
        </w:rPr>
        <w:t>с</w:t>
      </w:r>
      <w:proofErr w:type="gramEnd"/>
      <w:r w:rsidR="003567A5" w:rsidRPr="003567A5">
        <w:rPr>
          <w:color w:val="auto"/>
          <w:sz w:val="28"/>
          <w:szCs w:val="28"/>
        </w:rPr>
        <w:t>:</w:t>
      </w:r>
    </w:p>
    <w:p w:rsidR="003567A5" w:rsidRPr="003567A5" w:rsidRDefault="003567A5" w:rsidP="003567A5">
      <w:pPr>
        <w:pStyle w:val="Default"/>
        <w:jc w:val="both"/>
        <w:rPr>
          <w:color w:val="auto"/>
          <w:sz w:val="28"/>
          <w:szCs w:val="28"/>
        </w:rPr>
      </w:pPr>
      <w:r w:rsidRPr="003567A5">
        <w:rPr>
          <w:color w:val="auto"/>
          <w:sz w:val="28"/>
          <w:szCs w:val="28"/>
        </w:rPr>
        <w:t xml:space="preserve">- Жилищным Кодексом Российской Федерации; - федеральным законом от 27.07.2010 № 210-ФЗ "Об организации предоставления государственных и муниципальных услуг"; </w:t>
      </w:r>
    </w:p>
    <w:p w:rsidR="003567A5" w:rsidRPr="003567A5" w:rsidRDefault="003567A5" w:rsidP="003567A5">
      <w:pPr>
        <w:pStyle w:val="Default"/>
        <w:jc w:val="both"/>
        <w:rPr>
          <w:color w:val="auto"/>
          <w:sz w:val="28"/>
          <w:szCs w:val="28"/>
        </w:rPr>
      </w:pPr>
      <w:r w:rsidRPr="003567A5">
        <w:rPr>
          <w:color w:val="auto"/>
          <w:sz w:val="28"/>
          <w:szCs w:val="28"/>
        </w:rPr>
        <w:t xml:space="preserve">- постановлением Правительства Российской Федерации от 26 сентября 1994 г. №1086 "О государственной жилищной инспекции в Российской Федерации"; </w:t>
      </w:r>
    </w:p>
    <w:p w:rsidR="003567A5" w:rsidRPr="003567A5" w:rsidRDefault="003567A5" w:rsidP="003567A5">
      <w:pPr>
        <w:pStyle w:val="Default"/>
        <w:jc w:val="both"/>
        <w:rPr>
          <w:color w:val="auto"/>
          <w:sz w:val="28"/>
          <w:szCs w:val="28"/>
        </w:rPr>
      </w:pPr>
      <w:r w:rsidRPr="003567A5">
        <w:rPr>
          <w:color w:val="auto"/>
          <w:sz w:val="28"/>
          <w:szCs w:val="28"/>
        </w:rPr>
        <w:t>- постановлением Правительства Российской Федерации от 10 августа 2005 № 502 «Об утверждении формы уведомления о переводе (отказе в переводе) жилого (нежилого) помещения в нежилое (жилое) помещение»</w:t>
      </w:r>
    </w:p>
    <w:p w:rsidR="003567A5" w:rsidRPr="003567A5" w:rsidRDefault="003567A5" w:rsidP="003567A5">
      <w:pPr>
        <w:pStyle w:val="Default"/>
        <w:jc w:val="both"/>
        <w:rPr>
          <w:color w:val="auto"/>
          <w:sz w:val="28"/>
          <w:szCs w:val="28"/>
        </w:rPr>
      </w:pPr>
      <w:r w:rsidRPr="003567A5">
        <w:rPr>
          <w:color w:val="auto"/>
          <w:sz w:val="28"/>
          <w:szCs w:val="28"/>
        </w:rPr>
        <w:t xml:space="preserve">- распоряжением Правительства Российской Федерации от 17 декабря 2009 г. № 1993-р "Об утверждении сводного перечня первоочередных государственных и муниципальных услуг, предоставляемых в электронном виде"; </w:t>
      </w:r>
    </w:p>
    <w:p w:rsidR="00A375CD" w:rsidRDefault="003567A5" w:rsidP="003567A5">
      <w:pPr>
        <w:pStyle w:val="Default"/>
        <w:jc w:val="both"/>
        <w:rPr>
          <w:color w:val="auto"/>
          <w:sz w:val="28"/>
          <w:szCs w:val="28"/>
        </w:rPr>
      </w:pPr>
      <w:r w:rsidRPr="003567A5">
        <w:rPr>
          <w:color w:val="auto"/>
          <w:sz w:val="28"/>
          <w:szCs w:val="28"/>
        </w:rPr>
        <w:t>- иными нормативными актами органов местного самоуправления, на территории которых предоставляется муниципальная услуга</w:t>
      </w:r>
    </w:p>
    <w:p w:rsidR="00A375CD" w:rsidRDefault="00A375CD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Возможные варианты достижения поставленной цели </w:t>
      </w:r>
    </w:p>
    <w:p w:rsidR="005C0D9A" w:rsidRDefault="005C0D9A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Варианты поставленной цели это обязательное </w:t>
      </w:r>
      <w:r w:rsidR="003567A5">
        <w:rPr>
          <w:color w:val="auto"/>
          <w:sz w:val="28"/>
          <w:szCs w:val="28"/>
        </w:rPr>
        <w:t>предоставление документов на право собственности, а также наличие проектной документации со специализированной организацией для минимизации негативных последствий от перепланировки</w:t>
      </w:r>
      <w:r>
        <w:rPr>
          <w:color w:val="auto"/>
          <w:sz w:val="28"/>
          <w:szCs w:val="28"/>
        </w:rPr>
        <w:t>.</w:t>
      </w:r>
    </w:p>
    <w:p w:rsidR="00A375CD" w:rsidRDefault="00A375CD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Анализ выгод и издержек использования каждого варианта достижения поставленной цели </w:t>
      </w:r>
    </w:p>
    <w:p w:rsidR="00572AB9" w:rsidRDefault="00572AB9" w:rsidP="00572AB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Разработчик считает, что принятие проекта акта позволит выработать единый порядок предоставления </w:t>
      </w:r>
      <w:r w:rsidR="003567A5" w:rsidRPr="003567A5">
        <w:rPr>
          <w:color w:val="auto"/>
          <w:sz w:val="28"/>
          <w:szCs w:val="28"/>
        </w:rPr>
        <w:t>муниципальной услуги «</w:t>
      </w:r>
      <w:r w:rsidR="007255CB" w:rsidRPr="007255CB">
        <w:rPr>
          <w:color w:val="auto"/>
          <w:sz w:val="28"/>
          <w:szCs w:val="28"/>
        </w:rPr>
        <w:t>Согласование переустройства и (или) перепланировки помещения в многоквартирном доме</w:t>
      </w:r>
      <w:r w:rsidR="003567A5" w:rsidRPr="003567A5">
        <w:rPr>
          <w:color w:val="auto"/>
          <w:sz w:val="28"/>
          <w:szCs w:val="28"/>
        </w:rPr>
        <w:t>»</w:t>
      </w:r>
      <w:r w:rsidR="000D2B54">
        <w:rPr>
          <w:color w:val="auto"/>
          <w:sz w:val="28"/>
          <w:szCs w:val="28"/>
        </w:rPr>
        <w:t>.</w:t>
      </w:r>
    </w:p>
    <w:p w:rsidR="00572AB9" w:rsidRDefault="00572AB9" w:rsidP="00572AB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Разработчик считает, что предполагаемое правовое регулирование не влечет возникновения дополнительных запретов и ограничений для субъектов </w:t>
      </w:r>
      <w:r w:rsidRPr="00572AB9">
        <w:rPr>
          <w:color w:val="auto"/>
          <w:sz w:val="28"/>
          <w:szCs w:val="28"/>
        </w:rPr>
        <w:t>инвестиционной и предпринимательской деятельности</w:t>
      </w:r>
      <w:proofErr w:type="gramStart"/>
      <w:r w:rsidRPr="00572AB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,</w:t>
      </w:r>
      <w:proofErr w:type="gramEnd"/>
      <w:r>
        <w:rPr>
          <w:color w:val="auto"/>
          <w:sz w:val="28"/>
          <w:szCs w:val="28"/>
        </w:rPr>
        <w:t xml:space="preserve"> а также не приведет к необоснованным расходам </w:t>
      </w:r>
      <w:r w:rsidRPr="00572AB9">
        <w:rPr>
          <w:color w:val="auto"/>
          <w:sz w:val="28"/>
          <w:szCs w:val="28"/>
        </w:rPr>
        <w:t>для субъектов инвестиционной и предпринимательской деятельности</w:t>
      </w:r>
      <w:r>
        <w:rPr>
          <w:color w:val="auto"/>
          <w:sz w:val="28"/>
          <w:szCs w:val="28"/>
        </w:rPr>
        <w:t xml:space="preserve"> и бюджета Верхнекамского муниципального округа. </w:t>
      </w:r>
    </w:p>
    <w:p w:rsidR="000D2B54" w:rsidRDefault="00A375CD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Рекомендуемый вариант достижения цели регулирования </w:t>
      </w:r>
    </w:p>
    <w:p w:rsidR="000D2B54" w:rsidRDefault="000D2B54" w:rsidP="00A375CD">
      <w:pPr>
        <w:pStyle w:val="Default"/>
        <w:jc w:val="both"/>
        <w:rPr>
          <w:color w:val="auto"/>
          <w:sz w:val="28"/>
          <w:szCs w:val="28"/>
        </w:rPr>
      </w:pPr>
      <w:r w:rsidRPr="000D2B54">
        <w:rPr>
          <w:color w:val="auto"/>
          <w:sz w:val="28"/>
          <w:szCs w:val="28"/>
        </w:rPr>
        <w:t xml:space="preserve">Принятие положительного решения о введении нового муниципального регулирования целесообразно, </w:t>
      </w:r>
      <w:r>
        <w:rPr>
          <w:color w:val="auto"/>
          <w:sz w:val="28"/>
          <w:szCs w:val="28"/>
        </w:rPr>
        <w:t>так как</w:t>
      </w:r>
      <w:r w:rsidRPr="000D2B54">
        <w:rPr>
          <w:color w:val="auto"/>
          <w:sz w:val="28"/>
          <w:szCs w:val="28"/>
        </w:rPr>
        <w:t xml:space="preserve"> его введение направлено на снижение риск</w:t>
      </w:r>
      <w:r>
        <w:rPr>
          <w:color w:val="auto"/>
          <w:sz w:val="28"/>
          <w:szCs w:val="28"/>
        </w:rPr>
        <w:t>ов</w:t>
      </w:r>
      <w:r w:rsidRPr="000D2B54">
        <w:rPr>
          <w:color w:val="auto"/>
          <w:sz w:val="28"/>
          <w:szCs w:val="28"/>
        </w:rPr>
        <w:t xml:space="preserve"> негативных событий. Юридические лица, граждане и должностные лица, получившие </w:t>
      </w:r>
      <w:r w:rsidR="003567A5">
        <w:rPr>
          <w:color w:val="auto"/>
          <w:sz w:val="28"/>
          <w:szCs w:val="28"/>
        </w:rPr>
        <w:t xml:space="preserve">результат </w:t>
      </w:r>
      <w:r w:rsidR="003567A5" w:rsidRPr="003567A5">
        <w:rPr>
          <w:color w:val="auto"/>
          <w:sz w:val="28"/>
          <w:szCs w:val="28"/>
        </w:rPr>
        <w:t>муниципальной услуги «</w:t>
      </w:r>
      <w:r w:rsidR="002E6992" w:rsidRPr="002E6992">
        <w:rPr>
          <w:color w:val="auto"/>
          <w:sz w:val="28"/>
          <w:szCs w:val="28"/>
        </w:rPr>
        <w:t>Согласование переустройства и (или) перепланировки помещения в многоквартирном доме</w:t>
      </w:r>
      <w:r w:rsidR="003567A5" w:rsidRPr="003567A5">
        <w:rPr>
          <w:color w:val="auto"/>
          <w:sz w:val="28"/>
          <w:szCs w:val="28"/>
        </w:rPr>
        <w:t>»</w:t>
      </w:r>
      <w:r w:rsidR="003567A5">
        <w:rPr>
          <w:color w:val="auto"/>
          <w:sz w:val="28"/>
          <w:szCs w:val="28"/>
        </w:rPr>
        <w:t xml:space="preserve"> обязаны придерживаться проектной документации</w:t>
      </w:r>
      <w:r w:rsidRPr="000D2B54">
        <w:rPr>
          <w:color w:val="auto"/>
          <w:sz w:val="28"/>
          <w:szCs w:val="28"/>
        </w:rPr>
        <w:t xml:space="preserve">. </w:t>
      </w:r>
    </w:p>
    <w:p w:rsidR="00A375CD" w:rsidRPr="000D2B54" w:rsidRDefault="000D2B54" w:rsidP="00A375CD">
      <w:pPr>
        <w:pStyle w:val="Default"/>
        <w:jc w:val="both"/>
        <w:rPr>
          <w:color w:val="auto"/>
          <w:sz w:val="28"/>
          <w:szCs w:val="28"/>
        </w:rPr>
      </w:pPr>
      <w:r w:rsidRPr="000D2B54">
        <w:rPr>
          <w:iCs/>
          <w:color w:val="auto"/>
          <w:sz w:val="28"/>
          <w:szCs w:val="28"/>
        </w:rPr>
        <w:t>Оценкой регулирующего воздействия проекта нормативного правового акта, не выявлено положений, вводящих избыточные обязанности, запреты и ограничения для субъектов инвестиционной и предпринимательской деятельности.</w:t>
      </w:r>
      <w:r w:rsidRPr="000D2B54">
        <w:rPr>
          <w:i/>
          <w:iCs/>
          <w:color w:val="auto"/>
          <w:sz w:val="28"/>
          <w:szCs w:val="28"/>
        </w:rPr>
        <w:t xml:space="preserve"> </w:t>
      </w:r>
      <w:proofErr w:type="gramStart"/>
      <w:r w:rsidRPr="000D2B54">
        <w:rPr>
          <w:color w:val="auto"/>
          <w:sz w:val="28"/>
          <w:szCs w:val="28"/>
        </w:rPr>
        <w:t>Положений, способствующих возникновению необоснованных расходов субъектов инвестиционной и предпринимательской деятельности и бюджета Верхнекамского района не предусматривается</w:t>
      </w:r>
      <w:proofErr w:type="gramEnd"/>
      <w:r w:rsidRPr="000D2B54">
        <w:rPr>
          <w:color w:val="auto"/>
          <w:sz w:val="28"/>
          <w:szCs w:val="28"/>
        </w:rPr>
        <w:t>.</w:t>
      </w:r>
    </w:p>
    <w:p w:rsidR="00A375CD" w:rsidRDefault="00A375CD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Результаты публичных консультаций </w:t>
      </w:r>
    </w:p>
    <w:p w:rsidR="00DA400B" w:rsidRDefault="0081491D" w:rsidP="0081491D">
      <w:pPr>
        <w:pStyle w:val="Default"/>
        <w:jc w:val="both"/>
      </w:pPr>
      <w:r>
        <w:rPr>
          <w:color w:val="auto"/>
          <w:sz w:val="28"/>
          <w:szCs w:val="28"/>
        </w:rPr>
        <w:t>П</w:t>
      </w:r>
      <w:r w:rsidRPr="0081491D">
        <w:rPr>
          <w:color w:val="auto"/>
          <w:sz w:val="28"/>
          <w:szCs w:val="28"/>
        </w:rPr>
        <w:t>убличны</w:t>
      </w:r>
      <w:r>
        <w:rPr>
          <w:color w:val="auto"/>
          <w:sz w:val="28"/>
          <w:szCs w:val="28"/>
        </w:rPr>
        <w:t>е</w:t>
      </w:r>
      <w:r w:rsidRPr="008149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консультации</w:t>
      </w:r>
      <w:r w:rsidRPr="0081491D">
        <w:rPr>
          <w:color w:val="auto"/>
          <w:sz w:val="28"/>
          <w:szCs w:val="28"/>
        </w:rPr>
        <w:t xml:space="preserve"> был</w:t>
      </w:r>
      <w:r>
        <w:rPr>
          <w:color w:val="auto"/>
          <w:sz w:val="28"/>
          <w:szCs w:val="28"/>
        </w:rPr>
        <w:t>и</w:t>
      </w:r>
      <w:r w:rsidRPr="008149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проведены </w:t>
      </w:r>
      <w:r w:rsidRPr="0081491D">
        <w:rPr>
          <w:color w:val="auto"/>
          <w:sz w:val="28"/>
          <w:szCs w:val="28"/>
        </w:rPr>
        <w:t xml:space="preserve"> с </w:t>
      </w:r>
      <w:r w:rsidR="002E6992">
        <w:rPr>
          <w:color w:val="auto"/>
          <w:sz w:val="28"/>
          <w:szCs w:val="28"/>
        </w:rPr>
        <w:t>18</w:t>
      </w:r>
      <w:r w:rsidRPr="0081491D">
        <w:rPr>
          <w:color w:val="auto"/>
          <w:sz w:val="28"/>
          <w:szCs w:val="28"/>
        </w:rPr>
        <w:t>.0</w:t>
      </w:r>
      <w:r w:rsidR="002E6992">
        <w:rPr>
          <w:color w:val="auto"/>
          <w:sz w:val="28"/>
          <w:szCs w:val="28"/>
        </w:rPr>
        <w:t>3</w:t>
      </w:r>
      <w:r w:rsidRPr="0081491D">
        <w:rPr>
          <w:color w:val="auto"/>
          <w:sz w:val="28"/>
          <w:szCs w:val="28"/>
        </w:rPr>
        <w:t>.2022-</w:t>
      </w:r>
      <w:r w:rsidR="00DA400B">
        <w:rPr>
          <w:color w:val="auto"/>
          <w:sz w:val="28"/>
          <w:szCs w:val="28"/>
        </w:rPr>
        <w:t>0</w:t>
      </w:r>
      <w:r w:rsidR="002E6992">
        <w:rPr>
          <w:color w:val="auto"/>
          <w:sz w:val="28"/>
          <w:szCs w:val="28"/>
        </w:rPr>
        <w:t>1</w:t>
      </w:r>
      <w:r w:rsidRPr="0081491D">
        <w:rPr>
          <w:color w:val="auto"/>
          <w:sz w:val="28"/>
          <w:szCs w:val="28"/>
        </w:rPr>
        <w:t>.0</w:t>
      </w:r>
      <w:r w:rsidR="002E6992">
        <w:rPr>
          <w:color w:val="auto"/>
          <w:sz w:val="28"/>
          <w:szCs w:val="28"/>
        </w:rPr>
        <w:t>4</w:t>
      </w:r>
      <w:r w:rsidRPr="0081491D">
        <w:rPr>
          <w:color w:val="auto"/>
          <w:sz w:val="28"/>
          <w:szCs w:val="28"/>
        </w:rPr>
        <w:t>.2022</w:t>
      </w:r>
      <w:r>
        <w:rPr>
          <w:color w:val="auto"/>
          <w:sz w:val="28"/>
          <w:szCs w:val="28"/>
        </w:rPr>
        <w:t xml:space="preserve"> на сайте </w:t>
      </w:r>
      <w:hyperlink r:id="rId5" w:history="1">
        <w:r w:rsidR="00DA400B" w:rsidRPr="00C16234">
          <w:rPr>
            <w:rStyle w:val="a3"/>
          </w:rPr>
          <w:t>https://верхнекамский-округ.рф/reguliruyuschee-vozdeystvie.html</w:t>
        </w:r>
      </w:hyperlink>
      <w:r w:rsidR="00DA400B">
        <w:t xml:space="preserve"> </w:t>
      </w:r>
    </w:p>
    <w:p w:rsidR="0081491D" w:rsidRDefault="0081491D" w:rsidP="0081491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целях организации публичных консультации разработчик разместил  </w:t>
      </w:r>
      <w:r w:rsidR="002E6992">
        <w:rPr>
          <w:color w:val="auto"/>
          <w:sz w:val="28"/>
          <w:szCs w:val="28"/>
        </w:rPr>
        <w:t>18</w:t>
      </w:r>
      <w:r>
        <w:rPr>
          <w:color w:val="auto"/>
          <w:sz w:val="28"/>
          <w:szCs w:val="28"/>
        </w:rPr>
        <w:t>.0</w:t>
      </w:r>
      <w:r w:rsidR="002E6992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>.2022 у</w:t>
      </w:r>
      <w:r w:rsidRPr="0081491D">
        <w:rPr>
          <w:color w:val="auto"/>
          <w:sz w:val="28"/>
          <w:szCs w:val="28"/>
        </w:rPr>
        <w:t>ведомление о проведении публичных консультаций по проекту правового акта</w:t>
      </w:r>
      <w:r>
        <w:rPr>
          <w:color w:val="auto"/>
          <w:sz w:val="28"/>
          <w:szCs w:val="28"/>
        </w:rPr>
        <w:t>, пояснительную записку и перечень вопросов, а также проект</w:t>
      </w:r>
      <w:r w:rsidRPr="0081491D">
        <w:t xml:space="preserve"> </w:t>
      </w:r>
      <w:r w:rsidR="00DA400B" w:rsidRPr="00DA400B">
        <w:rPr>
          <w:color w:val="auto"/>
          <w:sz w:val="28"/>
          <w:szCs w:val="28"/>
        </w:rPr>
        <w:t>Постановлени</w:t>
      </w:r>
      <w:r w:rsidR="00DA400B">
        <w:rPr>
          <w:color w:val="auto"/>
          <w:sz w:val="28"/>
          <w:szCs w:val="28"/>
        </w:rPr>
        <w:t>я</w:t>
      </w:r>
      <w:r w:rsidR="00DA400B" w:rsidRPr="00DA400B">
        <w:rPr>
          <w:color w:val="auto"/>
          <w:sz w:val="28"/>
          <w:szCs w:val="28"/>
        </w:rPr>
        <w:t xml:space="preserve"> администрации Верхнекамского муниципального округа «Об утверждении  административного регламента предоставления муниципальной услуги «</w:t>
      </w:r>
      <w:r w:rsidR="002E6992" w:rsidRPr="002E6992">
        <w:rPr>
          <w:color w:val="auto"/>
          <w:sz w:val="28"/>
          <w:szCs w:val="28"/>
        </w:rPr>
        <w:t>Согласование переустройства и (или) перепланировки помещения в многоквартирном доме</w:t>
      </w:r>
      <w:r w:rsidR="00DA400B" w:rsidRPr="00DA400B">
        <w:rPr>
          <w:color w:val="auto"/>
          <w:sz w:val="28"/>
          <w:szCs w:val="28"/>
        </w:rPr>
        <w:t>»</w:t>
      </w:r>
    </w:p>
    <w:p w:rsidR="0081491D" w:rsidRDefault="0081491D" w:rsidP="0081491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ходе проведения публичных консультаций по проекту акта замечаний и предложений </w:t>
      </w:r>
      <w:r w:rsidRPr="008149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по существу содержания не поступало.</w:t>
      </w:r>
    </w:p>
    <w:p w:rsidR="00A375CD" w:rsidRDefault="00A375CD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Реализация выбранного варианта достижения цели регулирования и последующий мониторинг </w:t>
      </w:r>
    </w:p>
    <w:p w:rsidR="00572AB9" w:rsidRDefault="00DA400B" w:rsidP="00DA400B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DA400B">
        <w:rPr>
          <w:color w:val="auto"/>
          <w:sz w:val="28"/>
          <w:szCs w:val="28"/>
        </w:rPr>
        <w:t>Контроль за</w:t>
      </w:r>
      <w:proofErr w:type="gramEnd"/>
      <w:r w:rsidRPr="00DA400B">
        <w:rPr>
          <w:color w:val="auto"/>
          <w:sz w:val="28"/>
          <w:szCs w:val="28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572AB9" w:rsidRDefault="00572AB9" w:rsidP="00A375CD">
      <w:pPr>
        <w:pStyle w:val="Default"/>
        <w:rPr>
          <w:color w:val="auto"/>
          <w:sz w:val="28"/>
          <w:szCs w:val="28"/>
        </w:rPr>
      </w:pPr>
    </w:p>
    <w:p w:rsidR="00572AB9" w:rsidRDefault="00572AB9" w:rsidP="00A375CD">
      <w:pPr>
        <w:pStyle w:val="Default"/>
        <w:rPr>
          <w:color w:val="auto"/>
          <w:sz w:val="28"/>
          <w:szCs w:val="28"/>
        </w:rPr>
      </w:pPr>
    </w:p>
    <w:p w:rsidR="00050AEF" w:rsidRDefault="000D2B54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Заведующий отделом </w:t>
      </w:r>
    </w:p>
    <w:p w:rsidR="00050AEF" w:rsidRDefault="00050AEF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0D2B54">
        <w:rPr>
          <w:color w:val="auto"/>
          <w:sz w:val="28"/>
          <w:szCs w:val="28"/>
        </w:rPr>
        <w:t>роектной</w:t>
      </w:r>
      <w:r>
        <w:rPr>
          <w:color w:val="auto"/>
          <w:sz w:val="28"/>
          <w:szCs w:val="28"/>
        </w:rPr>
        <w:t xml:space="preserve"> </w:t>
      </w:r>
      <w:r w:rsidR="000D2B54">
        <w:rPr>
          <w:color w:val="auto"/>
          <w:sz w:val="28"/>
          <w:szCs w:val="28"/>
        </w:rPr>
        <w:t>деятельности</w:t>
      </w:r>
    </w:p>
    <w:p w:rsidR="00A375CD" w:rsidRDefault="000D2B54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архитектуры и </w:t>
      </w:r>
      <w:r w:rsidR="00050AEF">
        <w:rPr>
          <w:color w:val="auto"/>
          <w:sz w:val="28"/>
          <w:szCs w:val="28"/>
        </w:rPr>
        <w:t>градостроительства</w:t>
      </w:r>
      <w:r>
        <w:rPr>
          <w:color w:val="auto"/>
          <w:sz w:val="28"/>
          <w:szCs w:val="28"/>
        </w:rPr>
        <w:t xml:space="preserve"> </w:t>
      </w:r>
      <w:r w:rsidR="00050AEF">
        <w:rPr>
          <w:color w:val="auto"/>
          <w:sz w:val="28"/>
          <w:szCs w:val="28"/>
        </w:rPr>
        <w:t xml:space="preserve">  В.В. Ушакова</w:t>
      </w:r>
    </w:p>
    <w:p w:rsidR="00A375CD" w:rsidRPr="00BF2D4B" w:rsidRDefault="00A375CD" w:rsidP="00A375CD">
      <w:pPr>
        <w:tabs>
          <w:tab w:val="left" w:pos="1140"/>
        </w:tabs>
        <w:rPr>
          <w:sz w:val="28"/>
          <w:szCs w:val="28"/>
        </w:rPr>
      </w:pPr>
    </w:p>
    <w:p w:rsidR="00BB015D" w:rsidRDefault="00BB015D"/>
    <w:sectPr w:rsidR="00BB015D" w:rsidSect="00517585">
      <w:pgSz w:w="11906" w:h="16838"/>
      <w:pgMar w:top="1134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CD"/>
    <w:rsid w:val="00050AEF"/>
    <w:rsid w:val="000D2B54"/>
    <w:rsid w:val="000E43AC"/>
    <w:rsid w:val="001F1393"/>
    <w:rsid w:val="002E6992"/>
    <w:rsid w:val="003567A5"/>
    <w:rsid w:val="003A392B"/>
    <w:rsid w:val="00416C95"/>
    <w:rsid w:val="00572AB9"/>
    <w:rsid w:val="005C0D9A"/>
    <w:rsid w:val="007255CB"/>
    <w:rsid w:val="0081491D"/>
    <w:rsid w:val="00A16D4D"/>
    <w:rsid w:val="00A375CD"/>
    <w:rsid w:val="00AD6DDD"/>
    <w:rsid w:val="00BB015D"/>
    <w:rsid w:val="00DA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7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149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7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149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4;&#1077;&#1088;&#1093;&#1085;&#1077;&#1082;&#1072;&#1084;&#1089;&#1082;&#1080;&#1081;-&#1086;&#1082;&#1088;&#1091;&#1075;.&#1088;&#1092;/reguliruyuschee-vozdeystvi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2022-02-24T05:24:00Z</cp:lastPrinted>
  <dcterms:created xsi:type="dcterms:W3CDTF">2022-03-11T07:24:00Z</dcterms:created>
  <dcterms:modified xsi:type="dcterms:W3CDTF">2022-04-01T06:42:00Z</dcterms:modified>
</cp:coreProperties>
</file>