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67" w:rsidRPr="004E6435" w:rsidRDefault="004E6435" w:rsidP="008E4A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435">
        <w:rPr>
          <w:rFonts w:ascii="Times New Roman" w:hAnsi="Times New Roman" w:cs="Times New Roman"/>
          <w:b/>
          <w:sz w:val="28"/>
          <w:szCs w:val="28"/>
        </w:rPr>
        <w:t>Внимание, родители!</w:t>
      </w:r>
    </w:p>
    <w:p w:rsidR="00A357AB" w:rsidRDefault="0079617C" w:rsidP="00796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57AB">
        <w:rPr>
          <w:rFonts w:ascii="Times New Roman" w:eastAsia="Times New Roman" w:hAnsi="Times New Roman" w:cs="Times New Roman"/>
          <w:sz w:val="28"/>
          <w:szCs w:val="28"/>
        </w:rPr>
        <w:t xml:space="preserve">Ежегодно, </w:t>
      </w:r>
      <w:r w:rsidR="00A357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57AB" w:rsidRPr="00796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>весенне-осенний</w:t>
      </w:r>
      <w:r w:rsidR="00A357AB" w:rsidRPr="007961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7AB">
        <w:rPr>
          <w:rFonts w:ascii="Times New Roman" w:eastAsia="Times New Roman" w:hAnsi="Times New Roman" w:cs="Times New Roman"/>
          <w:sz w:val="28"/>
          <w:szCs w:val="28"/>
        </w:rPr>
        <w:t xml:space="preserve">летний </w:t>
      </w:r>
      <w:r w:rsidRPr="008E4A67">
        <w:rPr>
          <w:rFonts w:ascii="Times New Roman" w:eastAsia="Times New Roman" w:hAnsi="Times New Roman" w:cs="Times New Roman"/>
          <w:sz w:val="28"/>
          <w:szCs w:val="28"/>
        </w:rPr>
        <w:t>сезон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E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>обращаем</w:t>
      </w:r>
      <w:r w:rsidR="008E4A67" w:rsidRPr="008E4A67">
        <w:rPr>
          <w:rFonts w:ascii="Times New Roman" w:eastAsia="Times New Roman" w:hAnsi="Times New Roman" w:cs="Times New Roman"/>
          <w:sz w:val="28"/>
          <w:szCs w:val="28"/>
        </w:rPr>
        <w:t xml:space="preserve"> внимание на одну из важнейших тем, как управление транспортными средствами несовершеннолетними. 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 xml:space="preserve"> Мопеды, м</w:t>
      </w:r>
      <w:r w:rsidR="004E6435">
        <w:rPr>
          <w:rFonts w:ascii="Times New Roman" w:eastAsia="Times New Roman" w:hAnsi="Times New Roman" w:cs="Times New Roman"/>
          <w:sz w:val="28"/>
          <w:szCs w:val="28"/>
        </w:rPr>
        <w:t xml:space="preserve">отоциклы </w:t>
      </w:r>
      <w:r w:rsidR="008E4A67" w:rsidRPr="008E4A67">
        <w:rPr>
          <w:rFonts w:ascii="Times New Roman" w:eastAsia="Times New Roman" w:hAnsi="Times New Roman" w:cs="Times New Roman"/>
          <w:sz w:val="28"/>
          <w:szCs w:val="28"/>
        </w:rPr>
        <w:t>и прочие средства не теряют своей актуальности</w:t>
      </w:r>
      <w:bookmarkStart w:id="0" w:name="_GoBack"/>
      <w:bookmarkEnd w:id="0"/>
      <w:r w:rsidR="008E4A67" w:rsidRPr="008E4A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57AB" w:rsidRPr="008E4A67">
        <w:rPr>
          <w:rFonts w:ascii="Times New Roman" w:hAnsi="Times New Roman" w:cs="Times New Roman"/>
          <w:sz w:val="28"/>
          <w:szCs w:val="28"/>
        </w:rPr>
        <w:t>К сожалению, ни один сезон не обходится без ДТП с участием водителей двухколесной техники</w:t>
      </w:r>
      <w:r w:rsidR="00A357AB">
        <w:rPr>
          <w:rFonts w:ascii="Times New Roman" w:hAnsi="Times New Roman" w:cs="Times New Roman"/>
          <w:sz w:val="28"/>
          <w:szCs w:val="28"/>
        </w:rPr>
        <w:t>,</w:t>
      </w:r>
      <w:r w:rsidR="00A357AB" w:rsidRPr="008E4A67">
        <w:rPr>
          <w:rFonts w:ascii="Times New Roman" w:hAnsi="Times New Roman" w:cs="Times New Roman"/>
          <w:sz w:val="28"/>
          <w:szCs w:val="28"/>
        </w:rPr>
        <w:t xml:space="preserve"> и</w:t>
      </w:r>
      <w:r w:rsidR="00A357AB">
        <w:rPr>
          <w:rFonts w:ascii="Times New Roman" w:hAnsi="Times New Roman" w:cs="Times New Roman"/>
          <w:sz w:val="28"/>
          <w:szCs w:val="28"/>
        </w:rPr>
        <w:t xml:space="preserve">, </w:t>
      </w:r>
      <w:r w:rsidR="00A357AB" w:rsidRPr="008E4A67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A357AB">
        <w:rPr>
          <w:rFonts w:ascii="Times New Roman" w:hAnsi="Times New Roman" w:cs="Times New Roman"/>
          <w:sz w:val="28"/>
          <w:szCs w:val="28"/>
        </w:rPr>
        <w:t>,</w:t>
      </w:r>
      <w:r w:rsidR="00A357AB" w:rsidRPr="008E4A67"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</w:p>
    <w:p w:rsidR="00A357AB" w:rsidRPr="008E4A67" w:rsidRDefault="0079617C" w:rsidP="00A357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>Управлять скутером и мопедом имеют право лица, достигшие 16 лет, получившие водительское удостоверение категории «А</w:t>
      </w:r>
      <w:proofErr w:type="gramStart"/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>» (легкие мотоциклы, объем двигателя которых не превышает 125 см3), категории «М» (мопеды, скутеры, мотороллеры, объем двигателя которых не превышает 50 см3).</w:t>
      </w:r>
    </w:p>
    <w:p w:rsidR="00A357AB" w:rsidRPr="008E4A67" w:rsidRDefault="00A357AB" w:rsidP="00A357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E4A67">
        <w:rPr>
          <w:rFonts w:ascii="Times New Roman" w:eastAsia="Times New Roman" w:hAnsi="Times New Roman" w:cs="Times New Roman"/>
          <w:sz w:val="28"/>
          <w:szCs w:val="28"/>
        </w:rPr>
        <w:t>Езда на мотоцикле требует наличия водительского удостоверения (категория «А») и страховки. Ездить на мотоцикле можно только при достижении 18-летнего возраста.</w:t>
      </w:r>
    </w:p>
    <w:p w:rsidR="00A357AB" w:rsidRPr="008E4A67" w:rsidRDefault="00A357AB" w:rsidP="00A357A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E4A67">
        <w:rPr>
          <w:rFonts w:ascii="Times New Roman" w:eastAsia="Times New Roman" w:hAnsi="Times New Roman" w:cs="Times New Roman"/>
          <w:sz w:val="28"/>
          <w:szCs w:val="28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от 5 до 15 тысяч рублей (статья 12.7.</w:t>
      </w:r>
      <w:proofErr w:type="gramEnd"/>
      <w:r w:rsidRPr="008E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4A67">
        <w:rPr>
          <w:rFonts w:ascii="Times New Roman" w:eastAsia="Times New Roman" w:hAnsi="Times New Roman" w:cs="Times New Roman"/>
          <w:sz w:val="28"/>
          <w:szCs w:val="28"/>
        </w:rPr>
        <w:t>КоАП РФ).</w:t>
      </w:r>
      <w:proofErr w:type="gramEnd"/>
    </w:p>
    <w:p w:rsidR="0079617C" w:rsidRPr="0079617C" w:rsidRDefault="0079617C" w:rsidP="00796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57AB">
        <w:rPr>
          <w:rFonts w:ascii="Times New Roman" w:eastAsia="Times New Roman" w:hAnsi="Times New Roman" w:cs="Times New Roman"/>
          <w:sz w:val="28"/>
          <w:szCs w:val="28"/>
        </w:rPr>
        <w:t>Уважаемые родители</w:t>
      </w:r>
      <w:r w:rsidRPr="008E4A67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A357AB">
        <w:rPr>
          <w:rFonts w:ascii="Times New Roman" w:eastAsia="Times New Roman" w:hAnsi="Times New Roman" w:cs="Times New Roman"/>
          <w:sz w:val="28"/>
          <w:szCs w:val="28"/>
        </w:rPr>
        <w:t>енно в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 xml:space="preserve">ы несёте ответственность </w:t>
      </w:r>
      <w:r w:rsidR="009E6D43">
        <w:rPr>
          <w:rFonts w:ascii="Times New Roman" w:eastAsia="Times New Roman" w:hAnsi="Times New Roman" w:cs="Times New Roman"/>
          <w:sz w:val="28"/>
          <w:szCs w:val="28"/>
        </w:rPr>
        <w:t>за здоровье и жизнь своих детей</w:t>
      </w:r>
      <w:r w:rsidR="00A357AB" w:rsidRPr="008E4A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5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D43">
        <w:rPr>
          <w:rFonts w:ascii="Times New Roman" w:eastAsia="Times New Roman" w:hAnsi="Times New Roman" w:cs="Times New Roman"/>
          <w:sz w:val="28"/>
          <w:szCs w:val="28"/>
        </w:rPr>
        <w:t>Приобретая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транспортное средство, вы подвергаете своего ребёнка повышенной опасности. Каждый раз, когда  вы разрешаете своему ребёнку садиться за руль мопедов, мотоциклов, </w:t>
      </w:r>
      <w:r w:rsidR="009E6D43">
        <w:rPr>
          <w:rFonts w:ascii="Times New Roman" w:eastAsia="Times New Roman" w:hAnsi="Times New Roman" w:cs="Times New Roman"/>
          <w:sz w:val="28"/>
          <w:szCs w:val="28"/>
        </w:rPr>
        <w:t xml:space="preserve">машин, </w:t>
      </w:r>
      <w:r w:rsidRPr="0079617C">
        <w:rPr>
          <w:rFonts w:ascii="Times New Roman" w:eastAsia="Times New Roman" w:hAnsi="Times New Roman" w:cs="Times New Roman"/>
          <w:sz w:val="28"/>
          <w:szCs w:val="28"/>
        </w:rPr>
        <w:t xml:space="preserve">помните, что штраф за нарушение – это самая </w:t>
      </w:r>
      <w:proofErr w:type="gramStart"/>
      <w:r w:rsidRPr="0079617C">
        <w:rPr>
          <w:rFonts w:ascii="Times New Roman" w:eastAsia="Times New Roman" w:hAnsi="Times New Roman" w:cs="Times New Roman"/>
          <w:sz w:val="28"/>
          <w:szCs w:val="28"/>
        </w:rPr>
        <w:t>малость</w:t>
      </w:r>
      <w:proofErr w:type="gramEnd"/>
      <w:r w:rsidRPr="0079617C">
        <w:rPr>
          <w:rFonts w:ascii="Times New Roman" w:eastAsia="Times New Roman" w:hAnsi="Times New Roman" w:cs="Times New Roman"/>
          <w:sz w:val="28"/>
          <w:szCs w:val="28"/>
        </w:rPr>
        <w:t xml:space="preserve">, которая может произойти.   </w:t>
      </w:r>
    </w:p>
    <w:p w:rsidR="008E4A67" w:rsidRPr="002F7ADC" w:rsidRDefault="008E4A67" w:rsidP="008E4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4A67" w:rsidRPr="002F7ADC" w:rsidSect="00864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F4" w:rsidRDefault="007E6CF4" w:rsidP="000A279A">
      <w:pPr>
        <w:spacing w:after="0" w:line="240" w:lineRule="auto"/>
      </w:pPr>
      <w:r>
        <w:separator/>
      </w:r>
    </w:p>
  </w:endnote>
  <w:endnote w:type="continuationSeparator" w:id="0">
    <w:p w:rsidR="007E6CF4" w:rsidRDefault="007E6CF4" w:rsidP="000A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F4" w:rsidRDefault="007E6CF4" w:rsidP="000A279A">
      <w:pPr>
        <w:spacing w:after="0" w:line="240" w:lineRule="auto"/>
      </w:pPr>
      <w:r>
        <w:separator/>
      </w:r>
    </w:p>
  </w:footnote>
  <w:footnote w:type="continuationSeparator" w:id="0">
    <w:p w:rsidR="007E6CF4" w:rsidRDefault="007E6CF4" w:rsidP="000A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0E16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F0F78"/>
    <w:multiLevelType w:val="hybridMultilevel"/>
    <w:tmpl w:val="DB2C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2AA9"/>
    <w:multiLevelType w:val="multilevel"/>
    <w:tmpl w:val="920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41C7E"/>
    <w:multiLevelType w:val="multilevel"/>
    <w:tmpl w:val="8BA8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A037E"/>
    <w:multiLevelType w:val="hybridMultilevel"/>
    <w:tmpl w:val="F9B05D26"/>
    <w:lvl w:ilvl="0" w:tplc="CE089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1408D"/>
    <w:multiLevelType w:val="multilevel"/>
    <w:tmpl w:val="22E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B7A8C"/>
    <w:multiLevelType w:val="multilevel"/>
    <w:tmpl w:val="2C307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33284"/>
    <w:multiLevelType w:val="multilevel"/>
    <w:tmpl w:val="777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C0FD2"/>
    <w:multiLevelType w:val="hybridMultilevel"/>
    <w:tmpl w:val="1DF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117EB"/>
    <w:multiLevelType w:val="multilevel"/>
    <w:tmpl w:val="98765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1D7E95"/>
    <w:multiLevelType w:val="multilevel"/>
    <w:tmpl w:val="E83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177DB8"/>
    <w:multiLevelType w:val="multilevel"/>
    <w:tmpl w:val="A53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81732"/>
    <w:multiLevelType w:val="multilevel"/>
    <w:tmpl w:val="088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E092A"/>
    <w:multiLevelType w:val="multilevel"/>
    <w:tmpl w:val="A496A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C16291"/>
    <w:multiLevelType w:val="multilevel"/>
    <w:tmpl w:val="36CE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11EA1"/>
    <w:multiLevelType w:val="hybridMultilevel"/>
    <w:tmpl w:val="257A0BB8"/>
    <w:lvl w:ilvl="0" w:tplc="8C4E28AE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C887D18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86D04"/>
    <w:multiLevelType w:val="multilevel"/>
    <w:tmpl w:val="E39A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D1D2F"/>
    <w:multiLevelType w:val="multilevel"/>
    <w:tmpl w:val="A182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C65CA"/>
    <w:multiLevelType w:val="hybridMultilevel"/>
    <w:tmpl w:val="9942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27E7E"/>
    <w:multiLevelType w:val="hybridMultilevel"/>
    <w:tmpl w:val="877E58E6"/>
    <w:lvl w:ilvl="0" w:tplc="A10E06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4CF62D0A"/>
    <w:multiLevelType w:val="hybridMultilevel"/>
    <w:tmpl w:val="6FD0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B3232"/>
    <w:multiLevelType w:val="hybridMultilevel"/>
    <w:tmpl w:val="ED7EC002"/>
    <w:lvl w:ilvl="0" w:tplc="8BCCA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5F7FD3"/>
    <w:multiLevelType w:val="hybridMultilevel"/>
    <w:tmpl w:val="5102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72019"/>
    <w:multiLevelType w:val="multilevel"/>
    <w:tmpl w:val="283A9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07E8F"/>
    <w:multiLevelType w:val="hybridMultilevel"/>
    <w:tmpl w:val="9AFA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6A0AA0"/>
    <w:multiLevelType w:val="hybridMultilevel"/>
    <w:tmpl w:val="5BD8EFAA"/>
    <w:lvl w:ilvl="0" w:tplc="3E6068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31CE3"/>
    <w:multiLevelType w:val="hybridMultilevel"/>
    <w:tmpl w:val="5F024610"/>
    <w:lvl w:ilvl="0" w:tplc="A9D26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0C537F7"/>
    <w:multiLevelType w:val="hybridMultilevel"/>
    <w:tmpl w:val="95F8C39C"/>
    <w:lvl w:ilvl="0" w:tplc="F5AA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2A34034"/>
    <w:multiLevelType w:val="hybridMultilevel"/>
    <w:tmpl w:val="0D56EA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87BC7"/>
    <w:multiLevelType w:val="multilevel"/>
    <w:tmpl w:val="B4E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854796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13F93"/>
    <w:multiLevelType w:val="multilevel"/>
    <w:tmpl w:val="4CE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2D3BC4"/>
    <w:multiLevelType w:val="multilevel"/>
    <w:tmpl w:val="201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E35B00"/>
    <w:multiLevelType w:val="hybridMultilevel"/>
    <w:tmpl w:val="FC12ED8E"/>
    <w:lvl w:ilvl="0" w:tplc="F96092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245244A"/>
    <w:multiLevelType w:val="hybridMultilevel"/>
    <w:tmpl w:val="E7A42DEC"/>
    <w:lvl w:ilvl="0" w:tplc="7584E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FC3AB7"/>
    <w:multiLevelType w:val="multilevel"/>
    <w:tmpl w:val="8BB87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DB1307"/>
    <w:multiLevelType w:val="hybridMultilevel"/>
    <w:tmpl w:val="C63A343A"/>
    <w:lvl w:ilvl="0" w:tplc="FC54C7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63874"/>
    <w:multiLevelType w:val="hybridMultilevel"/>
    <w:tmpl w:val="6E7C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90BBA"/>
    <w:multiLevelType w:val="multilevel"/>
    <w:tmpl w:val="0C26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C2786E"/>
    <w:multiLevelType w:val="multilevel"/>
    <w:tmpl w:val="C898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29"/>
  </w:num>
  <w:num w:numId="7">
    <w:abstractNumId w:val="31"/>
  </w:num>
  <w:num w:numId="8">
    <w:abstractNumId w:val="16"/>
  </w:num>
  <w:num w:numId="9">
    <w:abstractNumId w:val="10"/>
  </w:num>
  <w:num w:numId="10">
    <w:abstractNumId w:val="14"/>
  </w:num>
  <w:num w:numId="11">
    <w:abstractNumId w:val="30"/>
  </w:num>
  <w:num w:numId="12">
    <w:abstractNumId w:val="17"/>
  </w:num>
  <w:num w:numId="13">
    <w:abstractNumId w:val="23"/>
  </w:num>
  <w:num w:numId="14">
    <w:abstractNumId w:val="11"/>
  </w:num>
  <w:num w:numId="15">
    <w:abstractNumId w:val="2"/>
  </w:num>
  <w:num w:numId="16">
    <w:abstractNumId w:val="4"/>
  </w:num>
  <w:num w:numId="17">
    <w:abstractNumId w:val="1"/>
  </w:num>
  <w:num w:numId="18">
    <w:abstractNumId w:val="20"/>
  </w:num>
  <w:num w:numId="19">
    <w:abstractNumId w:val="32"/>
  </w:num>
  <w:num w:numId="20">
    <w:abstractNumId w:val="39"/>
  </w:num>
  <w:num w:numId="21">
    <w:abstractNumId w:val="5"/>
  </w:num>
  <w:num w:numId="22">
    <w:abstractNumId w:val="27"/>
  </w:num>
  <w:num w:numId="23">
    <w:abstractNumId w:val="37"/>
  </w:num>
  <w:num w:numId="24">
    <w:abstractNumId w:val="26"/>
  </w:num>
  <w:num w:numId="25">
    <w:abstractNumId w:val="21"/>
  </w:num>
  <w:num w:numId="26">
    <w:abstractNumId w:val="38"/>
  </w:num>
  <w:num w:numId="27">
    <w:abstractNumId w:val="25"/>
  </w:num>
  <w:num w:numId="28">
    <w:abstractNumId w:val="40"/>
  </w:num>
  <w:num w:numId="29">
    <w:abstractNumId w:val="3"/>
  </w:num>
  <w:num w:numId="30">
    <w:abstractNumId w:val="6"/>
  </w:num>
  <w:num w:numId="31">
    <w:abstractNumId w:val="9"/>
  </w:num>
  <w:num w:numId="32">
    <w:abstractNumId w:val="13"/>
  </w:num>
  <w:num w:numId="33">
    <w:abstractNumId w:val="24"/>
  </w:num>
  <w:num w:numId="34">
    <w:abstractNumId w:val="36"/>
  </w:num>
  <w:num w:numId="35">
    <w:abstractNumId w:val="19"/>
  </w:num>
  <w:num w:numId="36">
    <w:abstractNumId w:val="22"/>
  </w:num>
  <w:num w:numId="37">
    <w:abstractNumId w:val="34"/>
  </w:num>
  <w:num w:numId="38">
    <w:abstractNumId w:val="15"/>
  </w:num>
  <w:num w:numId="39">
    <w:abstractNumId w:val="35"/>
  </w:num>
  <w:num w:numId="40">
    <w:abstractNumId w:val="1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98"/>
    <w:rsid w:val="00000F24"/>
    <w:rsid w:val="00001512"/>
    <w:rsid w:val="00006E0C"/>
    <w:rsid w:val="00013D98"/>
    <w:rsid w:val="000143DC"/>
    <w:rsid w:val="000150D2"/>
    <w:rsid w:val="00015941"/>
    <w:rsid w:val="00017D84"/>
    <w:rsid w:val="000246B2"/>
    <w:rsid w:val="00027058"/>
    <w:rsid w:val="00027BBC"/>
    <w:rsid w:val="00045EFF"/>
    <w:rsid w:val="00046F4C"/>
    <w:rsid w:val="0005156B"/>
    <w:rsid w:val="00052901"/>
    <w:rsid w:val="000547B7"/>
    <w:rsid w:val="000579B4"/>
    <w:rsid w:val="000633C4"/>
    <w:rsid w:val="0006413B"/>
    <w:rsid w:val="00064521"/>
    <w:rsid w:val="0006482D"/>
    <w:rsid w:val="00064CC1"/>
    <w:rsid w:val="000734C5"/>
    <w:rsid w:val="00073F9B"/>
    <w:rsid w:val="00075B1F"/>
    <w:rsid w:val="00077511"/>
    <w:rsid w:val="00090173"/>
    <w:rsid w:val="00092A81"/>
    <w:rsid w:val="0009690E"/>
    <w:rsid w:val="000A279A"/>
    <w:rsid w:val="000A473C"/>
    <w:rsid w:val="000A55A6"/>
    <w:rsid w:val="000B071C"/>
    <w:rsid w:val="000B3F75"/>
    <w:rsid w:val="000B4601"/>
    <w:rsid w:val="000B5024"/>
    <w:rsid w:val="000B76BC"/>
    <w:rsid w:val="000B7FE2"/>
    <w:rsid w:val="000C19F5"/>
    <w:rsid w:val="000C254F"/>
    <w:rsid w:val="000C3E13"/>
    <w:rsid w:val="000C65E9"/>
    <w:rsid w:val="000D2AD3"/>
    <w:rsid w:val="000D4710"/>
    <w:rsid w:val="000E01E3"/>
    <w:rsid w:val="000E1A81"/>
    <w:rsid w:val="000E20C2"/>
    <w:rsid w:val="000E280B"/>
    <w:rsid w:val="000E7282"/>
    <w:rsid w:val="000E7BA6"/>
    <w:rsid w:val="000F7603"/>
    <w:rsid w:val="00100153"/>
    <w:rsid w:val="0010287F"/>
    <w:rsid w:val="001032E0"/>
    <w:rsid w:val="0011232C"/>
    <w:rsid w:val="001125EB"/>
    <w:rsid w:val="00113A67"/>
    <w:rsid w:val="00113C05"/>
    <w:rsid w:val="001148A3"/>
    <w:rsid w:val="001167B6"/>
    <w:rsid w:val="0012141B"/>
    <w:rsid w:val="00121710"/>
    <w:rsid w:val="00123AC9"/>
    <w:rsid w:val="00124301"/>
    <w:rsid w:val="00125CB5"/>
    <w:rsid w:val="001274D5"/>
    <w:rsid w:val="001276EE"/>
    <w:rsid w:val="0013090A"/>
    <w:rsid w:val="00132EEC"/>
    <w:rsid w:val="00133D3D"/>
    <w:rsid w:val="00142BDB"/>
    <w:rsid w:val="00143A77"/>
    <w:rsid w:val="00143EC9"/>
    <w:rsid w:val="0015195B"/>
    <w:rsid w:val="00151ADD"/>
    <w:rsid w:val="0015306E"/>
    <w:rsid w:val="001569CA"/>
    <w:rsid w:val="00157086"/>
    <w:rsid w:val="0016072D"/>
    <w:rsid w:val="00164ACE"/>
    <w:rsid w:val="0016524A"/>
    <w:rsid w:val="00172B3F"/>
    <w:rsid w:val="00173943"/>
    <w:rsid w:val="00177772"/>
    <w:rsid w:val="00184F79"/>
    <w:rsid w:val="00192D6A"/>
    <w:rsid w:val="00193167"/>
    <w:rsid w:val="00193B64"/>
    <w:rsid w:val="0019764E"/>
    <w:rsid w:val="001A02F3"/>
    <w:rsid w:val="001A1522"/>
    <w:rsid w:val="001B10DF"/>
    <w:rsid w:val="001C7943"/>
    <w:rsid w:val="001D0806"/>
    <w:rsid w:val="001E3386"/>
    <w:rsid w:val="001E359A"/>
    <w:rsid w:val="001F1134"/>
    <w:rsid w:val="00202B06"/>
    <w:rsid w:val="002059D5"/>
    <w:rsid w:val="002149DA"/>
    <w:rsid w:val="0021696F"/>
    <w:rsid w:val="00233059"/>
    <w:rsid w:val="002363D5"/>
    <w:rsid w:val="002401B6"/>
    <w:rsid w:val="0024073B"/>
    <w:rsid w:val="0024389E"/>
    <w:rsid w:val="0025217E"/>
    <w:rsid w:val="002540ED"/>
    <w:rsid w:val="00263E22"/>
    <w:rsid w:val="00265C0C"/>
    <w:rsid w:val="0027326E"/>
    <w:rsid w:val="00276A67"/>
    <w:rsid w:val="0028454B"/>
    <w:rsid w:val="002858A5"/>
    <w:rsid w:val="00291271"/>
    <w:rsid w:val="002913FD"/>
    <w:rsid w:val="002952E1"/>
    <w:rsid w:val="002A3B3A"/>
    <w:rsid w:val="002A3CC3"/>
    <w:rsid w:val="002A40FF"/>
    <w:rsid w:val="002A5980"/>
    <w:rsid w:val="002B0850"/>
    <w:rsid w:val="002B0FD0"/>
    <w:rsid w:val="002B1F4F"/>
    <w:rsid w:val="002C07D2"/>
    <w:rsid w:val="002C264C"/>
    <w:rsid w:val="002D099D"/>
    <w:rsid w:val="002F427D"/>
    <w:rsid w:val="002F5247"/>
    <w:rsid w:val="002F7ADC"/>
    <w:rsid w:val="00300D5A"/>
    <w:rsid w:val="003110B1"/>
    <w:rsid w:val="00311368"/>
    <w:rsid w:val="00311546"/>
    <w:rsid w:val="003158FA"/>
    <w:rsid w:val="00321BB3"/>
    <w:rsid w:val="003223E6"/>
    <w:rsid w:val="003240D6"/>
    <w:rsid w:val="00324B67"/>
    <w:rsid w:val="00325DD7"/>
    <w:rsid w:val="00326DD7"/>
    <w:rsid w:val="0033356D"/>
    <w:rsid w:val="00340AAD"/>
    <w:rsid w:val="0034174B"/>
    <w:rsid w:val="00343CB3"/>
    <w:rsid w:val="00346D92"/>
    <w:rsid w:val="00350277"/>
    <w:rsid w:val="00351EC3"/>
    <w:rsid w:val="003528FF"/>
    <w:rsid w:val="003562F1"/>
    <w:rsid w:val="0036244A"/>
    <w:rsid w:val="0037708C"/>
    <w:rsid w:val="0037737C"/>
    <w:rsid w:val="003822D2"/>
    <w:rsid w:val="00383C07"/>
    <w:rsid w:val="0039176E"/>
    <w:rsid w:val="00393529"/>
    <w:rsid w:val="003954B8"/>
    <w:rsid w:val="003A065C"/>
    <w:rsid w:val="003A1098"/>
    <w:rsid w:val="003A2B7E"/>
    <w:rsid w:val="003A531B"/>
    <w:rsid w:val="003A74C3"/>
    <w:rsid w:val="003B1D93"/>
    <w:rsid w:val="003B6CBC"/>
    <w:rsid w:val="003C063C"/>
    <w:rsid w:val="003C1413"/>
    <w:rsid w:val="003C21AD"/>
    <w:rsid w:val="003D16EB"/>
    <w:rsid w:val="003D30A4"/>
    <w:rsid w:val="003D3197"/>
    <w:rsid w:val="003D6C64"/>
    <w:rsid w:val="003D70D7"/>
    <w:rsid w:val="003E1F98"/>
    <w:rsid w:val="003E46DC"/>
    <w:rsid w:val="003E5169"/>
    <w:rsid w:val="003E58A8"/>
    <w:rsid w:val="003E77C1"/>
    <w:rsid w:val="003F6152"/>
    <w:rsid w:val="0040180C"/>
    <w:rsid w:val="00404C9A"/>
    <w:rsid w:val="00406648"/>
    <w:rsid w:val="00411EFA"/>
    <w:rsid w:val="004163CB"/>
    <w:rsid w:val="004178B5"/>
    <w:rsid w:val="00424E5F"/>
    <w:rsid w:val="004252AE"/>
    <w:rsid w:val="00427EAE"/>
    <w:rsid w:val="004324A1"/>
    <w:rsid w:val="00436B96"/>
    <w:rsid w:val="00437809"/>
    <w:rsid w:val="004405FD"/>
    <w:rsid w:val="00441603"/>
    <w:rsid w:val="0044384F"/>
    <w:rsid w:val="00445B6B"/>
    <w:rsid w:val="0044799C"/>
    <w:rsid w:val="004509D8"/>
    <w:rsid w:val="00450DFA"/>
    <w:rsid w:val="004510BB"/>
    <w:rsid w:val="00453863"/>
    <w:rsid w:val="00455956"/>
    <w:rsid w:val="00455A51"/>
    <w:rsid w:val="00456492"/>
    <w:rsid w:val="00460D6D"/>
    <w:rsid w:val="00461AC3"/>
    <w:rsid w:val="00463C37"/>
    <w:rsid w:val="00474540"/>
    <w:rsid w:val="004840C0"/>
    <w:rsid w:val="00484565"/>
    <w:rsid w:val="0048755B"/>
    <w:rsid w:val="0049071E"/>
    <w:rsid w:val="00490C67"/>
    <w:rsid w:val="004930B8"/>
    <w:rsid w:val="00493F77"/>
    <w:rsid w:val="004B0762"/>
    <w:rsid w:val="004B187A"/>
    <w:rsid w:val="004B1EE8"/>
    <w:rsid w:val="004D380E"/>
    <w:rsid w:val="004D591B"/>
    <w:rsid w:val="004D790B"/>
    <w:rsid w:val="004E1035"/>
    <w:rsid w:val="004E1E83"/>
    <w:rsid w:val="004E3AE2"/>
    <w:rsid w:val="004E6435"/>
    <w:rsid w:val="004F6CDB"/>
    <w:rsid w:val="00500207"/>
    <w:rsid w:val="00502F96"/>
    <w:rsid w:val="00505C83"/>
    <w:rsid w:val="005069A5"/>
    <w:rsid w:val="00510AC4"/>
    <w:rsid w:val="00517496"/>
    <w:rsid w:val="00526DE7"/>
    <w:rsid w:val="005300AB"/>
    <w:rsid w:val="00532520"/>
    <w:rsid w:val="005339AB"/>
    <w:rsid w:val="0053585A"/>
    <w:rsid w:val="005364C6"/>
    <w:rsid w:val="00536735"/>
    <w:rsid w:val="00537392"/>
    <w:rsid w:val="005415FB"/>
    <w:rsid w:val="00541843"/>
    <w:rsid w:val="00541B13"/>
    <w:rsid w:val="00542D27"/>
    <w:rsid w:val="00544B22"/>
    <w:rsid w:val="0054617D"/>
    <w:rsid w:val="005544BF"/>
    <w:rsid w:val="0056030F"/>
    <w:rsid w:val="00564030"/>
    <w:rsid w:val="00565A94"/>
    <w:rsid w:val="00566F54"/>
    <w:rsid w:val="0057602F"/>
    <w:rsid w:val="00581B4A"/>
    <w:rsid w:val="00582335"/>
    <w:rsid w:val="00582D68"/>
    <w:rsid w:val="005841D1"/>
    <w:rsid w:val="0059331F"/>
    <w:rsid w:val="005941FC"/>
    <w:rsid w:val="005A2A10"/>
    <w:rsid w:val="005A4875"/>
    <w:rsid w:val="005A7845"/>
    <w:rsid w:val="005B1CAD"/>
    <w:rsid w:val="005B1DF7"/>
    <w:rsid w:val="005B2A96"/>
    <w:rsid w:val="005C0B42"/>
    <w:rsid w:val="005C108C"/>
    <w:rsid w:val="005C3362"/>
    <w:rsid w:val="005D30FE"/>
    <w:rsid w:val="005D4952"/>
    <w:rsid w:val="005D5CF0"/>
    <w:rsid w:val="005D5EB5"/>
    <w:rsid w:val="005E4DAC"/>
    <w:rsid w:val="005E5C95"/>
    <w:rsid w:val="005E6DC2"/>
    <w:rsid w:val="005E7C8D"/>
    <w:rsid w:val="005F4CD9"/>
    <w:rsid w:val="005F5E98"/>
    <w:rsid w:val="0060269B"/>
    <w:rsid w:val="006057BF"/>
    <w:rsid w:val="00605800"/>
    <w:rsid w:val="00606508"/>
    <w:rsid w:val="00611C62"/>
    <w:rsid w:val="00613A72"/>
    <w:rsid w:val="006143FF"/>
    <w:rsid w:val="00615EB6"/>
    <w:rsid w:val="0061721D"/>
    <w:rsid w:val="00620198"/>
    <w:rsid w:val="006206DF"/>
    <w:rsid w:val="006210FF"/>
    <w:rsid w:val="00622A82"/>
    <w:rsid w:val="00632547"/>
    <w:rsid w:val="0064580C"/>
    <w:rsid w:val="006463F8"/>
    <w:rsid w:val="00653F95"/>
    <w:rsid w:val="00660E0A"/>
    <w:rsid w:val="00666371"/>
    <w:rsid w:val="00667183"/>
    <w:rsid w:val="0067149A"/>
    <w:rsid w:val="00673DD4"/>
    <w:rsid w:val="006743AB"/>
    <w:rsid w:val="006745CA"/>
    <w:rsid w:val="0068045B"/>
    <w:rsid w:val="00682334"/>
    <w:rsid w:val="00682B6A"/>
    <w:rsid w:val="0069749F"/>
    <w:rsid w:val="006A17A5"/>
    <w:rsid w:val="006B0E6D"/>
    <w:rsid w:val="006B14E0"/>
    <w:rsid w:val="006B20F7"/>
    <w:rsid w:val="006C20FE"/>
    <w:rsid w:val="006C7DEE"/>
    <w:rsid w:val="006D38D0"/>
    <w:rsid w:val="006D48AC"/>
    <w:rsid w:val="006D506C"/>
    <w:rsid w:val="006E1776"/>
    <w:rsid w:val="006E1F9A"/>
    <w:rsid w:val="006E27AE"/>
    <w:rsid w:val="006E59C4"/>
    <w:rsid w:val="006E739A"/>
    <w:rsid w:val="006E75DE"/>
    <w:rsid w:val="006F2F44"/>
    <w:rsid w:val="006F6419"/>
    <w:rsid w:val="006F7394"/>
    <w:rsid w:val="00705731"/>
    <w:rsid w:val="0070740C"/>
    <w:rsid w:val="007107E8"/>
    <w:rsid w:val="00712DA6"/>
    <w:rsid w:val="00715C1C"/>
    <w:rsid w:val="00720A95"/>
    <w:rsid w:val="0072318E"/>
    <w:rsid w:val="00730EA3"/>
    <w:rsid w:val="0073513E"/>
    <w:rsid w:val="00737E10"/>
    <w:rsid w:val="00740E45"/>
    <w:rsid w:val="00741033"/>
    <w:rsid w:val="00741AA8"/>
    <w:rsid w:val="00742B3F"/>
    <w:rsid w:val="00747821"/>
    <w:rsid w:val="0075617E"/>
    <w:rsid w:val="007578DC"/>
    <w:rsid w:val="00762858"/>
    <w:rsid w:val="007700E9"/>
    <w:rsid w:val="00770BE5"/>
    <w:rsid w:val="0077618C"/>
    <w:rsid w:val="007913E4"/>
    <w:rsid w:val="007929FE"/>
    <w:rsid w:val="0079617C"/>
    <w:rsid w:val="007A4090"/>
    <w:rsid w:val="007A596C"/>
    <w:rsid w:val="007B14C1"/>
    <w:rsid w:val="007B395D"/>
    <w:rsid w:val="007B62B6"/>
    <w:rsid w:val="007B778D"/>
    <w:rsid w:val="007C3941"/>
    <w:rsid w:val="007D5861"/>
    <w:rsid w:val="007D5F5A"/>
    <w:rsid w:val="007E01AF"/>
    <w:rsid w:val="007E05AD"/>
    <w:rsid w:val="007E6CF4"/>
    <w:rsid w:val="007F0449"/>
    <w:rsid w:val="007F0B3C"/>
    <w:rsid w:val="007F318F"/>
    <w:rsid w:val="007F425A"/>
    <w:rsid w:val="007F63D3"/>
    <w:rsid w:val="00810B71"/>
    <w:rsid w:val="00810E7D"/>
    <w:rsid w:val="00817722"/>
    <w:rsid w:val="00823DC2"/>
    <w:rsid w:val="00826E0F"/>
    <w:rsid w:val="008307B5"/>
    <w:rsid w:val="00830ECA"/>
    <w:rsid w:val="0083245C"/>
    <w:rsid w:val="008338F1"/>
    <w:rsid w:val="00837591"/>
    <w:rsid w:val="008432C3"/>
    <w:rsid w:val="00847D04"/>
    <w:rsid w:val="008506B1"/>
    <w:rsid w:val="008507D3"/>
    <w:rsid w:val="00854FEE"/>
    <w:rsid w:val="0085751C"/>
    <w:rsid w:val="00864C6F"/>
    <w:rsid w:val="0087208E"/>
    <w:rsid w:val="00872A33"/>
    <w:rsid w:val="00872EEA"/>
    <w:rsid w:val="00873AB1"/>
    <w:rsid w:val="0087465F"/>
    <w:rsid w:val="00890422"/>
    <w:rsid w:val="0089480F"/>
    <w:rsid w:val="0089536F"/>
    <w:rsid w:val="008A4ACA"/>
    <w:rsid w:val="008A55E4"/>
    <w:rsid w:val="008A5F2B"/>
    <w:rsid w:val="008B010E"/>
    <w:rsid w:val="008B2513"/>
    <w:rsid w:val="008B6E81"/>
    <w:rsid w:val="008B7D2A"/>
    <w:rsid w:val="008C30E1"/>
    <w:rsid w:val="008D1E12"/>
    <w:rsid w:val="008E01E8"/>
    <w:rsid w:val="008E0C41"/>
    <w:rsid w:val="008E11D5"/>
    <w:rsid w:val="008E16E7"/>
    <w:rsid w:val="008E3FB8"/>
    <w:rsid w:val="008E4A67"/>
    <w:rsid w:val="008E52A6"/>
    <w:rsid w:val="008E6D4C"/>
    <w:rsid w:val="008F05CF"/>
    <w:rsid w:val="008F1E58"/>
    <w:rsid w:val="008F2759"/>
    <w:rsid w:val="008F76E0"/>
    <w:rsid w:val="009011C1"/>
    <w:rsid w:val="009047BB"/>
    <w:rsid w:val="0091070C"/>
    <w:rsid w:val="00910AC8"/>
    <w:rsid w:val="0091505A"/>
    <w:rsid w:val="0091797F"/>
    <w:rsid w:val="00921ADF"/>
    <w:rsid w:val="009268A4"/>
    <w:rsid w:val="0092710D"/>
    <w:rsid w:val="009322C4"/>
    <w:rsid w:val="0093395C"/>
    <w:rsid w:val="00934371"/>
    <w:rsid w:val="009354EA"/>
    <w:rsid w:val="00941B67"/>
    <w:rsid w:val="00946ADE"/>
    <w:rsid w:val="00946C3F"/>
    <w:rsid w:val="0095160B"/>
    <w:rsid w:val="00953E29"/>
    <w:rsid w:val="00955992"/>
    <w:rsid w:val="00960787"/>
    <w:rsid w:val="009636ED"/>
    <w:rsid w:val="0096482E"/>
    <w:rsid w:val="00965253"/>
    <w:rsid w:val="00965E19"/>
    <w:rsid w:val="00977016"/>
    <w:rsid w:val="009814BF"/>
    <w:rsid w:val="009817E9"/>
    <w:rsid w:val="009873C8"/>
    <w:rsid w:val="00994CFE"/>
    <w:rsid w:val="00994FD5"/>
    <w:rsid w:val="00997CC0"/>
    <w:rsid w:val="009A0ED7"/>
    <w:rsid w:val="009A1B53"/>
    <w:rsid w:val="009A3009"/>
    <w:rsid w:val="009C070C"/>
    <w:rsid w:val="009C2FEC"/>
    <w:rsid w:val="009C69DA"/>
    <w:rsid w:val="009E319B"/>
    <w:rsid w:val="009E6D43"/>
    <w:rsid w:val="009F25D3"/>
    <w:rsid w:val="009F42FD"/>
    <w:rsid w:val="009F7F78"/>
    <w:rsid w:val="00A03555"/>
    <w:rsid w:val="00A045DB"/>
    <w:rsid w:val="00A1046C"/>
    <w:rsid w:val="00A11FC9"/>
    <w:rsid w:val="00A127B2"/>
    <w:rsid w:val="00A13C26"/>
    <w:rsid w:val="00A22DF5"/>
    <w:rsid w:val="00A24FC3"/>
    <w:rsid w:val="00A357AB"/>
    <w:rsid w:val="00A41A66"/>
    <w:rsid w:val="00A4393E"/>
    <w:rsid w:val="00A43E6C"/>
    <w:rsid w:val="00A463A4"/>
    <w:rsid w:val="00A46F2F"/>
    <w:rsid w:val="00A471E3"/>
    <w:rsid w:val="00A53676"/>
    <w:rsid w:val="00A549BD"/>
    <w:rsid w:val="00A603FE"/>
    <w:rsid w:val="00A62E1D"/>
    <w:rsid w:val="00A66EBD"/>
    <w:rsid w:val="00A72C89"/>
    <w:rsid w:val="00A828D9"/>
    <w:rsid w:val="00A84E0E"/>
    <w:rsid w:val="00A86C53"/>
    <w:rsid w:val="00A90280"/>
    <w:rsid w:val="00A947F8"/>
    <w:rsid w:val="00AA0729"/>
    <w:rsid w:val="00AA17FE"/>
    <w:rsid w:val="00AA313D"/>
    <w:rsid w:val="00AA3E86"/>
    <w:rsid w:val="00AA413A"/>
    <w:rsid w:val="00AA477A"/>
    <w:rsid w:val="00AA58F6"/>
    <w:rsid w:val="00AA5C0C"/>
    <w:rsid w:val="00AA64D0"/>
    <w:rsid w:val="00AB05AA"/>
    <w:rsid w:val="00AB0A74"/>
    <w:rsid w:val="00AB1904"/>
    <w:rsid w:val="00AB1FD2"/>
    <w:rsid w:val="00AB25AC"/>
    <w:rsid w:val="00AB6494"/>
    <w:rsid w:val="00AC36D0"/>
    <w:rsid w:val="00AC5743"/>
    <w:rsid w:val="00AD1FA3"/>
    <w:rsid w:val="00AD2320"/>
    <w:rsid w:val="00AD33CC"/>
    <w:rsid w:val="00AD3E54"/>
    <w:rsid w:val="00AD73F6"/>
    <w:rsid w:val="00AE2874"/>
    <w:rsid w:val="00AE44BA"/>
    <w:rsid w:val="00AE472F"/>
    <w:rsid w:val="00AE5B91"/>
    <w:rsid w:val="00AF1E98"/>
    <w:rsid w:val="00B03860"/>
    <w:rsid w:val="00B04CAE"/>
    <w:rsid w:val="00B078D1"/>
    <w:rsid w:val="00B07C28"/>
    <w:rsid w:val="00B177B6"/>
    <w:rsid w:val="00B22D69"/>
    <w:rsid w:val="00B26772"/>
    <w:rsid w:val="00B4459B"/>
    <w:rsid w:val="00B473EC"/>
    <w:rsid w:val="00B526FC"/>
    <w:rsid w:val="00B53C0F"/>
    <w:rsid w:val="00B549FE"/>
    <w:rsid w:val="00B5614B"/>
    <w:rsid w:val="00B5742E"/>
    <w:rsid w:val="00B60CA6"/>
    <w:rsid w:val="00B664A1"/>
    <w:rsid w:val="00B75BD6"/>
    <w:rsid w:val="00B7737A"/>
    <w:rsid w:val="00B81DF2"/>
    <w:rsid w:val="00B83ADC"/>
    <w:rsid w:val="00B8468D"/>
    <w:rsid w:val="00B9251C"/>
    <w:rsid w:val="00B9410E"/>
    <w:rsid w:val="00B95E02"/>
    <w:rsid w:val="00BA10FB"/>
    <w:rsid w:val="00BA3D25"/>
    <w:rsid w:val="00BB6854"/>
    <w:rsid w:val="00BB7B03"/>
    <w:rsid w:val="00BC022E"/>
    <w:rsid w:val="00BC17BB"/>
    <w:rsid w:val="00BC357B"/>
    <w:rsid w:val="00BC37D0"/>
    <w:rsid w:val="00BC67A8"/>
    <w:rsid w:val="00BD11DD"/>
    <w:rsid w:val="00BE2FF3"/>
    <w:rsid w:val="00BE6883"/>
    <w:rsid w:val="00BE7B08"/>
    <w:rsid w:val="00BF0669"/>
    <w:rsid w:val="00BF0A8C"/>
    <w:rsid w:val="00BF1A3F"/>
    <w:rsid w:val="00BF31B9"/>
    <w:rsid w:val="00BF5001"/>
    <w:rsid w:val="00BF717D"/>
    <w:rsid w:val="00BF7CBB"/>
    <w:rsid w:val="00C0028A"/>
    <w:rsid w:val="00C07488"/>
    <w:rsid w:val="00C16F17"/>
    <w:rsid w:val="00C261CB"/>
    <w:rsid w:val="00C26609"/>
    <w:rsid w:val="00C27F7A"/>
    <w:rsid w:val="00C308CE"/>
    <w:rsid w:val="00C4032B"/>
    <w:rsid w:val="00C42CE6"/>
    <w:rsid w:val="00C43488"/>
    <w:rsid w:val="00C43CCE"/>
    <w:rsid w:val="00C45988"/>
    <w:rsid w:val="00C462EB"/>
    <w:rsid w:val="00C50676"/>
    <w:rsid w:val="00C701E2"/>
    <w:rsid w:val="00C823EB"/>
    <w:rsid w:val="00C83536"/>
    <w:rsid w:val="00C87659"/>
    <w:rsid w:val="00C877A5"/>
    <w:rsid w:val="00C93036"/>
    <w:rsid w:val="00C937AC"/>
    <w:rsid w:val="00CA13D3"/>
    <w:rsid w:val="00CA1A61"/>
    <w:rsid w:val="00CA2601"/>
    <w:rsid w:val="00CA27F8"/>
    <w:rsid w:val="00CB7BDD"/>
    <w:rsid w:val="00CC3005"/>
    <w:rsid w:val="00CC57C1"/>
    <w:rsid w:val="00CD0DCD"/>
    <w:rsid w:val="00CD33B6"/>
    <w:rsid w:val="00CE3FDF"/>
    <w:rsid w:val="00CE5007"/>
    <w:rsid w:val="00CF0A61"/>
    <w:rsid w:val="00CF191F"/>
    <w:rsid w:val="00CF291F"/>
    <w:rsid w:val="00CF2D28"/>
    <w:rsid w:val="00D02DA5"/>
    <w:rsid w:val="00D03839"/>
    <w:rsid w:val="00D056CA"/>
    <w:rsid w:val="00D0637F"/>
    <w:rsid w:val="00D10EC3"/>
    <w:rsid w:val="00D121F8"/>
    <w:rsid w:val="00D1363D"/>
    <w:rsid w:val="00D16315"/>
    <w:rsid w:val="00D16DE4"/>
    <w:rsid w:val="00D209A4"/>
    <w:rsid w:val="00D22C91"/>
    <w:rsid w:val="00D3376F"/>
    <w:rsid w:val="00D42905"/>
    <w:rsid w:val="00D447D9"/>
    <w:rsid w:val="00D50728"/>
    <w:rsid w:val="00D51F78"/>
    <w:rsid w:val="00D53B90"/>
    <w:rsid w:val="00D54627"/>
    <w:rsid w:val="00D5698D"/>
    <w:rsid w:val="00D63FDD"/>
    <w:rsid w:val="00D715F5"/>
    <w:rsid w:val="00D7413C"/>
    <w:rsid w:val="00D74541"/>
    <w:rsid w:val="00D7584F"/>
    <w:rsid w:val="00D7657E"/>
    <w:rsid w:val="00D77AB3"/>
    <w:rsid w:val="00D8080A"/>
    <w:rsid w:val="00D84742"/>
    <w:rsid w:val="00D8513C"/>
    <w:rsid w:val="00D87114"/>
    <w:rsid w:val="00D875FB"/>
    <w:rsid w:val="00D90C32"/>
    <w:rsid w:val="00D91BC7"/>
    <w:rsid w:val="00D968FA"/>
    <w:rsid w:val="00D96CEE"/>
    <w:rsid w:val="00DA0398"/>
    <w:rsid w:val="00DA13D7"/>
    <w:rsid w:val="00DA46FB"/>
    <w:rsid w:val="00DA51FB"/>
    <w:rsid w:val="00DB37B0"/>
    <w:rsid w:val="00DB6505"/>
    <w:rsid w:val="00DC3E99"/>
    <w:rsid w:val="00DC5837"/>
    <w:rsid w:val="00DD1BEE"/>
    <w:rsid w:val="00DD77B9"/>
    <w:rsid w:val="00DD7E82"/>
    <w:rsid w:val="00DE3072"/>
    <w:rsid w:val="00DE6DC8"/>
    <w:rsid w:val="00DF5E05"/>
    <w:rsid w:val="00DF67CE"/>
    <w:rsid w:val="00DF7279"/>
    <w:rsid w:val="00E04C0F"/>
    <w:rsid w:val="00E07374"/>
    <w:rsid w:val="00E117EC"/>
    <w:rsid w:val="00E22E5E"/>
    <w:rsid w:val="00E25544"/>
    <w:rsid w:val="00E30264"/>
    <w:rsid w:val="00E3192B"/>
    <w:rsid w:val="00E3429B"/>
    <w:rsid w:val="00E40DC2"/>
    <w:rsid w:val="00E41279"/>
    <w:rsid w:val="00E42043"/>
    <w:rsid w:val="00E43905"/>
    <w:rsid w:val="00E4605B"/>
    <w:rsid w:val="00E513F1"/>
    <w:rsid w:val="00E559FA"/>
    <w:rsid w:val="00E60FE4"/>
    <w:rsid w:val="00E628DC"/>
    <w:rsid w:val="00E628DE"/>
    <w:rsid w:val="00E62C1C"/>
    <w:rsid w:val="00E63284"/>
    <w:rsid w:val="00E63B7C"/>
    <w:rsid w:val="00E653A2"/>
    <w:rsid w:val="00E66BCD"/>
    <w:rsid w:val="00E66BF7"/>
    <w:rsid w:val="00E71A11"/>
    <w:rsid w:val="00E80219"/>
    <w:rsid w:val="00E92B25"/>
    <w:rsid w:val="00E9339C"/>
    <w:rsid w:val="00E948C9"/>
    <w:rsid w:val="00E972C4"/>
    <w:rsid w:val="00EA1808"/>
    <w:rsid w:val="00EA1ADF"/>
    <w:rsid w:val="00EA2508"/>
    <w:rsid w:val="00EA314E"/>
    <w:rsid w:val="00EA6CDD"/>
    <w:rsid w:val="00EA740E"/>
    <w:rsid w:val="00EB0EDE"/>
    <w:rsid w:val="00EB188F"/>
    <w:rsid w:val="00EB2A1F"/>
    <w:rsid w:val="00EC7B68"/>
    <w:rsid w:val="00ED10F8"/>
    <w:rsid w:val="00ED432B"/>
    <w:rsid w:val="00ED5E40"/>
    <w:rsid w:val="00ED6388"/>
    <w:rsid w:val="00EE09F5"/>
    <w:rsid w:val="00EE2145"/>
    <w:rsid w:val="00EE433F"/>
    <w:rsid w:val="00EE748F"/>
    <w:rsid w:val="00EF07E3"/>
    <w:rsid w:val="00EF1425"/>
    <w:rsid w:val="00F014EC"/>
    <w:rsid w:val="00F12AF4"/>
    <w:rsid w:val="00F15B23"/>
    <w:rsid w:val="00F20F39"/>
    <w:rsid w:val="00F21858"/>
    <w:rsid w:val="00F26248"/>
    <w:rsid w:val="00F3020E"/>
    <w:rsid w:val="00F313E7"/>
    <w:rsid w:val="00F321F1"/>
    <w:rsid w:val="00F3387B"/>
    <w:rsid w:val="00F375A1"/>
    <w:rsid w:val="00F46753"/>
    <w:rsid w:val="00F4712F"/>
    <w:rsid w:val="00F50902"/>
    <w:rsid w:val="00F51F6C"/>
    <w:rsid w:val="00F55705"/>
    <w:rsid w:val="00F61652"/>
    <w:rsid w:val="00F63B67"/>
    <w:rsid w:val="00F645ED"/>
    <w:rsid w:val="00F64F06"/>
    <w:rsid w:val="00F65AC4"/>
    <w:rsid w:val="00F66C21"/>
    <w:rsid w:val="00F73D42"/>
    <w:rsid w:val="00F742BD"/>
    <w:rsid w:val="00F83F52"/>
    <w:rsid w:val="00F843F7"/>
    <w:rsid w:val="00F92FD0"/>
    <w:rsid w:val="00F96921"/>
    <w:rsid w:val="00F9705B"/>
    <w:rsid w:val="00FA3999"/>
    <w:rsid w:val="00FA4275"/>
    <w:rsid w:val="00FA4644"/>
    <w:rsid w:val="00FA50BB"/>
    <w:rsid w:val="00FA516F"/>
    <w:rsid w:val="00FA785C"/>
    <w:rsid w:val="00FB686C"/>
    <w:rsid w:val="00FB782F"/>
    <w:rsid w:val="00FC0F9E"/>
    <w:rsid w:val="00FC3785"/>
    <w:rsid w:val="00FC448C"/>
    <w:rsid w:val="00FC5236"/>
    <w:rsid w:val="00FD02D1"/>
    <w:rsid w:val="00FD59B3"/>
    <w:rsid w:val="00FD6868"/>
    <w:rsid w:val="00FE030B"/>
    <w:rsid w:val="00FE3306"/>
    <w:rsid w:val="00FE3850"/>
    <w:rsid w:val="00FE5AD6"/>
    <w:rsid w:val="00FE78CC"/>
    <w:rsid w:val="00FF01A7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A2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,Обычный (веб)11,Обычный (веб)2,Обычный (веб)1,Обычный (веб) Знак1,Обычный (веб) Знак Знак,Обычный (веб) Знак Знак Знак,Обычный (веб) Знак Знак Знак Знак Знак,Обычный (веб)24 Знак Зна,Обычный (Web)1,Обычный (Web)11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1 Знак,Обычный (веб)2 Знак,Обычный (веб)1 Знак,Обычный (веб) Знак1 Знак,Обычный (веб) Знак Знак Знак1,Обычный (веб) Знак Знак Знак Знак,Обычный (веб) Знак Знак Знак Знак Знак Знак,Обычный (Web)1 Знак"/>
    <w:link w:val="a5"/>
    <w:uiPriority w:val="99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99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character" w:customStyle="1" w:styleId="50">
    <w:name w:val="Заголовок 5 Знак"/>
    <w:basedOn w:val="a1"/>
    <w:link w:val="5"/>
    <w:uiPriority w:val="9"/>
    <w:semiHidden/>
    <w:rsid w:val="00EA250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Bodytext2Exact">
    <w:name w:val="Body text (2) Exact"/>
    <w:basedOn w:val="a1"/>
    <w:link w:val="Bodytext2"/>
    <w:locked/>
    <w:rsid w:val="00DB65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0"/>
    <w:link w:val="Bodytext2Exact"/>
    <w:rsid w:val="00DB650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7">
    <w:name w:val="Intense Emphasis"/>
    <w:uiPriority w:val="21"/>
    <w:qFormat/>
    <w:rsid w:val="00350277"/>
    <w:rPr>
      <w:b/>
      <w:bCs/>
      <w:i/>
      <w:iCs/>
      <w:color w:val="4F81BD"/>
    </w:rPr>
  </w:style>
  <w:style w:type="paragraph" w:customStyle="1" w:styleId="no-indent">
    <w:name w:val="no-indent"/>
    <w:basedOn w:val="a0"/>
    <w:rsid w:val="0072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810E7D"/>
    <w:rPr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Знак1 Знак Знак Знак Знак Знак Знак Знак Знак Знак"/>
    <w:basedOn w:val="a0"/>
    <w:next w:val="a0"/>
    <w:semiHidden/>
    <w:rsid w:val="00934371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5">
    <w:name w:val="c5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1"/>
    <w:rsid w:val="00A603FE"/>
  </w:style>
  <w:style w:type="character" w:customStyle="1" w:styleId="c15">
    <w:name w:val="c15"/>
    <w:basedOn w:val="a1"/>
    <w:rsid w:val="00A603FE"/>
  </w:style>
  <w:style w:type="character" w:customStyle="1" w:styleId="c12">
    <w:name w:val="c12"/>
    <w:basedOn w:val="a1"/>
    <w:rsid w:val="00A603FE"/>
  </w:style>
  <w:style w:type="character" w:customStyle="1" w:styleId="c9">
    <w:name w:val="c9"/>
    <w:basedOn w:val="a1"/>
    <w:rsid w:val="00A603FE"/>
  </w:style>
  <w:style w:type="paragraph" w:customStyle="1" w:styleId="c19">
    <w:name w:val="c19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1"/>
    <w:rsid w:val="00A603FE"/>
  </w:style>
  <w:style w:type="character" w:customStyle="1" w:styleId="c28">
    <w:name w:val="c28"/>
    <w:basedOn w:val="a1"/>
    <w:rsid w:val="00A603FE"/>
  </w:style>
  <w:style w:type="character" w:customStyle="1" w:styleId="c35">
    <w:name w:val="c35"/>
    <w:basedOn w:val="a1"/>
    <w:rsid w:val="00A603FE"/>
  </w:style>
  <w:style w:type="character" w:customStyle="1" w:styleId="c37">
    <w:name w:val="c37"/>
    <w:basedOn w:val="a1"/>
    <w:rsid w:val="00A603FE"/>
  </w:style>
  <w:style w:type="paragraph" w:customStyle="1" w:styleId="c21">
    <w:name w:val="c21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1"/>
    <w:rsid w:val="0015306E"/>
  </w:style>
  <w:style w:type="character" w:customStyle="1" w:styleId="link">
    <w:name w:val="link"/>
    <w:basedOn w:val="a1"/>
    <w:rsid w:val="00455956"/>
  </w:style>
  <w:style w:type="paragraph" w:customStyle="1" w:styleId="tema-title">
    <w:name w:val="tema-title"/>
    <w:basedOn w:val="a0"/>
    <w:rsid w:val="009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subtitle">
    <w:name w:val="style_subtitle"/>
    <w:basedOn w:val="a0"/>
    <w:rsid w:val="009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custom">
    <w:name w:val="date-custom"/>
    <w:basedOn w:val="a0"/>
    <w:rsid w:val="00D2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C7D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A25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,Обычный (веб)11,Обычный (веб)2,Обычный (веб)1,Обычный (веб) Знак1,Обычный (веб) Знак Знак,Обычный (веб) Знак Знак Знак,Обычный (веб) Знак Знак Знак Знак Знак,Обычный (веб)24 Знак Зна,Обычный (Web)1,Обычный (Web)11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,Обычный (веб)11 Знак,Обычный (веб)2 Знак,Обычный (веб)1 Знак,Обычный (веб) Знак1 Знак,Обычный (веб) Знак Знак Знак1,Обычный (веб) Знак Знак Знак Знак,Обычный (веб) Знак Знак Знак Знак Знак Знак,Обычный (Web)1 Знак"/>
    <w:link w:val="a5"/>
    <w:uiPriority w:val="99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99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character" w:customStyle="1" w:styleId="50">
    <w:name w:val="Заголовок 5 Знак"/>
    <w:basedOn w:val="a1"/>
    <w:link w:val="5"/>
    <w:uiPriority w:val="9"/>
    <w:semiHidden/>
    <w:rsid w:val="00EA2508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Bodytext2Exact">
    <w:name w:val="Body text (2) Exact"/>
    <w:basedOn w:val="a1"/>
    <w:link w:val="Bodytext2"/>
    <w:locked/>
    <w:rsid w:val="00DB65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0"/>
    <w:link w:val="Bodytext2Exact"/>
    <w:rsid w:val="00DB650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  <w:style w:type="character" w:styleId="af7">
    <w:name w:val="Intense Emphasis"/>
    <w:uiPriority w:val="21"/>
    <w:qFormat/>
    <w:rsid w:val="00350277"/>
    <w:rPr>
      <w:b/>
      <w:bCs/>
      <w:i/>
      <w:iCs/>
      <w:color w:val="4F81BD"/>
    </w:rPr>
  </w:style>
  <w:style w:type="paragraph" w:customStyle="1" w:styleId="no-indent">
    <w:name w:val="no-indent"/>
    <w:basedOn w:val="a0"/>
    <w:rsid w:val="0072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810E7D"/>
    <w:rPr>
      <w:color w:val="000000"/>
      <w:spacing w:val="-1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Знак1 Знак Знак Знак Знак Знак Знак Знак Знак Знак"/>
    <w:basedOn w:val="a0"/>
    <w:next w:val="a0"/>
    <w:semiHidden/>
    <w:rsid w:val="00934371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5">
    <w:name w:val="c5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1"/>
    <w:rsid w:val="00A603FE"/>
  </w:style>
  <w:style w:type="character" w:customStyle="1" w:styleId="c15">
    <w:name w:val="c15"/>
    <w:basedOn w:val="a1"/>
    <w:rsid w:val="00A603FE"/>
  </w:style>
  <w:style w:type="character" w:customStyle="1" w:styleId="c12">
    <w:name w:val="c12"/>
    <w:basedOn w:val="a1"/>
    <w:rsid w:val="00A603FE"/>
  </w:style>
  <w:style w:type="character" w:customStyle="1" w:styleId="c9">
    <w:name w:val="c9"/>
    <w:basedOn w:val="a1"/>
    <w:rsid w:val="00A603FE"/>
  </w:style>
  <w:style w:type="paragraph" w:customStyle="1" w:styleId="c19">
    <w:name w:val="c19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1"/>
    <w:rsid w:val="00A603FE"/>
  </w:style>
  <w:style w:type="character" w:customStyle="1" w:styleId="c28">
    <w:name w:val="c28"/>
    <w:basedOn w:val="a1"/>
    <w:rsid w:val="00A603FE"/>
  </w:style>
  <w:style w:type="character" w:customStyle="1" w:styleId="c35">
    <w:name w:val="c35"/>
    <w:basedOn w:val="a1"/>
    <w:rsid w:val="00A603FE"/>
  </w:style>
  <w:style w:type="character" w:customStyle="1" w:styleId="c37">
    <w:name w:val="c37"/>
    <w:basedOn w:val="a1"/>
    <w:rsid w:val="00A603FE"/>
  </w:style>
  <w:style w:type="paragraph" w:customStyle="1" w:styleId="c21">
    <w:name w:val="c21"/>
    <w:basedOn w:val="a0"/>
    <w:rsid w:val="00A6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1"/>
    <w:rsid w:val="0015306E"/>
  </w:style>
  <w:style w:type="character" w:customStyle="1" w:styleId="link">
    <w:name w:val="link"/>
    <w:basedOn w:val="a1"/>
    <w:rsid w:val="00455956"/>
  </w:style>
  <w:style w:type="paragraph" w:customStyle="1" w:styleId="tema-title">
    <w:name w:val="tema-title"/>
    <w:basedOn w:val="a0"/>
    <w:rsid w:val="009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subtitle">
    <w:name w:val="style_subtitle"/>
    <w:basedOn w:val="a0"/>
    <w:rsid w:val="0093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custom">
    <w:name w:val="date-custom"/>
    <w:basedOn w:val="a0"/>
    <w:rsid w:val="00D2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C7D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3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43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7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00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7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27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8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6245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91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7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47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45753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2403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33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962104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35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9142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97270547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883">
          <w:blockQuote w:val="1"/>
          <w:marLeft w:val="390"/>
          <w:marRight w:val="180"/>
          <w:marTop w:val="210"/>
          <w:marBottom w:val="210"/>
          <w:divBdr>
            <w:top w:val="single" w:sz="6" w:space="6" w:color="E8E8E8"/>
            <w:left w:val="single" w:sz="6" w:space="31" w:color="E8E8E8"/>
            <w:bottom w:val="single" w:sz="6" w:space="6" w:color="E8E8E8"/>
            <w:right w:val="single" w:sz="6" w:space="6" w:color="E8E8E8"/>
          </w:divBdr>
        </w:div>
      </w:divsChild>
    </w:div>
    <w:div w:id="17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3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978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88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7154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237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6344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7" w:color="E6E6E6"/>
                    <w:right w:val="none" w:sz="0" w:space="0" w:color="auto"/>
                  </w:divBdr>
                </w:div>
              </w:divsChild>
            </w:div>
            <w:div w:id="2039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19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777145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54699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</w:divsChild>
    </w:div>
    <w:div w:id="845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222">
          <w:blockQuote w:val="1"/>
          <w:marLeft w:val="450"/>
          <w:marRight w:val="0"/>
          <w:marTop w:val="0"/>
          <w:marBottom w:val="300"/>
          <w:divBdr>
            <w:top w:val="none" w:sz="0" w:space="8" w:color="auto"/>
            <w:left w:val="single" w:sz="18" w:space="15" w:color="CCCCCC"/>
            <w:bottom w:val="none" w:sz="0" w:space="8" w:color="auto"/>
            <w:right w:val="none" w:sz="0" w:space="15" w:color="auto"/>
          </w:divBdr>
        </w:div>
      </w:divsChild>
    </w:div>
    <w:div w:id="1006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2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835984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64110818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99649265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92530980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00324433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</w:divsChild>
    </w:div>
    <w:div w:id="11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18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80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9115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672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04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7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34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79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33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61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1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25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2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15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5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2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8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1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78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40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22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63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0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1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26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46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09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07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06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17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5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2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05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1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7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0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4296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1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1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1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6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9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15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95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6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1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649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9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41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445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4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36171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0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0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850602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03120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6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874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8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168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53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3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63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4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789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966042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12770605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93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C95B-7EF9-4ABD-A08D-EA7C68BF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Комиссия</cp:lastModifiedBy>
  <cp:revision>2</cp:revision>
  <cp:lastPrinted>2024-02-09T06:25:00Z</cp:lastPrinted>
  <dcterms:created xsi:type="dcterms:W3CDTF">2024-06-03T11:14:00Z</dcterms:created>
  <dcterms:modified xsi:type="dcterms:W3CDTF">2024-06-03T11:14:00Z</dcterms:modified>
</cp:coreProperties>
</file>