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9C" w:rsidRPr="00475C9C" w:rsidRDefault="00475C9C" w:rsidP="00475C9C">
      <w:pPr>
        <w:pStyle w:val="a5"/>
        <w:jc w:val="center"/>
      </w:pPr>
      <w:r>
        <w:rPr>
          <w:noProof/>
        </w:rPr>
        <w:drawing>
          <wp:inline distT="0" distB="0" distL="0" distR="0">
            <wp:extent cx="4008730" cy="699689"/>
            <wp:effectExtent l="19050" t="0" r="0" b="0"/>
            <wp:docPr id="4" name="Рисунок 4" descr="\\win-qrn3h1e347h\почта 2005\Общий\Бюджетный отдел\разное\оскол\моё\12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in-qrn3h1e347h\почта 2005\Общий\Бюджетный отдел\разное\оскол\моё\123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30" cy="69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4C8" w:rsidRPr="00475C9C" w:rsidRDefault="008A4D26" w:rsidP="00254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475C9C">
        <w:rPr>
          <w:rFonts w:ascii="Times New Roman" w:hAnsi="Times New Roman" w:cs="Times New Roman"/>
          <w:b w:val="0"/>
        </w:rPr>
        <w:t xml:space="preserve">Если </w:t>
      </w:r>
      <w:r w:rsidR="00070485" w:rsidRPr="00475C9C">
        <w:rPr>
          <w:rFonts w:ascii="Times New Roman" w:hAnsi="Times New Roman" w:cs="Times New Roman"/>
          <w:b w:val="0"/>
        </w:rPr>
        <w:t>Вы</w:t>
      </w:r>
      <w:r w:rsidRPr="00475C9C">
        <w:rPr>
          <w:rFonts w:ascii="Times New Roman" w:hAnsi="Times New Roman" w:cs="Times New Roman"/>
          <w:b w:val="0"/>
        </w:rPr>
        <w:t xml:space="preserve"> гражданин с активной жизненной позицией</w:t>
      </w:r>
      <w:r w:rsidR="00254677" w:rsidRPr="00475C9C">
        <w:rPr>
          <w:rFonts w:ascii="Times New Roman" w:hAnsi="Times New Roman" w:cs="Times New Roman"/>
          <w:b w:val="0"/>
        </w:rPr>
        <w:t xml:space="preserve">, у </w:t>
      </w:r>
      <w:r w:rsidR="00070485" w:rsidRPr="00475C9C">
        <w:rPr>
          <w:rFonts w:ascii="Times New Roman" w:hAnsi="Times New Roman" w:cs="Times New Roman"/>
          <w:b w:val="0"/>
        </w:rPr>
        <w:t>Вас</w:t>
      </w:r>
      <w:r w:rsidR="00254677" w:rsidRPr="00475C9C">
        <w:rPr>
          <w:rFonts w:ascii="Times New Roman" w:hAnsi="Times New Roman" w:cs="Times New Roman"/>
          <w:b w:val="0"/>
        </w:rPr>
        <w:t xml:space="preserve"> есть реальная возможность стать частью процесса планирования доходов и расходов бюджета муниципального округа в рамках проекта «Народный бюджет».</w:t>
      </w:r>
      <w:r w:rsidR="009B48D6" w:rsidRPr="00475C9C">
        <w:rPr>
          <w:rFonts w:ascii="Times New Roman" w:hAnsi="Times New Roman" w:cs="Times New Roman"/>
          <w:b w:val="0"/>
        </w:rPr>
        <w:t xml:space="preserve"> </w:t>
      </w:r>
      <w:hyperlink r:id="rId6" w:history="1">
        <w:r w:rsidR="002F64C8" w:rsidRPr="00475C9C">
          <w:rPr>
            <w:rStyle w:val="a3"/>
            <w:rFonts w:ascii="Times New Roman" w:hAnsi="Times New Roman" w:cs="Times New Roman"/>
            <w:b w:val="0"/>
          </w:rPr>
          <w:t>http://publication.pravo.gov.ru/Document/View/4300202206240006</w:t>
        </w:r>
      </w:hyperlink>
    </w:p>
    <w:p w:rsidR="008A4D26" w:rsidRPr="00475C9C" w:rsidRDefault="00544036" w:rsidP="002F64C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Проект предусматривает участие</w:t>
      </w:r>
      <w:r w:rsidR="00254677" w:rsidRPr="00475C9C">
        <w:rPr>
          <w:rFonts w:ascii="Times New Roman" w:hAnsi="Times New Roman" w:cs="Times New Roman"/>
          <w:b w:val="0"/>
        </w:rPr>
        <w:t xml:space="preserve"> в распределении средств областного и местного бюджета. Для этого необходимо в</w:t>
      </w:r>
      <w:r w:rsidR="009B48D6" w:rsidRPr="00475C9C">
        <w:rPr>
          <w:rFonts w:ascii="Times New Roman" w:hAnsi="Times New Roman" w:cs="Times New Roman"/>
          <w:b w:val="0"/>
        </w:rPr>
        <w:t xml:space="preserve">ойти в состав </w:t>
      </w:r>
      <w:r w:rsidR="009B48D6" w:rsidRPr="00475C9C">
        <w:rPr>
          <w:rFonts w:ascii="Times New Roman" w:hAnsi="Times New Roman" w:cs="Times New Roman"/>
          <w:b w:val="0"/>
          <w:shd w:val="clear" w:color="auto" w:fill="FDFDFD"/>
        </w:rPr>
        <w:t xml:space="preserve">бюджетной </w:t>
      </w:r>
      <w:proofErr w:type="gramStart"/>
      <w:r w:rsidR="009B48D6" w:rsidRPr="00475C9C">
        <w:rPr>
          <w:rFonts w:ascii="Times New Roman" w:hAnsi="Times New Roman" w:cs="Times New Roman"/>
          <w:b w:val="0"/>
          <w:shd w:val="clear" w:color="auto" w:fill="FDFDFD"/>
        </w:rPr>
        <w:t>комиссии</w:t>
      </w:r>
      <w:proofErr w:type="gramEnd"/>
      <w:r w:rsidR="009B48D6" w:rsidRPr="00475C9C">
        <w:rPr>
          <w:rFonts w:ascii="Times New Roman" w:hAnsi="Times New Roman" w:cs="Times New Roman"/>
          <w:b w:val="0"/>
          <w:shd w:val="clear" w:color="auto" w:fill="FDFDFD"/>
        </w:rPr>
        <w:t xml:space="preserve"> и </w:t>
      </w:r>
      <w:r w:rsidR="00254677" w:rsidRPr="00475C9C">
        <w:rPr>
          <w:rFonts w:ascii="Times New Roman" w:hAnsi="Times New Roman" w:cs="Times New Roman"/>
          <w:b w:val="0"/>
          <w:shd w:val="clear" w:color="auto" w:fill="FDFDFD"/>
        </w:rPr>
        <w:t>самостоятельно определ</w:t>
      </w:r>
      <w:r w:rsidR="00887D50" w:rsidRPr="00475C9C">
        <w:rPr>
          <w:rFonts w:ascii="Times New Roman" w:hAnsi="Times New Roman" w:cs="Times New Roman"/>
          <w:b w:val="0"/>
          <w:shd w:val="clear" w:color="auto" w:fill="FDFDFD"/>
        </w:rPr>
        <w:t>и</w:t>
      </w:r>
      <w:r w:rsidR="009B48D6" w:rsidRPr="00475C9C">
        <w:rPr>
          <w:rFonts w:ascii="Times New Roman" w:hAnsi="Times New Roman" w:cs="Times New Roman"/>
          <w:b w:val="0"/>
          <w:shd w:val="clear" w:color="auto" w:fill="FDFDFD"/>
        </w:rPr>
        <w:t>ть</w:t>
      </w:r>
      <w:r w:rsidR="00254677" w:rsidRPr="00475C9C">
        <w:rPr>
          <w:rFonts w:ascii="Times New Roman" w:hAnsi="Times New Roman" w:cs="Times New Roman"/>
          <w:b w:val="0"/>
          <w:shd w:val="clear" w:color="auto" w:fill="FDFDFD"/>
        </w:rPr>
        <w:t xml:space="preserve"> на </w:t>
      </w:r>
      <w:proofErr w:type="gramStart"/>
      <w:r w:rsidR="00254677" w:rsidRPr="00475C9C">
        <w:rPr>
          <w:rFonts w:ascii="Times New Roman" w:hAnsi="Times New Roman" w:cs="Times New Roman"/>
          <w:b w:val="0"/>
          <w:shd w:val="clear" w:color="auto" w:fill="FDFDFD"/>
        </w:rPr>
        <w:t>какой</w:t>
      </w:r>
      <w:proofErr w:type="gramEnd"/>
      <w:r w:rsidR="00254677" w:rsidRPr="00475C9C">
        <w:rPr>
          <w:rFonts w:ascii="Times New Roman" w:hAnsi="Times New Roman" w:cs="Times New Roman"/>
          <w:b w:val="0"/>
          <w:shd w:val="clear" w:color="auto" w:fill="FDFDFD"/>
        </w:rPr>
        <w:t xml:space="preserve"> проект (или проекты) будут направлены средства.</w:t>
      </w:r>
      <w:r w:rsidR="00254677" w:rsidRPr="00475C9C">
        <w:rPr>
          <w:rFonts w:ascii="Times New Roman" w:hAnsi="Times New Roman" w:cs="Times New Roman"/>
          <w:b w:val="0"/>
        </w:rPr>
        <w:t xml:space="preserve"> </w:t>
      </w:r>
    </w:p>
    <w:p w:rsidR="009B48D6" w:rsidRPr="00475C9C" w:rsidRDefault="00740450" w:rsidP="009B48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>Под бюджетной комиссией по реализации проекта понимается состоящая из жителей муниципального образования инициативная группа граждан, прошедших отбор в бюдж</w:t>
      </w:r>
      <w:r w:rsidR="009B48D6" w:rsidRPr="00475C9C">
        <w:rPr>
          <w:rFonts w:ascii="Times New Roman" w:hAnsi="Times New Roman" w:cs="Times New Roman"/>
        </w:rPr>
        <w:t>етную комиссию</w:t>
      </w:r>
      <w:r w:rsidR="002F64C8" w:rsidRPr="00475C9C">
        <w:rPr>
          <w:rFonts w:ascii="Times New Roman" w:hAnsi="Times New Roman" w:cs="Times New Roman"/>
        </w:rPr>
        <w:t>.</w:t>
      </w:r>
    </w:p>
    <w:p w:rsidR="002F64C8" w:rsidRPr="00475C9C" w:rsidRDefault="002F64C8" w:rsidP="00887D50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>Стать частью бюджетной комиссии могут:</w:t>
      </w:r>
    </w:p>
    <w:p w:rsidR="002F64C8" w:rsidRPr="00475C9C" w:rsidRDefault="00475C9C" w:rsidP="00936C16">
      <w:pPr>
        <w:pStyle w:val="ConsPlusNormal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="00740450" w:rsidRPr="00475C9C">
        <w:rPr>
          <w:rFonts w:ascii="Times New Roman" w:hAnsi="Times New Roman" w:cs="Times New Roman"/>
        </w:rPr>
        <w:t xml:space="preserve">ители </w:t>
      </w:r>
      <w:proofErr w:type="spellStart"/>
      <w:r w:rsidR="00734CE4">
        <w:rPr>
          <w:rFonts w:ascii="Times New Roman" w:hAnsi="Times New Roman" w:cs="Times New Roman"/>
        </w:rPr>
        <w:t>г</w:t>
      </w:r>
      <w:proofErr w:type="gramStart"/>
      <w:r w:rsidR="00734CE4">
        <w:rPr>
          <w:rFonts w:ascii="Times New Roman" w:hAnsi="Times New Roman" w:cs="Times New Roman"/>
        </w:rPr>
        <w:t>.К</w:t>
      </w:r>
      <w:proofErr w:type="gramEnd"/>
      <w:r w:rsidR="00734CE4">
        <w:rPr>
          <w:rFonts w:ascii="Times New Roman" w:hAnsi="Times New Roman" w:cs="Times New Roman"/>
        </w:rPr>
        <w:t>ирс</w:t>
      </w:r>
      <w:proofErr w:type="spellEnd"/>
      <w:r w:rsidR="00740450" w:rsidRPr="00475C9C">
        <w:rPr>
          <w:rFonts w:ascii="Times New Roman" w:hAnsi="Times New Roman" w:cs="Times New Roman"/>
        </w:rPr>
        <w:t xml:space="preserve"> старше 18 лет, не являющиеся депутатами представительного органа местного самоуправления муниципального образования, не замещающие должности муниципальной службы, не являющиеся муниципальными служащими и иными работниками органа местного самоуправл</w:t>
      </w:r>
      <w:r>
        <w:rPr>
          <w:rFonts w:ascii="Times New Roman" w:hAnsi="Times New Roman" w:cs="Times New Roman"/>
        </w:rPr>
        <w:t>ения муниципального образования;</w:t>
      </w:r>
    </w:p>
    <w:p w:rsidR="00887D50" w:rsidRPr="00475C9C" w:rsidRDefault="00475C9C" w:rsidP="00936C16">
      <w:pPr>
        <w:pStyle w:val="ConsPlusNormal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40450" w:rsidRPr="00475C9C">
        <w:rPr>
          <w:rFonts w:ascii="Times New Roman" w:hAnsi="Times New Roman" w:cs="Times New Roman"/>
        </w:rPr>
        <w:t xml:space="preserve">одавшие </w:t>
      </w:r>
      <w:hyperlink w:anchor="P415">
        <w:r w:rsidR="00740450" w:rsidRPr="00161654">
          <w:rPr>
            <w:rFonts w:ascii="Times New Roman" w:hAnsi="Times New Roman" w:cs="Times New Roman"/>
          </w:rPr>
          <w:t>заявку</w:t>
        </w:r>
      </w:hyperlink>
      <w:r w:rsidR="00740450" w:rsidRPr="00475C9C">
        <w:rPr>
          <w:rFonts w:ascii="Times New Roman" w:hAnsi="Times New Roman" w:cs="Times New Roman"/>
        </w:rPr>
        <w:t xml:space="preserve"> на участие в проекте</w:t>
      </w:r>
      <w:r w:rsidR="006402F7" w:rsidRPr="006402F7">
        <w:rPr>
          <w:rFonts w:ascii="Times New Roman" w:hAnsi="Times New Roman" w:cs="Times New Roman"/>
        </w:rPr>
        <w:t xml:space="preserve"> с 22.08.2025г д</w:t>
      </w:r>
      <w:r w:rsidR="006402F7">
        <w:rPr>
          <w:rFonts w:ascii="Times New Roman" w:hAnsi="Times New Roman" w:cs="Times New Roman"/>
        </w:rPr>
        <w:t>о 04.09.2025 года</w:t>
      </w:r>
      <w:r w:rsidR="00887D50" w:rsidRPr="00475C9C">
        <w:rPr>
          <w:rFonts w:ascii="Times New Roman" w:hAnsi="Times New Roman" w:cs="Times New Roman"/>
        </w:rPr>
        <w:t>;</w:t>
      </w:r>
    </w:p>
    <w:p w:rsidR="00887D50" w:rsidRDefault="008B2A67" w:rsidP="009B48D6">
      <w:pPr>
        <w:pStyle w:val="ConsPlusNormal"/>
        <w:ind w:firstLine="540"/>
        <w:jc w:val="both"/>
      </w:pPr>
      <w:hyperlink r:id="rId7" w:history="1">
        <w:r w:rsidR="00887D50" w:rsidRPr="00475C9C">
          <w:rPr>
            <w:rStyle w:val="a3"/>
            <w:rFonts w:ascii="Times New Roman" w:hAnsi="Times New Roman" w:cs="Times New Roman"/>
          </w:rPr>
          <w:t>http://publication.pravo.gov.ru/Document/View/4300202206240006?index=20</w:t>
        </w:r>
      </w:hyperlink>
    </w:p>
    <w:p w:rsidR="009B48D6" w:rsidRPr="00475C9C" w:rsidRDefault="00475C9C" w:rsidP="00936C16">
      <w:pPr>
        <w:pStyle w:val="ConsPlusNormal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740450" w:rsidRPr="00475C9C">
        <w:rPr>
          <w:rFonts w:ascii="Times New Roman" w:hAnsi="Times New Roman" w:cs="Times New Roman"/>
        </w:rPr>
        <w:t>ично присутствующие на отборе в бюджетную комиссию.</w:t>
      </w:r>
    </w:p>
    <w:p w:rsidR="00936C16" w:rsidRPr="00475C9C" w:rsidRDefault="00936C16" w:rsidP="00475C9C">
      <w:pPr>
        <w:pStyle w:val="ConsPlusNormal"/>
        <w:jc w:val="both"/>
        <w:rPr>
          <w:rFonts w:ascii="Times New Roman" w:hAnsi="Times New Roman" w:cs="Times New Roman"/>
        </w:rPr>
      </w:pPr>
    </w:p>
    <w:p w:rsidR="009B48D6" w:rsidRPr="00475C9C" w:rsidRDefault="009B48D6" w:rsidP="002F64C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>При этом а</w:t>
      </w:r>
      <w:r w:rsidR="00740450" w:rsidRPr="00475C9C">
        <w:rPr>
          <w:rFonts w:ascii="Times New Roman" w:hAnsi="Times New Roman" w:cs="Times New Roman"/>
        </w:rPr>
        <w:t>дминистрация муниципального образования:</w:t>
      </w:r>
    </w:p>
    <w:p w:rsidR="009B48D6" w:rsidRPr="00475C9C" w:rsidRDefault="009B48D6" w:rsidP="009B48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>-</w:t>
      </w:r>
      <w:r w:rsidR="00544036">
        <w:rPr>
          <w:rFonts w:ascii="Times New Roman" w:hAnsi="Times New Roman" w:cs="Times New Roman"/>
        </w:rPr>
        <w:t xml:space="preserve"> </w:t>
      </w:r>
      <w:r w:rsidR="00740450" w:rsidRPr="00475C9C">
        <w:rPr>
          <w:rFonts w:ascii="Times New Roman" w:hAnsi="Times New Roman" w:cs="Times New Roman"/>
        </w:rPr>
        <w:t>Оповещает жителей муниципального образования о проведении отбора в бюджетную комиссию</w:t>
      </w:r>
      <w:r w:rsidRPr="00475C9C">
        <w:rPr>
          <w:rFonts w:ascii="Times New Roman" w:hAnsi="Times New Roman" w:cs="Times New Roman"/>
        </w:rPr>
        <w:t>;</w:t>
      </w:r>
      <w:r w:rsidR="00740450" w:rsidRPr="00475C9C">
        <w:rPr>
          <w:rFonts w:ascii="Times New Roman" w:hAnsi="Times New Roman" w:cs="Times New Roman"/>
        </w:rPr>
        <w:t xml:space="preserve"> </w:t>
      </w:r>
      <w:bookmarkStart w:id="0" w:name="P373"/>
      <w:bookmarkEnd w:id="0"/>
    </w:p>
    <w:p w:rsidR="009B48D6" w:rsidRDefault="009B48D6" w:rsidP="009B48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 xml:space="preserve">- </w:t>
      </w:r>
      <w:r w:rsidR="00740450" w:rsidRPr="00475C9C">
        <w:rPr>
          <w:rFonts w:ascii="Times New Roman" w:hAnsi="Times New Roman" w:cs="Times New Roman"/>
        </w:rPr>
        <w:t xml:space="preserve">Принимает заявки </w:t>
      </w:r>
      <w:r w:rsidR="00740450" w:rsidRPr="006402F7">
        <w:rPr>
          <w:rFonts w:ascii="Times New Roman" w:hAnsi="Times New Roman" w:cs="Times New Roman"/>
          <w:color w:val="FF0000"/>
        </w:rPr>
        <w:t>в течение 14 дней со дня заве</w:t>
      </w:r>
      <w:r w:rsidRPr="006402F7">
        <w:rPr>
          <w:rFonts w:ascii="Times New Roman" w:hAnsi="Times New Roman" w:cs="Times New Roman"/>
          <w:color w:val="FF0000"/>
        </w:rPr>
        <w:t>ршения информирования населения</w:t>
      </w:r>
      <w:r w:rsidRPr="00475C9C">
        <w:rPr>
          <w:rFonts w:ascii="Times New Roman" w:hAnsi="Times New Roman" w:cs="Times New Roman"/>
        </w:rPr>
        <w:t>;</w:t>
      </w:r>
    </w:p>
    <w:p w:rsidR="00C95ED2" w:rsidRPr="00C95ED2" w:rsidRDefault="00C95ED2" w:rsidP="00C95ED2">
      <w:pPr>
        <w:shd w:val="clear" w:color="auto" w:fill="FFFFFF"/>
        <w:tabs>
          <w:tab w:val="num" w:pos="-709"/>
        </w:tabs>
        <w:spacing w:after="0" w:line="240" w:lineRule="auto"/>
        <w:ind w:left="-142"/>
        <w:rPr>
          <w:rFonts w:ascii="Arial" w:hAnsi="Arial" w:cs="Arial"/>
          <w:sz w:val="24"/>
          <w:szCs w:val="26"/>
        </w:rPr>
      </w:pPr>
      <w:r>
        <w:rPr>
          <w:rFonts w:ascii="Times New Roman" w:hAnsi="Times New Roman" w:cs="Times New Roman"/>
        </w:rPr>
        <w:t>Заполненную заявку можно принести в Финансовое управление Верхнекамского муниципального округа по адресу</w:t>
      </w:r>
      <w:r w:rsidRPr="00C95ED2">
        <w:rPr>
          <w:rFonts w:ascii="Times New Roman" w:hAnsi="Times New Roman" w:cs="Times New Roman"/>
        </w:rPr>
        <w:t xml:space="preserve">: </w:t>
      </w:r>
      <w:proofErr w:type="gramStart"/>
      <w:r w:rsidRPr="00C95ED2">
        <w:rPr>
          <w:rFonts w:ascii="Times New Roman" w:hAnsi="Times New Roman" w:cs="Times New Roman"/>
        </w:rPr>
        <w:t>г</w:t>
      </w:r>
      <w:proofErr w:type="gramEnd"/>
      <w:r w:rsidRPr="00C95ED2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Кирс</w:t>
      </w:r>
      <w:proofErr w:type="spellEnd"/>
      <w:r>
        <w:rPr>
          <w:rFonts w:ascii="Times New Roman" w:hAnsi="Times New Roman" w:cs="Times New Roman"/>
        </w:rPr>
        <w:t xml:space="preserve">, ул. Кирова, </w:t>
      </w:r>
      <w:r w:rsidRPr="00C95ED2">
        <w:rPr>
          <w:rFonts w:ascii="Times New Roman" w:hAnsi="Times New Roman" w:cs="Times New Roman"/>
        </w:rPr>
        <w:t>д.16, каб.206;</w:t>
      </w:r>
      <w:r>
        <w:rPr>
          <w:rFonts w:ascii="Times New Roman" w:hAnsi="Times New Roman" w:cs="Times New Roman"/>
        </w:rPr>
        <w:t xml:space="preserve"> </w:t>
      </w:r>
      <w:r w:rsidRPr="00C95ED2">
        <w:rPr>
          <w:rFonts w:ascii="Times New Roman" w:hAnsi="Times New Roman" w:cs="Times New Roman"/>
        </w:rPr>
        <w:t>отправить факсом на номер 8(83339) 2-33-19;</w:t>
      </w:r>
      <w:r>
        <w:rPr>
          <w:rFonts w:ascii="Times New Roman" w:hAnsi="Times New Roman" w:cs="Times New Roman"/>
        </w:rPr>
        <w:t xml:space="preserve"> </w:t>
      </w:r>
      <w:r w:rsidRPr="00C95ED2">
        <w:rPr>
          <w:rFonts w:ascii="Times New Roman" w:hAnsi="Times New Roman" w:cs="Times New Roman"/>
        </w:rPr>
        <w:t>направить по электронной почте </w:t>
      </w:r>
      <w:hyperlink r:id="rId8" w:history="1">
        <w:r w:rsidRPr="00C95ED2">
          <w:rPr>
            <w:rStyle w:val="a3"/>
            <w:rFonts w:ascii="Times New Roman" w:hAnsi="Times New Roman" w:cs="Times New Roman"/>
            <w:lang w:val="en-US"/>
          </w:rPr>
          <w:t>fo</w:t>
        </w:r>
        <w:r w:rsidRPr="00C95ED2">
          <w:rPr>
            <w:rStyle w:val="a3"/>
            <w:rFonts w:ascii="Times New Roman" w:hAnsi="Times New Roman" w:cs="Times New Roman"/>
          </w:rPr>
          <w:t>05@</w:t>
        </w:r>
        <w:r w:rsidRPr="00C95ED2">
          <w:rPr>
            <w:rStyle w:val="a3"/>
            <w:rFonts w:ascii="Times New Roman" w:hAnsi="Times New Roman" w:cs="Times New Roman"/>
            <w:lang w:val="en-US"/>
          </w:rPr>
          <w:t>depfin</w:t>
        </w:r>
        <w:r w:rsidRPr="00C95ED2">
          <w:rPr>
            <w:rStyle w:val="a3"/>
            <w:rFonts w:ascii="Times New Roman" w:hAnsi="Times New Roman" w:cs="Times New Roman"/>
          </w:rPr>
          <w:t>.</w:t>
        </w:r>
        <w:r w:rsidRPr="00C95ED2">
          <w:rPr>
            <w:rStyle w:val="a3"/>
            <w:rFonts w:ascii="Times New Roman" w:hAnsi="Times New Roman" w:cs="Times New Roman"/>
            <w:lang w:val="en-US"/>
          </w:rPr>
          <w:t>kirov</w:t>
        </w:r>
        <w:r w:rsidRPr="00C95ED2">
          <w:rPr>
            <w:rStyle w:val="a3"/>
            <w:rFonts w:ascii="Times New Roman" w:hAnsi="Times New Roman" w:cs="Times New Roman"/>
          </w:rPr>
          <w:t>.</w:t>
        </w:r>
        <w:r w:rsidRPr="00C95ED2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C95ED2">
        <w:rPr>
          <w:rFonts w:ascii="Times New Roman" w:hAnsi="Times New Roman" w:cs="Times New Roman"/>
        </w:rPr>
        <w:t> с пометкой «Народный бюджет».</w:t>
      </w:r>
      <w:r>
        <w:rPr>
          <w:rFonts w:ascii="Times New Roman" w:hAnsi="Times New Roman" w:cs="Times New Roman"/>
        </w:rPr>
        <w:t xml:space="preserve"> Дополнительно заявки принимаются: </w:t>
      </w:r>
      <w:proofErr w:type="gramStart"/>
      <w:r>
        <w:rPr>
          <w:rFonts w:ascii="Times New Roman" w:hAnsi="Times New Roman" w:cs="Times New Roman"/>
        </w:rPr>
        <w:t>РЦ «Досуг»</w:t>
      </w:r>
      <w:r w:rsidRPr="00C95ED2">
        <w:rPr>
          <w:rFonts w:ascii="Arial" w:hAnsi="Arial" w:cs="Arial"/>
          <w:sz w:val="24"/>
          <w:szCs w:val="26"/>
        </w:rPr>
        <w:t xml:space="preserve"> </w:t>
      </w:r>
      <w:r w:rsidRPr="00C95ED2">
        <w:rPr>
          <w:rFonts w:ascii="Times New Roman" w:hAnsi="Times New Roman" w:cs="Times New Roman"/>
        </w:rPr>
        <w:t xml:space="preserve">по адресу: г. </w:t>
      </w:r>
      <w:proofErr w:type="spellStart"/>
      <w:r w:rsidRPr="00C95ED2">
        <w:rPr>
          <w:rFonts w:ascii="Times New Roman" w:hAnsi="Times New Roman" w:cs="Times New Roman"/>
        </w:rPr>
        <w:t>Кирс</w:t>
      </w:r>
      <w:proofErr w:type="spellEnd"/>
      <w:r w:rsidRPr="00C95ED2">
        <w:rPr>
          <w:rFonts w:ascii="Times New Roman" w:hAnsi="Times New Roman" w:cs="Times New Roman"/>
        </w:rPr>
        <w:t>, ул. Набережная,1 (фойе)</w:t>
      </w:r>
      <w:r>
        <w:rPr>
          <w:rFonts w:ascii="Times New Roman" w:hAnsi="Times New Roman" w:cs="Times New Roman"/>
        </w:rPr>
        <w:t xml:space="preserve">, </w:t>
      </w:r>
      <w:r w:rsidR="00E60A2B">
        <w:rPr>
          <w:rFonts w:ascii="Times New Roman" w:hAnsi="Times New Roman" w:cs="Times New Roman"/>
        </w:rPr>
        <w:t>к</w:t>
      </w:r>
      <w:r w:rsidRPr="00C95ED2">
        <w:rPr>
          <w:rFonts w:ascii="Times New Roman" w:hAnsi="Times New Roman" w:cs="Times New Roman"/>
        </w:rPr>
        <w:t xml:space="preserve">инозал «Заря» по адресу: г. </w:t>
      </w:r>
      <w:proofErr w:type="spellStart"/>
      <w:r w:rsidRPr="00C95ED2">
        <w:rPr>
          <w:rFonts w:ascii="Times New Roman" w:hAnsi="Times New Roman" w:cs="Times New Roman"/>
        </w:rPr>
        <w:t>Кирс</w:t>
      </w:r>
      <w:proofErr w:type="spellEnd"/>
      <w:r w:rsidRPr="00C95ED2">
        <w:rPr>
          <w:rFonts w:ascii="Times New Roman" w:hAnsi="Times New Roman" w:cs="Times New Roman"/>
        </w:rPr>
        <w:t>, ул. Кирова, 23 (фойе)</w:t>
      </w:r>
      <w:r w:rsidR="00544036">
        <w:rPr>
          <w:rFonts w:ascii="Times New Roman" w:hAnsi="Times New Roman" w:cs="Times New Roman"/>
        </w:rPr>
        <w:t>.</w:t>
      </w:r>
      <w:proofErr w:type="gramEnd"/>
    </w:p>
    <w:p w:rsidR="009B48D6" w:rsidRPr="00475C9C" w:rsidRDefault="009B48D6" w:rsidP="009B48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>-</w:t>
      </w:r>
      <w:r w:rsidR="00544036">
        <w:rPr>
          <w:rFonts w:ascii="Times New Roman" w:hAnsi="Times New Roman" w:cs="Times New Roman"/>
        </w:rPr>
        <w:t xml:space="preserve"> </w:t>
      </w:r>
      <w:r w:rsidR="00740450" w:rsidRPr="00475C9C">
        <w:rPr>
          <w:rFonts w:ascii="Times New Roman" w:hAnsi="Times New Roman" w:cs="Times New Roman"/>
        </w:rPr>
        <w:t>Уведомляет жителей муниципального образования, подавших заявки, о дате, месте и времени проведе</w:t>
      </w:r>
      <w:r w:rsidRPr="00475C9C">
        <w:rPr>
          <w:rFonts w:ascii="Times New Roman" w:hAnsi="Times New Roman" w:cs="Times New Roman"/>
        </w:rPr>
        <w:t>ния отбора в бюджетную комиссию;</w:t>
      </w:r>
    </w:p>
    <w:p w:rsidR="009B48D6" w:rsidRPr="00475C9C" w:rsidRDefault="009B48D6" w:rsidP="009B48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>-</w:t>
      </w:r>
      <w:r w:rsidR="00740450" w:rsidRPr="00475C9C">
        <w:rPr>
          <w:rFonts w:ascii="Times New Roman" w:hAnsi="Times New Roman" w:cs="Times New Roman"/>
        </w:rPr>
        <w:t xml:space="preserve"> В течение 14 дней со дня завершения приема заявок проводит отбор в бюджетную комиссию путем случайной выборки заявок </w:t>
      </w:r>
      <w:r w:rsidRPr="00475C9C">
        <w:rPr>
          <w:rFonts w:ascii="Times New Roman" w:hAnsi="Times New Roman" w:cs="Times New Roman"/>
        </w:rPr>
        <w:t>из общего числа поданных заявок;</w:t>
      </w:r>
    </w:p>
    <w:p w:rsidR="009B48D6" w:rsidRPr="00475C9C" w:rsidRDefault="009B48D6" w:rsidP="009B48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 xml:space="preserve">- </w:t>
      </w:r>
      <w:r w:rsidR="00740450" w:rsidRPr="00475C9C">
        <w:rPr>
          <w:rFonts w:ascii="Times New Roman" w:hAnsi="Times New Roman" w:cs="Times New Roman"/>
        </w:rPr>
        <w:t>Формирует состав бюджетной к</w:t>
      </w:r>
      <w:r w:rsidRPr="00475C9C">
        <w:rPr>
          <w:rFonts w:ascii="Times New Roman" w:hAnsi="Times New Roman" w:cs="Times New Roman"/>
        </w:rPr>
        <w:t>омиссии в количестве 15 человек;</w:t>
      </w:r>
    </w:p>
    <w:p w:rsidR="009B48D6" w:rsidRPr="00475C9C" w:rsidRDefault="009B48D6" w:rsidP="009B48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 xml:space="preserve">- </w:t>
      </w:r>
      <w:r w:rsidR="00740450" w:rsidRPr="00475C9C">
        <w:rPr>
          <w:rFonts w:ascii="Times New Roman" w:hAnsi="Times New Roman" w:cs="Times New Roman"/>
        </w:rPr>
        <w:t>Оформляет протокол, который подписыва</w:t>
      </w:r>
      <w:r w:rsidRPr="00475C9C">
        <w:rPr>
          <w:rFonts w:ascii="Times New Roman" w:hAnsi="Times New Roman" w:cs="Times New Roman"/>
        </w:rPr>
        <w:t>ется членами бюджетной комиссии;</w:t>
      </w:r>
    </w:p>
    <w:p w:rsidR="00740450" w:rsidRPr="00475C9C" w:rsidRDefault="009B48D6" w:rsidP="009B48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C9C">
        <w:rPr>
          <w:rFonts w:ascii="Times New Roman" w:hAnsi="Times New Roman" w:cs="Times New Roman"/>
        </w:rPr>
        <w:t xml:space="preserve">- </w:t>
      </w:r>
      <w:r w:rsidR="00740450" w:rsidRPr="00475C9C">
        <w:rPr>
          <w:rFonts w:ascii="Times New Roman" w:hAnsi="Times New Roman" w:cs="Times New Roman"/>
        </w:rPr>
        <w:t>Осуществляет опубликование протокола в группе проекта.</w:t>
      </w:r>
    </w:p>
    <w:p w:rsidR="00475C9C" w:rsidRDefault="00936C16" w:rsidP="00475C9C">
      <w:pPr>
        <w:pStyle w:val="a5"/>
        <w:jc w:val="center"/>
      </w:pPr>
      <w:r>
        <w:rPr>
          <w:noProof/>
        </w:rPr>
        <w:drawing>
          <wp:inline distT="0" distB="0" distL="0" distR="0">
            <wp:extent cx="3499891" cy="2368543"/>
            <wp:effectExtent l="19050" t="0" r="5309" b="0"/>
            <wp:docPr id="1" name="Рисунок 1" descr="\\win-qrn3h1e347h\почта 2005\Общий\Бюджетный отдел\разное\оскол\моё\8cab824976c78cdb2635dbf8e38ac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-qrn3h1e347h\почта 2005\Общий\Бюджетный отдел\разное\оскол\моё\8cab824976c78cdb2635dbf8e38ac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29" cy="237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C16" w:rsidRPr="00475C9C" w:rsidRDefault="00070485" w:rsidP="00E60A2B">
      <w:pPr>
        <w:pStyle w:val="a5"/>
        <w:jc w:val="both"/>
        <w:rPr>
          <w:sz w:val="22"/>
          <w:szCs w:val="22"/>
        </w:rPr>
      </w:pPr>
      <w:r w:rsidRPr="00475C9C">
        <w:rPr>
          <w:sz w:val="22"/>
          <w:szCs w:val="22"/>
        </w:rPr>
        <w:t xml:space="preserve">Если </w:t>
      </w:r>
      <w:r w:rsidR="00595C01">
        <w:rPr>
          <w:sz w:val="22"/>
          <w:szCs w:val="22"/>
        </w:rPr>
        <w:t>В</w:t>
      </w:r>
      <w:r w:rsidRPr="00475C9C">
        <w:rPr>
          <w:sz w:val="22"/>
          <w:szCs w:val="22"/>
        </w:rPr>
        <w:t xml:space="preserve">ы желаете принять непосредственное участие в решении вопросов местного значения, быть незаменимой частью процесса планирования бюджета округа, то проект «Народный бюджет» реализует </w:t>
      </w:r>
      <w:r w:rsidR="00595C01">
        <w:rPr>
          <w:sz w:val="22"/>
          <w:szCs w:val="22"/>
        </w:rPr>
        <w:t>В</w:t>
      </w:r>
      <w:r w:rsidRPr="00475C9C">
        <w:rPr>
          <w:sz w:val="22"/>
          <w:szCs w:val="22"/>
        </w:rPr>
        <w:t>аши планы.</w:t>
      </w:r>
    </w:p>
    <w:p w:rsidR="00936C16" w:rsidRDefault="00936C16" w:rsidP="009B48D6">
      <w:pPr>
        <w:pStyle w:val="ConsPlusNormal"/>
        <w:ind w:firstLine="540"/>
        <w:jc w:val="both"/>
      </w:pPr>
    </w:p>
    <w:sectPr w:rsidR="00936C16" w:rsidSect="00E60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2374D"/>
    <w:multiLevelType w:val="multilevel"/>
    <w:tmpl w:val="9A54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76568"/>
    <w:multiLevelType w:val="multilevel"/>
    <w:tmpl w:val="2E18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201EE"/>
    <w:multiLevelType w:val="multilevel"/>
    <w:tmpl w:val="48D0E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81487"/>
    <w:multiLevelType w:val="hybridMultilevel"/>
    <w:tmpl w:val="889A16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B3C5580"/>
    <w:multiLevelType w:val="multilevel"/>
    <w:tmpl w:val="B9F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D7BBD"/>
    <w:multiLevelType w:val="hybridMultilevel"/>
    <w:tmpl w:val="79D2C808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>
    <w:nsid w:val="60C3548E"/>
    <w:multiLevelType w:val="multilevel"/>
    <w:tmpl w:val="CBEC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C4D8B"/>
    <w:multiLevelType w:val="multilevel"/>
    <w:tmpl w:val="1210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C30D8"/>
    <w:multiLevelType w:val="multilevel"/>
    <w:tmpl w:val="175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245C74"/>
    <w:multiLevelType w:val="multilevel"/>
    <w:tmpl w:val="3E40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0A72"/>
    <w:rsid w:val="00025285"/>
    <w:rsid w:val="00032A05"/>
    <w:rsid w:val="00054BF7"/>
    <w:rsid w:val="00070485"/>
    <w:rsid w:val="000E3F26"/>
    <w:rsid w:val="0011070F"/>
    <w:rsid w:val="00140BA7"/>
    <w:rsid w:val="00161654"/>
    <w:rsid w:val="001762FA"/>
    <w:rsid w:val="001804BB"/>
    <w:rsid w:val="001E60C6"/>
    <w:rsid w:val="001F3687"/>
    <w:rsid w:val="001F60BF"/>
    <w:rsid w:val="00232CBC"/>
    <w:rsid w:val="00235F44"/>
    <w:rsid w:val="00254677"/>
    <w:rsid w:val="00263A1E"/>
    <w:rsid w:val="002D3BDC"/>
    <w:rsid w:val="002F64C8"/>
    <w:rsid w:val="00342FF1"/>
    <w:rsid w:val="00422E90"/>
    <w:rsid w:val="00452AAA"/>
    <w:rsid w:val="00471A95"/>
    <w:rsid w:val="00475C9C"/>
    <w:rsid w:val="004A3653"/>
    <w:rsid w:val="004A7CA3"/>
    <w:rsid w:val="004A7E63"/>
    <w:rsid w:val="004C509B"/>
    <w:rsid w:val="00544036"/>
    <w:rsid w:val="005823A9"/>
    <w:rsid w:val="00595C01"/>
    <w:rsid w:val="005A2501"/>
    <w:rsid w:val="005F7BB9"/>
    <w:rsid w:val="00624AC0"/>
    <w:rsid w:val="006402F7"/>
    <w:rsid w:val="006C368E"/>
    <w:rsid w:val="006E12FB"/>
    <w:rsid w:val="007008A4"/>
    <w:rsid w:val="00730AE1"/>
    <w:rsid w:val="00734CE4"/>
    <w:rsid w:val="00740450"/>
    <w:rsid w:val="00741F55"/>
    <w:rsid w:val="00751948"/>
    <w:rsid w:val="00792B6B"/>
    <w:rsid w:val="007937C5"/>
    <w:rsid w:val="00795CB2"/>
    <w:rsid w:val="007D2E3D"/>
    <w:rsid w:val="007D56E0"/>
    <w:rsid w:val="00817DFB"/>
    <w:rsid w:val="0086002C"/>
    <w:rsid w:val="00883C57"/>
    <w:rsid w:val="00887D50"/>
    <w:rsid w:val="00887DFD"/>
    <w:rsid w:val="008A4D26"/>
    <w:rsid w:val="008B2A67"/>
    <w:rsid w:val="008C2FE2"/>
    <w:rsid w:val="008C3FF5"/>
    <w:rsid w:val="00922CC1"/>
    <w:rsid w:val="00936C16"/>
    <w:rsid w:val="00956A0D"/>
    <w:rsid w:val="00963531"/>
    <w:rsid w:val="00967D52"/>
    <w:rsid w:val="00996DB2"/>
    <w:rsid w:val="009B48D6"/>
    <w:rsid w:val="00A038EA"/>
    <w:rsid w:val="00A44C97"/>
    <w:rsid w:val="00A6307F"/>
    <w:rsid w:val="00AA36B9"/>
    <w:rsid w:val="00AD29B1"/>
    <w:rsid w:val="00B14DE2"/>
    <w:rsid w:val="00B4371C"/>
    <w:rsid w:val="00B43E9E"/>
    <w:rsid w:val="00B51B58"/>
    <w:rsid w:val="00B92D70"/>
    <w:rsid w:val="00BE42C1"/>
    <w:rsid w:val="00C1179C"/>
    <w:rsid w:val="00C158BE"/>
    <w:rsid w:val="00C54B30"/>
    <w:rsid w:val="00C67C31"/>
    <w:rsid w:val="00C95ED2"/>
    <w:rsid w:val="00CA7BF8"/>
    <w:rsid w:val="00CB14C2"/>
    <w:rsid w:val="00CB448B"/>
    <w:rsid w:val="00CD77AD"/>
    <w:rsid w:val="00CD7B14"/>
    <w:rsid w:val="00CF1666"/>
    <w:rsid w:val="00E60A2B"/>
    <w:rsid w:val="00E87043"/>
    <w:rsid w:val="00E97C4D"/>
    <w:rsid w:val="00F07E88"/>
    <w:rsid w:val="00F24175"/>
    <w:rsid w:val="00F25365"/>
    <w:rsid w:val="00F307E6"/>
    <w:rsid w:val="00F568BC"/>
    <w:rsid w:val="00F715E5"/>
    <w:rsid w:val="00F807BB"/>
    <w:rsid w:val="00F80A72"/>
    <w:rsid w:val="00F9522F"/>
    <w:rsid w:val="00FA35DF"/>
    <w:rsid w:val="00FB5DF4"/>
    <w:rsid w:val="00FF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30"/>
  </w:style>
  <w:style w:type="paragraph" w:styleId="2">
    <w:name w:val="heading 2"/>
    <w:basedOn w:val="a"/>
    <w:link w:val="20"/>
    <w:uiPriority w:val="9"/>
    <w:qFormat/>
    <w:rsid w:val="00922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s-ptc">
    <w:name w:val="ccs-ptc"/>
    <w:basedOn w:val="a"/>
    <w:rsid w:val="00B4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7D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D56E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E9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7C4D"/>
    <w:rPr>
      <w:b/>
      <w:bCs/>
    </w:rPr>
  </w:style>
  <w:style w:type="paragraph" w:styleId="a5">
    <w:name w:val="Normal (Web)"/>
    <w:basedOn w:val="a"/>
    <w:uiPriority w:val="99"/>
    <w:unhideWhenUsed/>
    <w:rsid w:val="0002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22CC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renderersparagraphs7ymq">
    <w:name w:val="defaultrenderers_paragraph__s7ymq"/>
    <w:basedOn w:val="a"/>
    <w:rsid w:val="0092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D2E3D"/>
    <w:rPr>
      <w:i/>
      <w:iCs/>
    </w:rPr>
  </w:style>
  <w:style w:type="paragraph" w:customStyle="1" w:styleId="pcenter">
    <w:name w:val="pcenter"/>
    <w:basedOn w:val="a"/>
    <w:rsid w:val="0045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045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74045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7">
    <w:name w:val="Balloon Text"/>
    <w:basedOn w:val="a"/>
    <w:link w:val="a8"/>
    <w:uiPriority w:val="99"/>
    <w:semiHidden/>
    <w:unhideWhenUsed/>
    <w:rsid w:val="0093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346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60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921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370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775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791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05@depfin.kir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4300202206240006?index=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430020220624000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</dc:creator>
  <cp:lastModifiedBy>Зыкова</cp:lastModifiedBy>
  <cp:revision>8</cp:revision>
  <cp:lastPrinted>2025-08-18T11:34:00Z</cp:lastPrinted>
  <dcterms:created xsi:type="dcterms:W3CDTF">2025-08-20T07:31:00Z</dcterms:created>
  <dcterms:modified xsi:type="dcterms:W3CDTF">2025-08-20T08:16:00Z</dcterms:modified>
</cp:coreProperties>
</file>