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11CEB" w14:textId="77777777" w:rsidR="005D6A5D" w:rsidRPr="005D001C" w:rsidRDefault="00E56AB5" w:rsidP="00C669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01C">
        <w:rPr>
          <w:rFonts w:ascii="Times New Roman" w:hAnsi="Times New Roman" w:cs="Times New Roman"/>
          <w:b/>
          <w:bCs/>
          <w:sz w:val="28"/>
          <w:szCs w:val="28"/>
        </w:rPr>
        <w:t>ИНВЕСТИЦИОННЫЙ ПАСПОРТ</w:t>
      </w:r>
    </w:p>
    <w:p w14:paraId="363C4834" w14:textId="77DA450C" w:rsidR="005D6A5D" w:rsidRDefault="00E56AB5" w:rsidP="00C669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001C">
        <w:rPr>
          <w:rFonts w:ascii="Times New Roman" w:hAnsi="Times New Roman" w:cs="Times New Roman"/>
          <w:b/>
          <w:bCs/>
          <w:sz w:val="28"/>
          <w:szCs w:val="28"/>
        </w:rPr>
        <w:t>монопрофильного</w:t>
      </w:r>
      <w:proofErr w:type="spellEnd"/>
      <w:r w:rsidRPr="005D001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="008C1AFB">
        <w:rPr>
          <w:rFonts w:ascii="Times New Roman" w:hAnsi="Times New Roman" w:cs="Times New Roman"/>
          <w:b/>
          <w:bCs/>
          <w:sz w:val="28"/>
          <w:szCs w:val="28"/>
        </w:rPr>
        <w:t>Кирсинско</w:t>
      </w:r>
      <w:r w:rsidR="00D13207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="008C1AFB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 w:rsidR="00D1320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C1AFB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D13207">
        <w:rPr>
          <w:rFonts w:ascii="Times New Roman" w:hAnsi="Times New Roman" w:cs="Times New Roman"/>
          <w:b/>
          <w:bCs/>
          <w:sz w:val="28"/>
          <w:szCs w:val="28"/>
        </w:rPr>
        <w:t>селение</w:t>
      </w:r>
      <w:r w:rsidR="00C669C1" w:rsidRPr="00C66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01C">
        <w:rPr>
          <w:rFonts w:ascii="Times New Roman" w:hAnsi="Times New Roman" w:cs="Times New Roman"/>
          <w:b/>
          <w:bCs/>
          <w:sz w:val="28"/>
          <w:szCs w:val="28"/>
        </w:rPr>
        <w:t xml:space="preserve">Верхнекамского </w:t>
      </w:r>
      <w:r w:rsidR="008C1AFB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5D001C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14:paraId="69D98E46" w14:textId="77777777" w:rsidR="00A75422" w:rsidRPr="005D001C" w:rsidRDefault="00A75422" w:rsidP="003411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7A091" w14:textId="352B644D" w:rsidR="005D6A5D" w:rsidRPr="00C669C1" w:rsidRDefault="00E56AB5" w:rsidP="00C669C1">
      <w:pPr>
        <w:pStyle w:val="13"/>
        <w:numPr>
          <w:ilvl w:val="0"/>
          <w:numId w:val="4"/>
        </w:numPr>
        <w:shd w:val="clear" w:color="auto" w:fill="auto"/>
        <w:tabs>
          <w:tab w:val="left" w:pos="1094"/>
        </w:tabs>
        <w:spacing w:before="0" w:after="0" w:line="360" w:lineRule="exact"/>
        <w:ind w:left="0" w:firstLine="709"/>
        <w:jc w:val="left"/>
        <w:rPr>
          <w:sz w:val="28"/>
          <w:szCs w:val="28"/>
        </w:rPr>
      </w:pPr>
      <w:bookmarkStart w:id="0" w:name="bookmark1"/>
      <w:r w:rsidRPr="00C669C1">
        <w:rPr>
          <w:color w:val="000000"/>
          <w:sz w:val="28"/>
          <w:szCs w:val="28"/>
          <w:lang w:eastAsia="ru-RU" w:bidi="ru-RU"/>
        </w:rPr>
        <w:t>Общая информация о муниципальном образовании</w:t>
      </w:r>
      <w:bookmarkEnd w:id="0"/>
      <w:r w:rsidRPr="00C669C1">
        <w:rPr>
          <w:color w:val="000000"/>
          <w:sz w:val="28"/>
          <w:szCs w:val="28"/>
          <w:lang w:eastAsia="ru-RU" w:bidi="ru-RU"/>
        </w:rPr>
        <w:t>.</w:t>
      </w:r>
    </w:p>
    <w:p w14:paraId="5CB3BCFB" w14:textId="77777777" w:rsidR="00D34FEA" w:rsidRPr="00C669C1" w:rsidRDefault="00D34FEA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left"/>
        <w:rPr>
          <w:sz w:val="28"/>
          <w:szCs w:val="28"/>
        </w:rPr>
      </w:pPr>
    </w:p>
    <w:p w14:paraId="4C948B58" w14:textId="08776FBA" w:rsidR="005F0801" w:rsidRPr="00C669C1" w:rsidRDefault="005F0801" w:rsidP="00C669C1">
      <w:pPr>
        <w:pStyle w:val="13"/>
        <w:numPr>
          <w:ilvl w:val="1"/>
          <w:numId w:val="4"/>
        </w:numPr>
        <w:shd w:val="clear" w:color="auto" w:fill="auto"/>
        <w:tabs>
          <w:tab w:val="left" w:pos="0"/>
        </w:tabs>
        <w:suppressAutoHyphens w:val="0"/>
        <w:spacing w:before="0" w:after="0" w:line="360" w:lineRule="exact"/>
        <w:ind w:left="0" w:firstLine="709"/>
        <w:jc w:val="both"/>
        <w:rPr>
          <w:sz w:val="28"/>
          <w:szCs w:val="28"/>
        </w:rPr>
      </w:pPr>
      <w:r w:rsidRPr="00C669C1">
        <w:rPr>
          <w:color w:val="000000"/>
          <w:sz w:val="28"/>
          <w:szCs w:val="28"/>
          <w:lang w:eastAsia="ru-RU" w:bidi="ru-RU"/>
        </w:rPr>
        <w:t>Официальное наименование.</w:t>
      </w:r>
    </w:p>
    <w:p w14:paraId="3F3878F8" w14:textId="3B0A9BFA" w:rsidR="005F0801" w:rsidRPr="00C669C1" w:rsidRDefault="00E56AB5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bookmarkStart w:id="1" w:name="_Hlk121305174"/>
      <w:bookmarkStart w:id="2" w:name="_Hlk121305282"/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Верхнекамск</w:t>
      </w:r>
      <w:r w:rsidR="005226E2" w:rsidRPr="00C669C1">
        <w:rPr>
          <w:b w:val="0"/>
          <w:bCs w:val="0"/>
          <w:color w:val="000000"/>
          <w:sz w:val="28"/>
          <w:szCs w:val="28"/>
          <w:lang w:eastAsia="ru-RU" w:bidi="ru-RU"/>
        </w:rPr>
        <w:t>ий</w:t>
      </w:r>
      <w:bookmarkEnd w:id="1"/>
      <w:r w:rsidR="005226E2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муниципальный округ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bookmarkEnd w:id="2"/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Кировской области.</w:t>
      </w:r>
    </w:p>
    <w:p w14:paraId="5F26574A" w14:textId="177E67DE" w:rsidR="005226E2" w:rsidRPr="00C669C1" w:rsidRDefault="005226E2" w:rsidP="00C669C1">
      <w:pPr>
        <w:widowControl w:val="0"/>
        <w:pBdr>
          <w:top w:val="single" w:sz="4" w:space="1" w:color="FFFFFF"/>
          <w:left w:val="single" w:sz="4" w:space="11" w:color="FFFFFF"/>
          <w:bottom w:val="single" w:sz="4" w:space="3" w:color="FFFFFF"/>
          <w:right w:val="single" w:sz="4" w:space="0" w:color="FFFFFF"/>
        </w:pBdr>
        <w:suppressAutoHyphens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Законом Кировской области от 17.12.2020 № 437-ЗО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 01.01.2022 образован </w:t>
      </w:r>
      <w:bookmarkStart w:id="3" w:name="_Hlk117243404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Верхнекамский муниципальный округ </w:t>
      </w:r>
      <w:bookmarkEnd w:id="3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Кировской области (далее – муниципальное образование, муниципальный округ, округ), путем объединения городских и сельских поселений, входящих в состав Верхнекамского муниципального района, в </w:t>
      </w:r>
      <w:proofErr w:type="spellStart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>т.ч</w:t>
      </w:r>
      <w:proofErr w:type="spellEnd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>Кирсинского</w:t>
      </w:r>
      <w:proofErr w:type="spellEnd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поселения.</w:t>
      </w:r>
      <w:proofErr w:type="gramEnd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этим существует риск исключения </w:t>
      </w:r>
      <w:proofErr w:type="spellStart"/>
      <w:r w:rsidR="007337CB"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>Кирсинского</w:t>
      </w:r>
      <w:proofErr w:type="spellEnd"/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</w:t>
      </w:r>
      <w:r w:rsidR="007337CB"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>Верхнекамского</w:t>
      </w:r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Кировской области </w:t>
      </w:r>
      <w:r w:rsidR="007337CB"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поселение, город) </w:t>
      </w:r>
      <w:r w:rsidRPr="00C669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перечня моногородов, утвержденного распоряжением Правительства Российской Федерации от 29.07.2014 № 1398-р. </w:t>
      </w:r>
    </w:p>
    <w:p w14:paraId="6DAAC56B" w14:textId="77777777" w:rsidR="005F0801" w:rsidRPr="00C669C1" w:rsidRDefault="005F0801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7C5E6235" w14:textId="75EE466F" w:rsidR="005F0801" w:rsidRPr="00C669C1" w:rsidRDefault="00E56AB5" w:rsidP="00C669C1">
      <w:pPr>
        <w:pStyle w:val="13"/>
        <w:shd w:val="clear" w:color="auto" w:fill="auto"/>
        <w:spacing w:before="0" w:after="0" w:line="360" w:lineRule="exact"/>
        <w:ind w:firstLine="709"/>
        <w:jc w:val="both"/>
        <w:rPr>
          <w:sz w:val="28"/>
          <w:szCs w:val="28"/>
        </w:rPr>
      </w:pPr>
      <w:r w:rsidRPr="00C669C1">
        <w:rPr>
          <w:color w:val="000000"/>
          <w:sz w:val="28"/>
          <w:szCs w:val="28"/>
          <w:lang w:eastAsia="ru-RU" w:bidi="ru-RU"/>
        </w:rPr>
        <w:t>1.2.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5F0801" w:rsidRPr="00C669C1">
        <w:rPr>
          <w:color w:val="000000"/>
          <w:sz w:val="28"/>
          <w:szCs w:val="28"/>
          <w:lang w:eastAsia="ru-RU" w:bidi="ru-RU"/>
        </w:rPr>
        <w:t xml:space="preserve">Контактная информация, ссылка на сайт, страницы </w:t>
      </w:r>
      <w:r w:rsidR="005975FD" w:rsidRPr="00C669C1">
        <w:rPr>
          <w:color w:val="000000"/>
          <w:sz w:val="28"/>
          <w:szCs w:val="28"/>
          <w:lang w:eastAsia="ru-RU" w:bidi="ru-RU"/>
        </w:rPr>
        <w:br/>
      </w:r>
      <w:r w:rsidR="005F0801" w:rsidRPr="00C669C1">
        <w:rPr>
          <w:color w:val="000000"/>
          <w:sz w:val="28"/>
          <w:szCs w:val="28"/>
          <w:lang w:eastAsia="ru-RU" w:bidi="ru-RU"/>
        </w:rPr>
        <w:t>в социальных сетях.</w:t>
      </w:r>
    </w:p>
    <w:p w14:paraId="57D5C201" w14:textId="39AE9287" w:rsidR="00520A90" w:rsidRPr="00C669C1" w:rsidRDefault="00FA0426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  <w:lang w:eastAsia="ru-RU" w:bidi="ru-RU"/>
        </w:rPr>
      </w:pPr>
      <w:r w:rsidRPr="00C669C1">
        <w:rPr>
          <w:b w:val="0"/>
          <w:bCs w:val="0"/>
          <w:sz w:val="28"/>
          <w:szCs w:val="28"/>
          <w:lang w:eastAsia="ru-RU" w:bidi="ru-RU"/>
        </w:rPr>
        <w:t xml:space="preserve">Администрация </w:t>
      </w:r>
      <w:r w:rsidR="00AC6788" w:rsidRPr="00C669C1">
        <w:rPr>
          <w:b w:val="0"/>
          <w:bCs w:val="0"/>
          <w:sz w:val="28"/>
          <w:szCs w:val="28"/>
          <w:lang w:eastAsia="ru-RU" w:bidi="ru-RU"/>
        </w:rPr>
        <w:t>Верхнекамского муниципального округа</w:t>
      </w:r>
      <w:r w:rsidRPr="00C669C1">
        <w:rPr>
          <w:b w:val="0"/>
          <w:bCs w:val="0"/>
          <w:sz w:val="28"/>
          <w:szCs w:val="28"/>
          <w:lang w:eastAsia="ru-RU" w:bidi="ru-RU"/>
        </w:rPr>
        <w:t xml:space="preserve">: </w:t>
      </w:r>
    </w:p>
    <w:p w14:paraId="7F8A3E2F" w14:textId="5C74AED1" w:rsidR="00FA0426" w:rsidRPr="00C669C1" w:rsidRDefault="00BA693D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  <w:lang w:eastAsia="ru-RU" w:bidi="ru-RU"/>
        </w:rPr>
      </w:pPr>
      <w:r w:rsidRPr="00C669C1">
        <w:rPr>
          <w:rStyle w:val="af1"/>
          <w:sz w:val="28"/>
          <w:szCs w:val="28"/>
        </w:rPr>
        <w:t xml:space="preserve">612820, </w:t>
      </w:r>
      <w:r w:rsidRPr="00C669C1">
        <w:rPr>
          <w:b w:val="0"/>
          <w:bCs w:val="0"/>
          <w:sz w:val="28"/>
          <w:szCs w:val="28"/>
          <w:lang w:eastAsia="ru-RU" w:bidi="ru-RU"/>
        </w:rPr>
        <w:t xml:space="preserve">Кировская область, </w:t>
      </w:r>
      <w:r w:rsidR="00FA0426" w:rsidRPr="00C669C1">
        <w:rPr>
          <w:b w:val="0"/>
          <w:bCs w:val="0"/>
          <w:sz w:val="28"/>
          <w:szCs w:val="28"/>
          <w:lang w:eastAsia="ru-RU" w:bidi="ru-RU"/>
        </w:rPr>
        <w:t xml:space="preserve">Верхнекамский район, город </w:t>
      </w:r>
      <w:proofErr w:type="spellStart"/>
      <w:r w:rsidR="00FA0426" w:rsidRPr="00C669C1">
        <w:rPr>
          <w:b w:val="0"/>
          <w:bCs w:val="0"/>
          <w:sz w:val="28"/>
          <w:szCs w:val="28"/>
          <w:lang w:eastAsia="ru-RU" w:bidi="ru-RU"/>
        </w:rPr>
        <w:t>Кирс</w:t>
      </w:r>
      <w:proofErr w:type="spellEnd"/>
      <w:r w:rsidR="00FA0426" w:rsidRPr="00C669C1">
        <w:rPr>
          <w:b w:val="0"/>
          <w:bCs w:val="0"/>
          <w:sz w:val="28"/>
          <w:szCs w:val="28"/>
          <w:lang w:eastAsia="ru-RU" w:bidi="ru-RU"/>
        </w:rPr>
        <w:t xml:space="preserve">, </w:t>
      </w:r>
      <w:r w:rsidR="00520A90" w:rsidRPr="00C669C1">
        <w:rPr>
          <w:b w:val="0"/>
          <w:bCs w:val="0"/>
          <w:sz w:val="28"/>
          <w:szCs w:val="28"/>
          <w:lang w:eastAsia="ru-RU" w:bidi="ru-RU"/>
        </w:rPr>
        <w:br/>
      </w:r>
      <w:r w:rsidR="00FA0426" w:rsidRPr="00C669C1">
        <w:rPr>
          <w:b w:val="0"/>
          <w:bCs w:val="0"/>
          <w:sz w:val="28"/>
          <w:szCs w:val="28"/>
          <w:lang w:eastAsia="ru-RU" w:bidi="ru-RU"/>
        </w:rPr>
        <w:t>ул</w:t>
      </w:r>
      <w:r w:rsidR="00520A90" w:rsidRPr="00C669C1">
        <w:rPr>
          <w:b w:val="0"/>
          <w:bCs w:val="0"/>
          <w:sz w:val="28"/>
          <w:szCs w:val="28"/>
          <w:lang w:eastAsia="ru-RU" w:bidi="ru-RU"/>
        </w:rPr>
        <w:t>.</w:t>
      </w:r>
      <w:r w:rsidR="00FA0426" w:rsidRPr="00C669C1">
        <w:rPr>
          <w:b w:val="0"/>
          <w:bCs w:val="0"/>
          <w:sz w:val="28"/>
          <w:szCs w:val="28"/>
          <w:lang w:eastAsia="ru-RU" w:bidi="ru-RU"/>
        </w:rPr>
        <w:t xml:space="preserve"> Кирова</w:t>
      </w:r>
      <w:r w:rsidR="002B7C87" w:rsidRPr="00C669C1">
        <w:rPr>
          <w:b w:val="0"/>
          <w:bCs w:val="0"/>
          <w:sz w:val="28"/>
          <w:szCs w:val="28"/>
          <w:lang w:eastAsia="ru-RU" w:bidi="ru-RU"/>
        </w:rPr>
        <w:t xml:space="preserve">, </w:t>
      </w:r>
      <w:r w:rsidR="00FA0426" w:rsidRPr="00C669C1">
        <w:rPr>
          <w:b w:val="0"/>
          <w:bCs w:val="0"/>
          <w:sz w:val="28"/>
          <w:szCs w:val="28"/>
          <w:lang w:eastAsia="ru-RU" w:bidi="ru-RU"/>
        </w:rPr>
        <w:t xml:space="preserve">16. </w:t>
      </w:r>
    </w:p>
    <w:p w14:paraId="2BB6FC53" w14:textId="7A580246" w:rsidR="00FA0426" w:rsidRPr="00C669C1" w:rsidRDefault="00E56AB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sz w:val="28"/>
          <w:szCs w:val="28"/>
          <w:lang w:eastAsia="ru-RU" w:bidi="ru-RU"/>
        </w:rPr>
        <w:t xml:space="preserve">Глава </w:t>
      </w:r>
      <w:r w:rsidR="00AC6788" w:rsidRPr="00C669C1">
        <w:rPr>
          <w:b w:val="0"/>
          <w:bCs w:val="0"/>
          <w:sz w:val="28"/>
          <w:szCs w:val="28"/>
          <w:lang w:eastAsia="ru-RU" w:bidi="ru-RU"/>
        </w:rPr>
        <w:t>Верхнекамского муниципального округа</w:t>
      </w:r>
      <w:r w:rsidRPr="00C669C1">
        <w:rPr>
          <w:b w:val="0"/>
          <w:bCs w:val="0"/>
          <w:sz w:val="28"/>
          <w:szCs w:val="28"/>
          <w:lang w:eastAsia="ru-RU" w:bidi="ru-RU"/>
        </w:rPr>
        <w:t xml:space="preserve"> </w:t>
      </w:r>
      <w:r w:rsidR="00225693" w:rsidRPr="00C669C1">
        <w:rPr>
          <w:b w:val="0"/>
          <w:bCs w:val="0"/>
          <w:sz w:val="28"/>
          <w:szCs w:val="28"/>
        </w:rPr>
        <w:t>–</w:t>
      </w:r>
      <w:r w:rsidR="00AC6788" w:rsidRPr="00C669C1">
        <w:rPr>
          <w:b w:val="0"/>
          <w:bCs w:val="0"/>
          <w:sz w:val="28"/>
          <w:szCs w:val="28"/>
        </w:rPr>
        <w:t xml:space="preserve"> Суворов Игорь Николаевич,</w:t>
      </w:r>
      <w:r w:rsidR="00FA0426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телефон: 8(83339)2-</w:t>
      </w:r>
      <w:r w:rsidR="00AC6788" w:rsidRPr="00C669C1">
        <w:rPr>
          <w:b w:val="0"/>
          <w:bCs w:val="0"/>
          <w:color w:val="000000"/>
          <w:sz w:val="28"/>
          <w:szCs w:val="28"/>
          <w:lang w:eastAsia="ru-RU" w:bidi="ru-RU"/>
        </w:rPr>
        <w:t>30</w:t>
      </w:r>
      <w:r w:rsidR="00FA0426" w:rsidRPr="00C669C1">
        <w:rPr>
          <w:b w:val="0"/>
          <w:bCs w:val="0"/>
          <w:color w:val="000000"/>
          <w:sz w:val="28"/>
          <w:szCs w:val="28"/>
          <w:lang w:eastAsia="ru-RU" w:bidi="ru-RU"/>
        </w:rPr>
        <w:t>-</w:t>
      </w:r>
      <w:r w:rsidR="00AC6788" w:rsidRPr="00C669C1">
        <w:rPr>
          <w:b w:val="0"/>
          <w:bCs w:val="0"/>
          <w:color w:val="000000"/>
          <w:sz w:val="28"/>
          <w:szCs w:val="28"/>
          <w:lang w:eastAsia="ru-RU" w:bidi="ru-RU"/>
        </w:rPr>
        <w:t>05</w:t>
      </w:r>
      <w:r w:rsidR="00FA0426" w:rsidRPr="00C669C1">
        <w:rPr>
          <w:b w:val="0"/>
          <w:bCs w:val="0"/>
          <w:color w:val="000000"/>
          <w:sz w:val="28"/>
          <w:szCs w:val="28"/>
          <w:lang w:eastAsia="ru-RU" w:bidi="ru-RU"/>
        </w:rPr>
        <w:t>.</w:t>
      </w:r>
    </w:p>
    <w:p w14:paraId="615D35F2" w14:textId="431301AA" w:rsidR="00FA0426" w:rsidRPr="0079513D" w:rsidRDefault="00FA0426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rStyle w:val="-"/>
          <w:b w:val="0"/>
          <w:bCs w:val="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sz w:val="28"/>
          <w:szCs w:val="28"/>
          <w:lang w:val="en-US" w:eastAsia="ru-RU" w:bidi="ru-RU"/>
        </w:rPr>
        <w:t>E</w:t>
      </w:r>
      <w:r w:rsidRPr="0079513D">
        <w:rPr>
          <w:b w:val="0"/>
          <w:bCs w:val="0"/>
          <w:iCs/>
          <w:sz w:val="28"/>
          <w:szCs w:val="28"/>
          <w:lang w:eastAsia="ru-RU" w:bidi="ru-RU"/>
        </w:rPr>
        <w:t>-</w:t>
      </w:r>
      <w:r w:rsidRPr="00C669C1">
        <w:rPr>
          <w:b w:val="0"/>
          <w:bCs w:val="0"/>
          <w:iCs/>
          <w:sz w:val="28"/>
          <w:szCs w:val="28"/>
          <w:lang w:val="en-US" w:eastAsia="ru-RU" w:bidi="ru-RU"/>
        </w:rPr>
        <w:t>mail</w:t>
      </w:r>
      <w:r w:rsidRPr="0079513D">
        <w:rPr>
          <w:b w:val="0"/>
          <w:bCs w:val="0"/>
          <w:iCs/>
          <w:sz w:val="28"/>
          <w:szCs w:val="28"/>
          <w:lang w:eastAsia="ru-RU" w:bidi="ru-RU"/>
        </w:rPr>
        <w:t>:</w:t>
      </w:r>
      <w:r w:rsidR="00AC6788" w:rsidRPr="0079513D">
        <w:rPr>
          <w:b w:val="0"/>
          <w:bCs w:val="0"/>
          <w:iCs/>
          <w:sz w:val="28"/>
          <w:szCs w:val="28"/>
          <w:lang w:eastAsia="ru-RU" w:bidi="ru-RU"/>
        </w:rPr>
        <w:t xml:space="preserve"> </w:t>
      </w:r>
      <w:r w:rsidR="00AC6788" w:rsidRPr="00C669C1">
        <w:rPr>
          <w:b w:val="0"/>
          <w:bCs w:val="0"/>
          <w:iCs/>
          <w:sz w:val="28"/>
          <w:szCs w:val="28"/>
          <w:lang w:val="en-US" w:eastAsia="ru-RU" w:bidi="ru-RU"/>
        </w:rPr>
        <w:t>VAGK</w:t>
      </w:r>
      <w:r w:rsidR="00AC6788" w:rsidRPr="0079513D">
        <w:rPr>
          <w:b w:val="0"/>
          <w:bCs w:val="0"/>
          <w:iCs/>
          <w:sz w:val="28"/>
          <w:szCs w:val="28"/>
          <w:lang w:eastAsia="ru-RU" w:bidi="ru-RU"/>
        </w:rPr>
        <w:t>@</w:t>
      </w:r>
      <w:r w:rsidR="00AC6788" w:rsidRPr="00C669C1">
        <w:rPr>
          <w:b w:val="0"/>
          <w:bCs w:val="0"/>
          <w:iCs/>
          <w:sz w:val="28"/>
          <w:szCs w:val="28"/>
          <w:lang w:val="en-US" w:eastAsia="ru-RU" w:bidi="ru-RU"/>
        </w:rPr>
        <w:t>mail</w:t>
      </w:r>
      <w:r w:rsidR="00AC6788" w:rsidRPr="0079513D">
        <w:rPr>
          <w:b w:val="0"/>
          <w:bCs w:val="0"/>
          <w:iCs/>
          <w:sz w:val="28"/>
          <w:szCs w:val="28"/>
          <w:lang w:eastAsia="ru-RU" w:bidi="ru-RU"/>
        </w:rPr>
        <w:t>.</w:t>
      </w:r>
      <w:proofErr w:type="spellStart"/>
      <w:r w:rsidR="00AC6788" w:rsidRPr="00C669C1">
        <w:rPr>
          <w:b w:val="0"/>
          <w:bCs w:val="0"/>
          <w:iCs/>
          <w:sz w:val="28"/>
          <w:szCs w:val="28"/>
          <w:lang w:val="en-US" w:eastAsia="ru-RU" w:bidi="ru-RU"/>
        </w:rPr>
        <w:t>ru</w:t>
      </w:r>
      <w:proofErr w:type="spellEnd"/>
    </w:p>
    <w:p w14:paraId="2D8ED215" w14:textId="65A31632" w:rsidR="00FA0426" w:rsidRPr="0079513D" w:rsidRDefault="00FA0426" w:rsidP="00C669C1">
      <w:pPr>
        <w:pStyle w:val="13"/>
        <w:shd w:val="clear" w:color="auto" w:fill="auto"/>
        <w:tabs>
          <w:tab w:val="left" w:pos="1094"/>
          <w:tab w:val="left" w:pos="5565"/>
        </w:tabs>
        <w:spacing w:before="0" w:after="0" w:line="360" w:lineRule="exact"/>
        <w:ind w:firstLine="709"/>
        <w:jc w:val="both"/>
        <w:rPr>
          <w:rStyle w:val="-"/>
          <w:b w:val="0"/>
          <w:bCs w:val="0"/>
          <w:sz w:val="28"/>
          <w:szCs w:val="28"/>
          <w:u w:val="none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С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айт</w:t>
      </w:r>
      <w:r w:rsidR="00E56AB5" w:rsidRPr="0079513D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hyperlink r:id="rId9" w:history="1">
        <w:r w:rsidR="00BC4754" w:rsidRPr="00537439">
          <w:rPr>
            <w:rStyle w:val="af0"/>
            <w:b w:val="0"/>
            <w:bCs w:val="0"/>
            <w:color w:val="auto"/>
            <w:sz w:val="28"/>
            <w:szCs w:val="28"/>
            <w:u w:val="none"/>
            <w:lang w:val="en-US" w:eastAsia="ru-RU" w:bidi="ru-RU"/>
          </w:rPr>
          <w:t>http</w:t>
        </w:r>
        <w:r w:rsidR="00BC4754" w:rsidRPr="0079513D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://</w:t>
        </w:r>
        <w:r w:rsidR="00BC4754" w:rsidRPr="00537439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верхнекамскийокруг</w:t>
        </w:r>
        <w:r w:rsidR="00BC4754" w:rsidRPr="0079513D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.</w:t>
        </w:r>
        <w:r w:rsidR="00BC4754" w:rsidRPr="00537439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РФ</w:t>
        </w:r>
        <w:r w:rsidR="00BC4754" w:rsidRPr="0079513D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/</w:t>
        </w:r>
      </w:hyperlink>
      <w:r w:rsidR="00BC4754" w:rsidRPr="0079513D">
        <w:rPr>
          <w:rStyle w:val="-"/>
          <w:b w:val="0"/>
          <w:bCs w:val="0"/>
          <w:color w:val="auto"/>
          <w:sz w:val="28"/>
          <w:szCs w:val="28"/>
          <w:u w:val="none"/>
          <w:lang w:eastAsia="ru-RU" w:bidi="ru-RU"/>
        </w:rPr>
        <w:t>.</w:t>
      </w:r>
    </w:p>
    <w:p w14:paraId="037A95B9" w14:textId="049B53E9" w:rsidR="00BC4754" w:rsidRPr="00537439" w:rsidRDefault="00FA0426" w:rsidP="00C669C1">
      <w:pPr>
        <w:pStyle w:val="13"/>
        <w:shd w:val="clear" w:color="auto" w:fill="auto"/>
        <w:tabs>
          <w:tab w:val="left" w:pos="113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С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траница в социальной сети «</w:t>
      </w:r>
      <w:proofErr w:type="spellStart"/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Вконтакте</w:t>
      </w:r>
      <w:proofErr w:type="spellEnd"/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»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:</w:t>
      </w:r>
      <w:r w:rsidR="0034118D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hyperlink r:id="rId10" w:history="1">
        <w:r w:rsidR="00BC4754" w:rsidRPr="00C669C1">
          <w:rPr>
            <w:rStyle w:val="af0"/>
            <w:b w:val="0"/>
            <w:color w:val="auto"/>
            <w:sz w:val="28"/>
            <w:szCs w:val="28"/>
          </w:rPr>
          <w:t>https://vk.com/public181014574</w:t>
        </w:r>
      </w:hyperlink>
      <w:r w:rsidR="00537439">
        <w:rPr>
          <w:rStyle w:val="af0"/>
          <w:b w:val="0"/>
          <w:color w:val="auto"/>
          <w:sz w:val="28"/>
          <w:szCs w:val="28"/>
        </w:rPr>
        <w:t>.</w:t>
      </w:r>
    </w:p>
    <w:p w14:paraId="35C4C446" w14:textId="77777777" w:rsidR="00BC4754" w:rsidRPr="00C669C1" w:rsidRDefault="00BC4754" w:rsidP="00C669C1">
      <w:pPr>
        <w:pStyle w:val="13"/>
        <w:shd w:val="clear" w:color="auto" w:fill="auto"/>
        <w:tabs>
          <w:tab w:val="left" w:pos="113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</w:p>
    <w:p w14:paraId="26456C46" w14:textId="10CE9794" w:rsidR="005D6A5D" w:rsidRPr="00C669C1" w:rsidRDefault="00E56AB5" w:rsidP="00C669C1">
      <w:pPr>
        <w:pStyle w:val="13"/>
        <w:shd w:val="clear" w:color="auto" w:fill="auto"/>
        <w:tabs>
          <w:tab w:val="left" w:pos="113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Характеристика географического расположения муниципального образования.</w:t>
      </w:r>
    </w:p>
    <w:p w14:paraId="50577E37" w14:textId="26F5E876" w:rsidR="005D6A5D" w:rsidRPr="00C669C1" w:rsidRDefault="005226E2" w:rsidP="00C669C1">
      <w:pPr>
        <w:suppressAutoHyphens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</w:t>
      </w:r>
      <w:proofErr w:type="spellEnd"/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административный центр </w:t>
      </w:r>
      <w:r w:rsidR="001F49C7" w:rsidRPr="00C669C1">
        <w:rPr>
          <w:rFonts w:ascii="Times New Roman" w:hAnsi="Times New Roman" w:cs="Times New Roman"/>
          <w:bCs/>
          <w:sz w:val="28"/>
          <w:szCs w:val="28"/>
        </w:rPr>
        <w:t xml:space="preserve">Верхнекамского муниципального </w:t>
      </w:r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</w:t>
      </w:r>
      <w:r w:rsidR="001F49C7" w:rsidRPr="00C669C1">
        <w:rPr>
          <w:rFonts w:ascii="Times New Roman" w:hAnsi="Times New Roman" w:cs="Times New Roman"/>
          <w:bCs/>
          <w:sz w:val="28"/>
          <w:szCs w:val="28"/>
        </w:rPr>
        <w:t>расположенный на северо-востоке Кировской области,</w:t>
      </w:r>
      <w:r w:rsidR="001F49C7"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одновременно является железнодорожной станцией </w:t>
      </w:r>
      <w:r w:rsidR="00E56AB5" w:rsidRPr="00C669C1">
        <w:rPr>
          <w:rFonts w:ascii="Times New Roman" w:hAnsi="Times New Roman" w:cs="Times New Roman"/>
          <w:bCs/>
          <w:sz w:val="28"/>
          <w:szCs w:val="28"/>
        </w:rPr>
        <w:t xml:space="preserve">тупиковой ветки </w:t>
      </w:r>
      <w:r w:rsidR="00945D01" w:rsidRPr="00C669C1">
        <w:rPr>
          <w:rFonts w:ascii="Times New Roman" w:hAnsi="Times New Roman" w:cs="Times New Roman"/>
          <w:bCs/>
          <w:sz w:val="28"/>
          <w:szCs w:val="28"/>
        </w:rPr>
        <w:t>«</w:t>
      </w:r>
      <w:r w:rsidR="00E56AB5" w:rsidRPr="00C669C1">
        <w:rPr>
          <w:rFonts w:ascii="Times New Roman" w:hAnsi="Times New Roman" w:cs="Times New Roman"/>
          <w:bCs/>
          <w:sz w:val="28"/>
          <w:szCs w:val="28"/>
        </w:rPr>
        <w:t>Яр – Верхнекамская</w:t>
      </w:r>
      <w:r w:rsidR="00945D01" w:rsidRPr="00C669C1">
        <w:rPr>
          <w:rFonts w:ascii="Times New Roman" w:hAnsi="Times New Roman" w:cs="Times New Roman"/>
          <w:bCs/>
          <w:sz w:val="28"/>
          <w:szCs w:val="28"/>
        </w:rPr>
        <w:t>»</w:t>
      </w:r>
      <w:r w:rsidR="00E56AB5" w:rsidRPr="00C669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56AB5" w:rsidRPr="00C669C1">
        <w:rPr>
          <w:rFonts w:ascii="Times New Roman" w:hAnsi="Times New Roman" w:cs="Times New Roman"/>
          <w:bCs/>
          <w:sz w:val="28"/>
          <w:szCs w:val="28"/>
        </w:rPr>
        <w:t>Ярской</w:t>
      </w:r>
      <w:proofErr w:type="spellEnd"/>
      <w:r w:rsidR="00E56AB5" w:rsidRPr="00C669C1">
        <w:rPr>
          <w:rFonts w:ascii="Times New Roman" w:hAnsi="Times New Roman" w:cs="Times New Roman"/>
          <w:bCs/>
          <w:sz w:val="28"/>
          <w:szCs w:val="28"/>
        </w:rPr>
        <w:t xml:space="preserve"> дистанции пути Кировского отделения Горьковской железной дороги.</w:t>
      </w:r>
      <w:proofErr w:type="gramEnd"/>
      <w:r w:rsidR="00E56AB5" w:rsidRPr="00C669C1">
        <w:rPr>
          <w:rFonts w:ascii="Times New Roman" w:hAnsi="Times New Roman" w:cs="Times New Roman"/>
          <w:bCs/>
          <w:sz w:val="28"/>
          <w:szCs w:val="28"/>
        </w:rPr>
        <w:t xml:space="preserve"> Железная дорога имеет ответвление на территорию завода АО «</w:t>
      </w:r>
      <w:proofErr w:type="spellStart"/>
      <w:r w:rsidR="00E56AB5" w:rsidRPr="00C669C1">
        <w:rPr>
          <w:rFonts w:ascii="Times New Roman" w:hAnsi="Times New Roman" w:cs="Times New Roman"/>
          <w:bCs/>
          <w:sz w:val="28"/>
          <w:szCs w:val="28"/>
        </w:rPr>
        <w:t>Кирскабель</w:t>
      </w:r>
      <w:proofErr w:type="spellEnd"/>
      <w:r w:rsidR="00E56AB5" w:rsidRPr="00C669C1">
        <w:rPr>
          <w:rFonts w:ascii="Times New Roman" w:hAnsi="Times New Roman" w:cs="Times New Roman"/>
          <w:bCs/>
          <w:sz w:val="28"/>
          <w:szCs w:val="28"/>
        </w:rPr>
        <w:t xml:space="preserve">» – градообразующего предприятия. </w:t>
      </w:r>
    </w:p>
    <w:p w14:paraId="34D98ED2" w14:textId="1ACCA450" w:rsidR="001F49C7" w:rsidRPr="00C669C1" w:rsidRDefault="001F49C7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lastRenderedPageBreak/>
        <w:t>Расстояние до областного центра 210 км.</w:t>
      </w:r>
      <w:r w:rsidRPr="00C669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C669C1">
        <w:rPr>
          <w:rFonts w:ascii="Times New Roman" w:hAnsi="Times New Roman" w:cs="Times New Roman"/>
          <w:bCs/>
          <w:sz w:val="28"/>
          <w:szCs w:val="28"/>
        </w:rPr>
        <w:t>Имеется автомобильная дорога в асфальтовом покрытии до областного центра, а также частично грунтовая дорога до г. Омутнинска и Пермского края.</w:t>
      </w:r>
    </w:p>
    <w:p w14:paraId="5F49ACB2" w14:textId="42E3B668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Расстояние до крупных городов Российской Федерации:</w:t>
      </w:r>
    </w:p>
    <w:p w14:paraId="28730D38" w14:textId="444FF310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г. Москва – 1133 км</w:t>
      </w:r>
      <w:r w:rsidR="003E7FB1" w:rsidRPr="00C669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CEEE0A" w14:textId="4A2C757E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г. Киров – 210 км</w:t>
      </w:r>
      <w:r w:rsidR="003E7FB1" w:rsidRPr="00C669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8EE785" w14:textId="26A443F5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г. Пермь – 370 км</w:t>
      </w:r>
      <w:r w:rsidR="003E7FB1" w:rsidRPr="00C669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54DD1D" w14:textId="06CFD809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г. Сыктывкар – 594 км</w:t>
      </w:r>
      <w:r w:rsidR="003E7FB1" w:rsidRPr="00C669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38EDB" w14:textId="6E9F966D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г. Нижний Новгород – 797 км</w:t>
      </w:r>
      <w:r w:rsidR="003E7FB1" w:rsidRPr="00C669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2B2A4E" w14:textId="06CCBB01" w:rsidR="005E16BF" w:rsidRPr="00C669C1" w:rsidRDefault="005E16BF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>г. Вологда – 1028 км</w:t>
      </w:r>
      <w:r w:rsidR="003E7FB1" w:rsidRPr="00C669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91D414" w14:textId="22EED88B" w:rsidR="005D6A5D" w:rsidRPr="00C669C1" w:rsidRDefault="00E56AB5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 xml:space="preserve">В городе существует аэродром в 4 км от черты города с построенной </w:t>
      </w:r>
      <w:r w:rsidR="008F5E92" w:rsidRPr="00C669C1">
        <w:rPr>
          <w:rFonts w:ascii="Times New Roman" w:hAnsi="Times New Roman" w:cs="Times New Roman"/>
          <w:bCs/>
          <w:sz w:val="28"/>
          <w:szCs w:val="28"/>
        </w:rPr>
        <w:br/>
      </w:r>
      <w:r w:rsidRPr="00C669C1">
        <w:rPr>
          <w:rFonts w:ascii="Times New Roman" w:hAnsi="Times New Roman" w:cs="Times New Roman"/>
          <w:bCs/>
          <w:sz w:val="28"/>
          <w:szCs w:val="28"/>
        </w:rPr>
        <w:t xml:space="preserve">в 1993 году </w:t>
      </w:r>
      <w:proofErr w:type="gramStart"/>
      <w:r w:rsidRPr="00C669C1">
        <w:rPr>
          <w:rFonts w:ascii="Times New Roman" w:hAnsi="Times New Roman" w:cs="Times New Roman"/>
          <w:bCs/>
          <w:sz w:val="28"/>
          <w:szCs w:val="28"/>
        </w:rPr>
        <w:t>взлетно-посадочная</w:t>
      </w:r>
      <w:proofErr w:type="gramEnd"/>
      <w:r w:rsidRPr="00C669C1">
        <w:rPr>
          <w:rFonts w:ascii="Times New Roman" w:hAnsi="Times New Roman" w:cs="Times New Roman"/>
          <w:bCs/>
          <w:sz w:val="28"/>
          <w:szCs w:val="28"/>
        </w:rPr>
        <w:t xml:space="preserve"> полосой в твердом исполнении.</w:t>
      </w:r>
    </w:p>
    <w:p w14:paraId="30A7E658" w14:textId="779DD50A" w:rsidR="005D6A5D" w:rsidRPr="00C669C1" w:rsidRDefault="00E56AB5" w:rsidP="00C669C1">
      <w:pPr>
        <w:pStyle w:val="ab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E1EAB" w:rsidRPr="00C669C1">
        <w:rPr>
          <w:rFonts w:ascii="Times New Roman" w:hAnsi="Times New Roman" w:cs="Times New Roman"/>
          <w:bCs/>
          <w:sz w:val="28"/>
          <w:szCs w:val="28"/>
        </w:rPr>
        <w:t>муниципальном округе</w:t>
      </w:r>
      <w:r w:rsidRPr="00C669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C669C1">
        <w:rPr>
          <w:rFonts w:ascii="Times New Roman" w:hAnsi="Times New Roman" w:cs="Times New Roman"/>
          <w:bCs/>
          <w:sz w:val="28"/>
          <w:szCs w:val="28"/>
        </w:rPr>
        <w:t>преобладает умеренно-континентальный климат.</w:t>
      </w:r>
      <w:r w:rsidR="005D001C" w:rsidRPr="00C66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9C1">
        <w:rPr>
          <w:rFonts w:ascii="Times New Roman" w:hAnsi="Times New Roman" w:cs="Times New Roman"/>
          <w:bCs/>
          <w:sz w:val="28"/>
          <w:szCs w:val="28"/>
        </w:rPr>
        <w:t xml:space="preserve">Зимы снежные и длительные. Самый холодный месяц январь </w:t>
      </w:r>
      <w:r w:rsidR="00554CB3" w:rsidRPr="00C669C1">
        <w:rPr>
          <w:rFonts w:ascii="Times New Roman" w:hAnsi="Times New Roman" w:cs="Times New Roman"/>
          <w:bCs/>
          <w:sz w:val="28"/>
          <w:szCs w:val="28"/>
        </w:rPr>
        <w:br/>
      </w:r>
      <w:r w:rsidRPr="00C669C1">
        <w:rPr>
          <w:rFonts w:ascii="Times New Roman" w:hAnsi="Times New Roman" w:cs="Times New Roman"/>
          <w:bCs/>
          <w:sz w:val="28"/>
          <w:szCs w:val="28"/>
        </w:rPr>
        <w:t>со средней температурой -13,5 градусов.</w:t>
      </w:r>
      <w:r w:rsidR="005D001C" w:rsidRPr="00C66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9C1">
        <w:rPr>
          <w:rFonts w:ascii="Times New Roman" w:hAnsi="Times New Roman" w:cs="Times New Roman"/>
          <w:bCs/>
          <w:sz w:val="28"/>
          <w:szCs w:val="28"/>
        </w:rPr>
        <w:t>Лето дождливое и умеренно теплое. Самый теплый месяц июль со средней температурой +17,7 градусов.</w:t>
      </w:r>
    </w:p>
    <w:p w14:paraId="40ADE1F7" w14:textId="1CB960BA" w:rsidR="002E1EAB" w:rsidRPr="00C669C1" w:rsidRDefault="002E1EAB" w:rsidP="00C669C1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Достопримечательности </w:t>
      </w:r>
      <w:r w:rsidRPr="00C669C1">
        <w:rPr>
          <w:rFonts w:ascii="Times New Roman" w:hAnsi="Times New Roman" w:cs="Times New Roman"/>
          <w:bCs/>
          <w:sz w:val="28"/>
          <w:szCs w:val="28"/>
        </w:rPr>
        <w:t>Верхнекамского</w:t>
      </w:r>
      <w:r w:rsidRPr="00C6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округа:</w:t>
      </w:r>
    </w:p>
    <w:p w14:paraId="2855BCBF" w14:textId="66034A97" w:rsidR="00637043" w:rsidRPr="00C669C1" w:rsidRDefault="00E56AB5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rStyle w:val="a6"/>
          <w:i w:val="0"/>
          <w:spacing w:val="3"/>
          <w:sz w:val="28"/>
          <w:szCs w:val="28"/>
        </w:rPr>
      </w:pPr>
      <w:r w:rsidRPr="00C669C1">
        <w:rPr>
          <w:rStyle w:val="a6"/>
          <w:i w:val="0"/>
          <w:spacing w:val="3"/>
          <w:sz w:val="28"/>
          <w:szCs w:val="28"/>
        </w:rPr>
        <w:t>Покровская церковь</w:t>
      </w:r>
      <w:r w:rsidR="005D001C" w:rsidRPr="00C669C1">
        <w:rPr>
          <w:rStyle w:val="a6"/>
          <w:i w:val="0"/>
          <w:spacing w:val="3"/>
          <w:sz w:val="28"/>
          <w:szCs w:val="28"/>
        </w:rPr>
        <w:t>. В</w:t>
      </w:r>
      <w:r w:rsidRPr="00C669C1">
        <w:rPr>
          <w:rStyle w:val="a6"/>
          <w:i w:val="0"/>
          <w:spacing w:val="3"/>
          <w:sz w:val="28"/>
          <w:szCs w:val="28"/>
        </w:rPr>
        <w:t>озведение церкви по некоторым источникам было осуществлено в 1894</w:t>
      </w:r>
      <w:r w:rsidR="005443FD" w:rsidRPr="00C669C1">
        <w:rPr>
          <w:rStyle w:val="a6"/>
          <w:i w:val="0"/>
          <w:spacing w:val="3"/>
          <w:sz w:val="28"/>
          <w:szCs w:val="28"/>
        </w:rPr>
        <w:t xml:space="preserve"> – </w:t>
      </w:r>
      <w:r w:rsidRPr="00C669C1">
        <w:rPr>
          <w:rStyle w:val="a6"/>
          <w:i w:val="0"/>
          <w:spacing w:val="3"/>
          <w:sz w:val="28"/>
          <w:szCs w:val="28"/>
        </w:rPr>
        <w:t xml:space="preserve">1911 годах. Автором проекта является вятский архитектор И.А. </w:t>
      </w:r>
      <w:proofErr w:type="spellStart"/>
      <w:r w:rsidRPr="00C669C1">
        <w:rPr>
          <w:rStyle w:val="a6"/>
          <w:i w:val="0"/>
          <w:spacing w:val="3"/>
          <w:sz w:val="28"/>
          <w:szCs w:val="28"/>
        </w:rPr>
        <w:t>Чарушин</w:t>
      </w:r>
      <w:proofErr w:type="spellEnd"/>
      <w:r w:rsidRPr="00C669C1">
        <w:rPr>
          <w:rStyle w:val="a6"/>
          <w:i w:val="0"/>
          <w:spacing w:val="3"/>
          <w:sz w:val="28"/>
          <w:szCs w:val="28"/>
        </w:rPr>
        <w:t xml:space="preserve">. Легенда местных жителей гласит, </w:t>
      </w:r>
      <w:r w:rsidR="00763266" w:rsidRPr="00C669C1">
        <w:rPr>
          <w:rStyle w:val="a6"/>
          <w:i w:val="0"/>
          <w:spacing w:val="3"/>
          <w:sz w:val="28"/>
          <w:szCs w:val="28"/>
        </w:rPr>
        <w:br/>
      </w:r>
      <w:r w:rsidRPr="00C669C1">
        <w:rPr>
          <w:rStyle w:val="a6"/>
          <w:i w:val="0"/>
          <w:spacing w:val="3"/>
          <w:sz w:val="28"/>
          <w:szCs w:val="28"/>
        </w:rPr>
        <w:t xml:space="preserve">что образы для иконостаса Покровского храма писал сам А.М. Васнецов. Строили </w:t>
      </w:r>
      <w:r w:rsidR="00F214E9" w:rsidRPr="00C669C1">
        <w:rPr>
          <w:rStyle w:val="a6"/>
          <w:i w:val="0"/>
          <w:spacing w:val="3"/>
          <w:sz w:val="28"/>
          <w:szCs w:val="28"/>
        </w:rPr>
        <w:t xml:space="preserve">храм </w:t>
      </w:r>
      <w:r w:rsidRPr="00C669C1">
        <w:rPr>
          <w:rStyle w:val="a6"/>
          <w:i w:val="0"/>
          <w:spacing w:val="3"/>
          <w:sz w:val="28"/>
          <w:szCs w:val="28"/>
        </w:rPr>
        <w:t xml:space="preserve">из красного кирпича, который изготавливали на кирпичной фабрике </w:t>
      </w:r>
      <w:proofErr w:type="spellStart"/>
      <w:r w:rsidRPr="00C669C1">
        <w:rPr>
          <w:rStyle w:val="a6"/>
          <w:i w:val="0"/>
          <w:spacing w:val="3"/>
          <w:sz w:val="28"/>
          <w:szCs w:val="28"/>
        </w:rPr>
        <w:t>Кирсинского</w:t>
      </w:r>
      <w:proofErr w:type="spellEnd"/>
      <w:r w:rsidRPr="00C669C1">
        <w:rPr>
          <w:rStyle w:val="a6"/>
          <w:i w:val="0"/>
          <w:spacing w:val="3"/>
          <w:sz w:val="28"/>
          <w:szCs w:val="28"/>
        </w:rPr>
        <w:t xml:space="preserve"> завода</w:t>
      </w:r>
      <w:r w:rsidR="00637043" w:rsidRPr="00C669C1">
        <w:rPr>
          <w:rStyle w:val="a6"/>
          <w:i w:val="0"/>
          <w:spacing w:val="3"/>
          <w:sz w:val="28"/>
          <w:szCs w:val="28"/>
        </w:rPr>
        <w:t>.</w:t>
      </w:r>
    </w:p>
    <w:p w14:paraId="111A8E96" w14:textId="45EAEF83" w:rsidR="005D6A5D" w:rsidRPr="00C669C1" w:rsidRDefault="00683ED9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sz w:val="28"/>
          <w:szCs w:val="28"/>
        </w:rPr>
      </w:pPr>
      <w:proofErr w:type="spellStart"/>
      <w:r w:rsidRPr="00C669C1">
        <w:rPr>
          <w:sz w:val="28"/>
          <w:szCs w:val="28"/>
        </w:rPr>
        <w:t>Кирсинские</w:t>
      </w:r>
      <w:proofErr w:type="spellEnd"/>
      <w:r w:rsidRPr="00C669C1">
        <w:rPr>
          <w:sz w:val="28"/>
          <w:szCs w:val="28"/>
        </w:rPr>
        <w:t xml:space="preserve"> пруды</w:t>
      </w:r>
      <w:r w:rsidR="003A637B" w:rsidRPr="00C669C1">
        <w:rPr>
          <w:sz w:val="28"/>
          <w:szCs w:val="28"/>
        </w:rPr>
        <w:t xml:space="preserve">, </w:t>
      </w:r>
      <w:r w:rsidRPr="00C669C1">
        <w:rPr>
          <w:sz w:val="28"/>
          <w:szCs w:val="28"/>
        </w:rPr>
        <w:t>это и</w:t>
      </w:r>
      <w:r w:rsidR="00637043" w:rsidRPr="00C669C1">
        <w:rPr>
          <w:sz w:val="28"/>
          <w:szCs w:val="28"/>
        </w:rPr>
        <w:t>сторически сложившийся комплекс верхнекамских гидротехнических сооружений и искусственных водохранилищ</w:t>
      </w:r>
      <w:r w:rsidR="003A637B" w:rsidRPr="00C669C1">
        <w:rPr>
          <w:sz w:val="28"/>
          <w:szCs w:val="28"/>
        </w:rPr>
        <w:t xml:space="preserve">, </w:t>
      </w:r>
      <w:r w:rsidR="00637043" w:rsidRPr="00C669C1">
        <w:rPr>
          <w:sz w:val="28"/>
          <w:szCs w:val="28"/>
        </w:rPr>
        <w:t>как неотъемлемых составляющих первого металлургического предприятия на территории Кировской области</w:t>
      </w:r>
      <w:r w:rsidR="003A637B" w:rsidRPr="00C669C1">
        <w:rPr>
          <w:sz w:val="28"/>
          <w:szCs w:val="28"/>
        </w:rPr>
        <w:t>.</w:t>
      </w:r>
      <w:r w:rsidR="00637043" w:rsidRPr="00C669C1">
        <w:rPr>
          <w:sz w:val="28"/>
          <w:szCs w:val="28"/>
        </w:rPr>
        <w:t xml:space="preserve"> </w:t>
      </w:r>
      <w:r w:rsidR="003A637B" w:rsidRPr="00C669C1">
        <w:rPr>
          <w:sz w:val="28"/>
          <w:szCs w:val="28"/>
        </w:rPr>
        <w:t>Комплекс явля</w:t>
      </w:r>
      <w:r w:rsidR="005D001C" w:rsidRPr="00C669C1">
        <w:rPr>
          <w:sz w:val="28"/>
          <w:szCs w:val="28"/>
        </w:rPr>
        <w:t>е</w:t>
      </w:r>
      <w:r w:rsidR="003A637B" w:rsidRPr="00C669C1">
        <w:rPr>
          <w:sz w:val="28"/>
          <w:szCs w:val="28"/>
        </w:rPr>
        <w:t xml:space="preserve">тся </w:t>
      </w:r>
      <w:r w:rsidR="00637043" w:rsidRPr="00C669C1">
        <w:rPr>
          <w:sz w:val="28"/>
          <w:szCs w:val="28"/>
        </w:rPr>
        <w:t xml:space="preserve">частью водной системы, соединяющей реки Вятку и Каму, состоит из </w:t>
      </w:r>
      <w:r w:rsidR="00035643" w:rsidRPr="00C669C1">
        <w:rPr>
          <w:sz w:val="28"/>
          <w:szCs w:val="28"/>
        </w:rPr>
        <w:t>трех</w:t>
      </w:r>
      <w:r w:rsidR="00637043" w:rsidRPr="00C669C1">
        <w:rPr>
          <w:sz w:val="28"/>
          <w:szCs w:val="28"/>
        </w:rPr>
        <w:t xml:space="preserve"> прудов</w:t>
      </w:r>
      <w:r w:rsidR="001F22FB" w:rsidRPr="00C669C1">
        <w:rPr>
          <w:sz w:val="28"/>
          <w:szCs w:val="28"/>
        </w:rPr>
        <w:t xml:space="preserve">: </w:t>
      </w:r>
      <w:r w:rsidR="00637043" w:rsidRPr="00C669C1">
        <w:rPr>
          <w:sz w:val="28"/>
          <w:szCs w:val="28"/>
        </w:rPr>
        <w:t xml:space="preserve">Большого (Верхнего) </w:t>
      </w:r>
      <w:proofErr w:type="spellStart"/>
      <w:r w:rsidR="00637043" w:rsidRPr="00C669C1">
        <w:rPr>
          <w:sz w:val="28"/>
          <w:szCs w:val="28"/>
        </w:rPr>
        <w:t>Кирсинского</w:t>
      </w:r>
      <w:proofErr w:type="spellEnd"/>
      <w:r w:rsidR="00637043" w:rsidRPr="00C669C1">
        <w:rPr>
          <w:sz w:val="28"/>
          <w:szCs w:val="28"/>
        </w:rPr>
        <w:t xml:space="preserve">, Среднего (Малого) </w:t>
      </w:r>
      <w:proofErr w:type="spellStart"/>
      <w:r w:rsidR="00637043" w:rsidRPr="00C669C1">
        <w:rPr>
          <w:sz w:val="28"/>
          <w:szCs w:val="28"/>
        </w:rPr>
        <w:t>Кирсинского</w:t>
      </w:r>
      <w:proofErr w:type="spellEnd"/>
      <w:r w:rsidR="00637043" w:rsidRPr="00C669C1">
        <w:rPr>
          <w:sz w:val="28"/>
          <w:szCs w:val="28"/>
        </w:rPr>
        <w:t xml:space="preserve">, </w:t>
      </w:r>
      <w:proofErr w:type="spellStart"/>
      <w:r w:rsidR="00637043" w:rsidRPr="00C669C1">
        <w:rPr>
          <w:sz w:val="28"/>
          <w:szCs w:val="28"/>
        </w:rPr>
        <w:t>Волосницкого</w:t>
      </w:r>
      <w:proofErr w:type="spellEnd"/>
      <w:r w:rsidR="00637043" w:rsidRPr="00C669C1">
        <w:rPr>
          <w:sz w:val="28"/>
          <w:szCs w:val="28"/>
        </w:rPr>
        <w:t xml:space="preserve"> и нескольких каналов, связывающих водоемы между собой. Общий запас воды порядка</w:t>
      </w:r>
      <w:r w:rsidR="00E56AB5" w:rsidRPr="00C669C1">
        <w:rPr>
          <w:rStyle w:val="a6"/>
          <w:i w:val="0"/>
          <w:spacing w:val="3"/>
          <w:sz w:val="28"/>
          <w:szCs w:val="28"/>
        </w:rPr>
        <w:t xml:space="preserve"> 25 млн.</w:t>
      </w:r>
      <w:r w:rsidR="00637043" w:rsidRPr="00C669C1">
        <w:rPr>
          <w:rStyle w:val="a6"/>
          <w:i w:val="0"/>
          <w:spacing w:val="3"/>
          <w:sz w:val="28"/>
          <w:szCs w:val="28"/>
        </w:rPr>
        <w:t xml:space="preserve"> </w:t>
      </w:r>
      <w:r w:rsidR="00E56AB5" w:rsidRPr="00C669C1">
        <w:rPr>
          <w:rStyle w:val="a6"/>
          <w:i w:val="0"/>
          <w:spacing w:val="3"/>
          <w:sz w:val="28"/>
          <w:szCs w:val="28"/>
        </w:rPr>
        <w:t>куб.</w:t>
      </w:r>
      <w:r w:rsidR="00637043" w:rsidRPr="00C669C1">
        <w:rPr>
          <w:rStyle w:val="a6"/>
          <w:i w:val="0"/>
          <w:spacing w:val="3"/>
          <w:sz w:val="28"/>
          <w:szCs w:val="28"/>
        </w:rPr>
        <w:t xml:space="preserve"> </w:t>
      </w:r>
      <w:r w:rsidR="00E56AB5" w:rsidRPr="00C669C1">
        <w:rPr>
          <w:rStyle w:val="a6"/>
          <w:i w:val="0"/>
          <w:spacing w:val="3"/>
          <w:sz w:val="28"/>
          <w:szCs w:val="28"/>
        </w:rPr>
        <w:t>м</w:t>
      </w:r>
      <w:r w:rsidR="004C0C07" w:rsidRPr="00C669C1">
        <w:rPr>
          <w:rStyle w:val="a6"/>
          <w:i w:val="0"/>
          <w:spacing w:val="3"/>
          <w:sz w:val="28"/>
          <w:szCs w:val="28"/>
        </w:rPr>
        <w:t>, п</w:t>
      </w:r>
      <w:r w:rsidR="00E56AB5" w:rsidRPr="00C669C1">
        <w:rPr>
          <w:rStyle w:val="a6"/>
          <w:i w:val="0"/>
          <w:spacing w:val="3"/>
          <w:sz w:val="28"/>
          <w:szCs w:val="28"/>
        </w:rPr>
        <w:t>ротяжённость самого большого пруда составляет 9 км.</w:t>
      </w:r>
    </w:p>
    <w:p w14:paraId="42DCBDAD" w14:textId="3EC1D146" w:rsidR="005D6A5D" w:rsidRPr="00C669C1" w:rsidRDefault="00034718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rStyle w:val="a6"/>
          <w:i w:val="0"/>
          <w:spacing w:val="3"/>
          <w:sz w:val="28"/>
          <w:szCs w:val="28"/>
        </w:rPr>
      </w:pPr>
      <w:r w:rsidRPr="00C669C1">
        <w:rPr>
          <w:rStyle w:val="a6"/>
          <w:i w:val="0"/>
          <w:spacing w:val="3"/>
          <w:sz w:val="28"/>
          <w:szCs w:val="28"/>
        </w:rPr>
        <w:t>И</w:t>
      </w:r>
      <w:r w:rsidR="00670EA2" w:rsidRPr="00C669C1">
        <w:rPr>
          <w:rStyle w:val="a6"/>
          <w:i w:val="0"/>
          <w:spacing w:val="3"/>
          <w:sz w:val="28"/>
          <w:szCs w:val="28"/>
        </w:rPr>
        <w:t>сторический музей</w:t>
      </w:r>
      <w:r w:rsidR="00081CDA" w:rsidRPr="00C669C1">
        <w:rPr>
          <w:rStyle w:val="a6"/>
          <w:i w:val="0"/>
          <w:spacing w:val="3"/>
          <w:sz w:val="28"/>
          <w:szCs w:val="28"/>
        </w:rPr>
        <w:t xml:space="preserve"> </w:t>
      </w:r>
      <w:r w:rsidR="00295C67" w:rsidRPr="00C669C1">
        <w:rPr>
          <w:sz w:val="28"/>
          <w:szCs w:val="28"/>
        </w:rPr>
        <w:t>основан в 1977 год</w:t>
      </w:r>
      <w:r w:rsidR="005443FD" w:rsidRPr="00C669C1">
        <w:rPr>
          <w:sz w:val="28"/>
          <w:szCs w:val="28"/>
        </w:rPr>
        <w:t>у.</w:t>
      </w:r>
      <w:r w:rsidR="00295C67" w:rsidRPr="00C669C1">
        <w:rPr>
          <w:rFonts w:ascii="Arial" w:hAnsi="Arial" w:cs="Arial"/>
          <w:sz w:val="28"/>
          <w:szCs w:val="28"/>
        </w:rPr>
        <w:t xml:space="preserve"> </w:t>
      </w:r>
      <w:r w:rsidR="00E56AB5" w:rsidRPr="00C669C1">
        <w:rPr>
          <w:rStyle w:val="a6"/>
          <w:i w:val="0"/>
          <w:spacing w:val="3"/>
          <w:sz w:val="28"/>
          <w:szCs w:val="28"/>
        </w:rPr>
        <w:t>В музее представлены ископаемые: позвонок ихтиозавра, кость мамонта</w:t>
      </w:r>
      <w:r w:rsidR="005D001C" w:rsidRPr="00C669C1">
        <w:rPr>
          <w:rStyle w:val="a6"/>
          <w:i w:val="0"/>
          <w:spacing w:val="3"/>
          <w:sz w:val="28"/>
          <w:szCs w:val="28"/>
        </w:rPr>
        <w:t>,</w:t>
      </w:r>
      <w:r w:rsidR="00E56AB5" w:rsidRPr="00C669C1">
        <w:rPr>
          <w:rStyle w:val="a6"/>
          <w:i w:val="0"/>
          <w:spacing w:val="3"/>
          <w:sz w:val="28"/>
          <w:szCs w:val="28"/>
        </w:rPr>
        <w:t xml:space="preserve"> оружие секира</w:t>
      </w:r>
      <w:r w:rsidR="005D001C" w:rsidRPr="00C669C1">
        <w:rPr>
          <w:rStyle w:val="a6"/>
          <w:i w:val="0"/>
          <w:spacing w:val="3"/>
          <w:sz w:val="28"/>
          <w:szCs w:val="28"/>
        </w:rPr>
        <w:t>,</w:t>
      </w:r>
      <w:r w:rsidR="00E56AB5" w:rsidRPr="00C669C1">
        <w:rPr>
          <w:rStyle w:val="a6"/>
          <w:i w:val="0"/>
          <w:spacing w:val="3"/>
          <w:sz w:val="28"/>
          <w:szCs w:val="28"/>
        </w:rPr>
        <w:t xml:space="preserve"> предметы быта</w:t>
      </w:r>
      <w:r w:rsidR="005D001C" w:rsidRPr="00C669C1">
        <w:rPr>
          <w:rStyle w:val="a6"/>
          <w:i w:val="0"/>
          <w:spacing w:val="3"/>
          <w:sz w:val="28"/>
          <w:szCs w:val="28"/>
        </w:rPr>
        <w:t xml:space="preserve"> (</w:t>
      </w:r>
      <w:r w:rsidR="00E56AB5" w:rsidRPr="00C669C1">
        <w:rPr>
          <w:rStyle w:val="a6"/>
          <w:i w:val="0"/>
          <w:spacing w:val="3"/>
          <w:sz w:val="28"/>
          <w:szCs w:val="28"/>
        </w:rPr>
        <w:t xml:space="preserve">светец, ткацкий станок, мельница-крупорушка, самовар товарищества торгового дома братьев </w:t>
      </w:r>
      <w:proofErr w:type="spellStart"/>
      <w:r w:rsidR="00E56AB5" w:rsidRPr="00C669C1">
        <w:rPr>
          <w:rStyle w:val="a6"/>
          <w:i w:val="0"/>
          <w:spacing w:val="3"/>
          <w:sz w:val="28"/>
          <w:szCs w:val="28"/>
        </w:rPr>
        <w:t>Шемариных</w:t>
      </w:r>
      <w:proofErr w:type="spellEnd"/>
      <w:r w:rsidR="00E56AB5" w:rsidRPr="00C669C1">
        <w:rPr>
          <w:rStyle w:val="a6"/>
          <w:i w:val="0"/>
          <w:spacing w:val="3"/>
          <w:sz w:val="28"/>
          <w:szCs w:val="28"/>
        </w:rPr>
        <w:t xml:space="preserve"> г. Тула</w:t>
      </w:r>
      <w:r w:rsidR="005D001C" w:rsidRPr="00C669C1">
        <w:rPr>
          <w:rStyle w:val="a6"/>
          <w:i w:val="0"/>
          <w:spacing w:val="3"/>
          <w:sz w:val="28"/>
          <w:szCs w:val="28"/>
        </w:rPr>
        <w:t>),</w:t>
      </w:r>
      <w:r w:rsidR="00E56AB5" w:rsidRPr="00C669C1">
        <w:rPr>
          <w:rStyle w:val="a6"/>
          <w:i w:val="0"/>
          <w:spacing w:val="3"/>
          <w:sz w:val="28"/>
          <w:szCs w:val="28"/>
        </w:rPr>
        <w:t xml:space="preserve"> коллекция бумажных и металлических денег, начиная с XVII века до наших дней. Особое место занимает коллекция минералов Верхнекамского фосфоритного рудника.</w:t>
      </w:r>
    </w:p>
    <w:p w14:paraId="32146186" w14:textId="55EEBB01" w:rsidR="007B64C7" w:rsidRDefault="007B64C7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4288F965" w14:textId="1AFC9F6D" w:rsidR="00537439" w:rsidRDefault="00537439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687CC986" w14:textId="77777777" w:rsidR="007E1EA0" w:rsidRPr="00C669C1" w:rsidRDefault="007E1EA0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301648FD" w14:textId="1998BA19" w:rsidR="007B64C7" w:rsidRPr="00C669C1" w:rsidRDefault="00E56AB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sz w:val="28"/>
          <w:szCs w:val="28"/>
        </w:rPr>
        <w:lastRenderedPageBreak/>
        <w:t>1.4.</w:t>
      </w:r>
      <w:r w:rsidRPr="00C669C1">
        <w:rPr>
          <w:b w:val="0"/>
          <w:bCs w:val="0"/>
          <w:sz w:val="28"/>
          <w:szCs w:val="28"/>
        </w:rPr>
        <w:t xml:space="preserve"> </w:t>
      </w:r>
      <w:r w:rsidR="007B64C7" w:rsidRPr="00C669C1">
        <w:rPr>
          <w:color w:val="000000"/>
          <w:sz w:val="28"/>
          <w:szCs w:val="28"/>
          <w:lang w:eastAsia="ru-RU" w:bidi="ru-RU"/>
        </w:rPr>
        <w:t xml:space="preserve">Краткая историческая справка о создании муниципального </w:t>
      </w:r>
      <w:r w:rsidR="002E1EAB" w:rsidRPr="00C669C1">
        <w:rPr>
          <w:color w:val="000000"/>
          <w:sz w:val="28"/>
          <w:szCs w:val="28"/>
          <w:lang w:eastAsia="ru-RU" w:bidi="ru-RU"/>
        </w:rPr>
        <w:t>о</w:t>
      </w:r>
      <w:r w:rsidR="0044459C" w:rsidRPr="00C669C1">
        <w:rPr>
          <w:color w:val="000000"/>
          <w:sz w:val="28"/>
          <w:szCs w:val="28"/>
          <w:lang w:eastAsia="ru-RU" w:bidi="ru-RU"/>
        </w:rPr>
        <w:t>бразования</w:t>
      </w:r>
    </w:p>
    <w:p w14:paraId="29655DA1" w14:textId="1D3C4202" w:rsidR="005D6A5D" w:rsidRPr="00C669C1" w:rsidRDefault="00F6605D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proofErr w:type="spellStart"/>
      <w:r w:rsidRPr="00C669C1">
        <w:rPr>
          <w:b w:val="0"/>
          <w:bCs w:val="0"/>
          <w:sz w:val="28"/>
          <w:szCs w:val="28"/>
        </w:rPr>
        <w:t>Кирс</w:t>
      </w:r>
      <w:proofErr w:type="spellEnd"/>
      <w:r w:rsidRPr="00C669C1">
        <w:rPr>
          <w:b w:val="0"/>
          <w:bCs w:val="0"/>
          <w:sz w:val="28"/>
          <w:szCs w:val="28"/>
        </w:rPr>
        <w:t xml:space="preserve"> в</w:t>
      </w:r>
      <w:r w:rsidR="00E56AB5" w:rsidRPr="00C669C1">
        <w:rPr>
          <w:b w:val="0"/>
          <w:bCs w:val="0"/>
          <w:sz w:val="28"/>
          <w:szCs w:val="28"/>
        </w:rPr>
        <w:t>озник как пос</w:t>
      </w:r>
      <w:r w:rsidR="001F49C7" w:rsidRPr="00C669C1">
        <w:rPr>
          <w:b w:val="0"/>
          <w:bCs w:val="0"/>
          <w:sz w:val="28"/>
          <w:szCs w:val="28"/>
        </w:rPr>
        <w:t>е</w:t>
      </w:r>
      <w:r w:rsidR="00E56AB5" w:rsidRPr="00C669C1">
        <w:rPr>
          <w:b w:val="0"/>
          <w:bCs w:val="0"/>
          <w:sz w:val="28"/>
          <w:szCs w:val="28"/>
        </w:rPr>
        <w:t xml:space="preserve">лок при чугунолитейном заводе, который </w:t>
      </w:r>
      <w:r w:rsidR="004D7A3D" w:rsidRPr="00C669C1">
        <w:rPr>
          <w:b w:val="0"/>
          <w:bCs w:val="0"/>
          <w:sz w:val="28"/>
          <w:szCs w:val="28"/>
        </w:rPr>
        <w:br/>
      </w:r>
      <w:r w:rsidR="00E56AB5" w:rsidRPr="00C669C1">
        <w:rPr>
          <w:b w:val="0"/>
          <w:bCs w:val="0"/>
          <w:sz w:val="28"/>
          <w:szCs w:val="28"/>
        </w:rPr>
        <w:t xml:space="preserve">был построен в 1729 году купцом Григорием Вяземским. Завод был назван </w:t>
      </w:r>
      <w:r w:rsidR="00FD0F4C" w:rsidRPr="00C669C1">
        <w:rPr>
          <w:b w:val="0"/>
          <w:bCs w:val="0"/>
          <w:sz w:val="28"/>
          <w:szCs w:val="28"/>
        </w:rPr>
        <w:br/>
      </w:r>
      <w:r w:rsidR="00E56AB5" w:rsidRPr="00C669C1">
        <w:rPr>
          <w:b w:val="0"/>
          <w:bCs w:val="0"/>
          <w:sz w:val="28"/>
          <w:szCs w:val="28"/>
        </w:rPr>
        <w:t xml:space="preserve">по </w:t>
      </w:r>
      <w:r w:rsidR="00537439">
        <w:rPr>
          <w:b w:val="0"/>
          <w:bCs w:val="0"/>
          <w:sz w:val="28"/>
          <w:szCs w:val="28"/>
        </w:rPr>
        <w:t xml:space="preserve">названию </w:t>
      </w:r>
      <w:r w:rsidR="00E56AB5" w:rsidRPr="00C669C1">
        <w:rPr>
          <w:b w:val="0"/>
          <w:bCs w:val="0"/>
          <w:sz w:val="28"/>
          <w:szCs w:val="28"/>
        </w:rPr>
        <w:t>рек</w:t>
      </w:r>
      <w:r w:rsidR="00537439">
        <w:rPr>
          <w:b w:val="0"/>
          <w:bCs w:val="0"/>
          <w:sz w:val="28"/>
          <w:szCs w:val="28"/>
        </w:rPr>
        <w:t>и</w:t>
      </w:r>
      <w:r w:rsidR="00E56AB5" w:rsidRPr="00C669C1">
        <w:rPr>
          <w:b w:val="0"/>
          <w:bCs w:val="0"/>
          <w:sz w:val="28"/>
          <w:szCs w:val="28"/>
        </w:rPr>
        <w:t>, происходит от коми-перм</w:t>
      </w:r>
      <w:r w:rsidR="005D001C" w:rsidRPr="00C669C1">
        <w:rPr>
          <w:b w:val="0"/>
          <w:bCs w:val="0"/>
          <w:sz w:val="28"/>
          <w:szCs w:val="28"/>
        </w:rPr>
        <w:t>яцкого</w:t>
      </w:r>
      <w:r w:rsidR="00E56AB5" w:rsidRPr="00C669C1">
        <w:rPr>
          <w:b w:val="0"/>
          <w:bCs w:val="0"/>
          <w:sz w:val="28"/>
          <w:szCs w:val="28"/>
        </w:rPr>
        <w:t xml:space="preserve"> </w:t>
      </w:r>
      <w:proofErr w:type="spellStart"/>
      <w:r w:rsidR="00E56AB5" w:rsidRPr="00C669C1">
        <w:rPr>
          <w:b w:val="0"/>
          <w:bCs w:val="0"/>
          <w:sz w:val="28"/>
          <w:szCs w:val="28"/>
        </w:rPr>
        <w:t>кырс</w:t>
      </w:r>
      <w:proofErr w:type="spellEnd"/>
      <w:r w:rsidR="00E56AB5" w:rsidRPr="00C669C1">
        <w:rPr>
          <w:b w:val="0"/>
          <w:bCs w:val="0"/>
          <w:sz w:val="28"/>
          <w:szCs w:val="28"/>
        </w:rPr>
        <w:t xml:space="preserve"> «обрыв, крутой высокий берег», коми </w:t>
      </w:r>
      <w:proofErr w:type="spellStart"/>
      <w:r w:rsidR="00E56AB5" w:rsidRPr="00C669C1">
        <w:rPr>
          <w:b w:val="0"/>
          <w:bCs w:val="0"/>
          <w:sz w:val="28"/>
          <w:szCs w:val="28"/>
        </w:rPr>
        <w:t>кырас</w:t>
      </w:r>
      <w:proofErr w:type="spellEnd"/>
      <w:r w:rsidR="00E56AB5" w:rsidRPr="00C669C1">
        <w:rPr>
          <w:b w:val="0"/>
          <w:bCs w:val="0"/>
          <w:sz w:val="28"/>
          <w:szCs w:val="28"/>
        </w:rPr>
        <w:t xml:space="preserve"> «русло».</w:t>
      </w:r>
    </w:p>
    <w:p w14:paraId="667BD02D" w14:textId="051E1B7F" w:rsidR="00EE2B19" w:rsidRPr="00C669C1" w:rsidRDefault="00EE2B19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669C1">
        <w:rPr>
          <w:rFonts w:ascii="Times New Roman" w:hAnsi="Times New Roman" w:cs="Times New Roman"/>
          <w:sz w:val="28"/>
          <w:szCs w:val="28"/>
        </w:rPr>
        <w:t>Кирсинский</w:t>
      </w:r>
      <w:proofErr w:type="spellEnd"/>
      <w:r w:rsidRPr="00C669C1">
        <w:rPr>
          <w:rFonts w:ascii="Times New Roman" w:hAnsi="Times New Roman" w:cs="Times New Roman"/>
          <w:sz w:val="28"/>
          <w:szCs w:val="28"/>
        </w:rPr>
        <w:t xml:space="preserve"> кабельный завод имеет длинную историю, которая начинается в 1729 году. Первоначальным направлением деятельности завода была плавка чугуна и нескольких видов железа. После войны специфика поднятия хозяйства потребовала от предприятия перепрофилирования. </w:t>
      </w:r>
      <w:r w:rsidR="00D440A8" w:rsidRPr="00C669C1">
        <w:rPr>
          <w:rFonts w:ascii="Times New Roman" w:hAnsi="Times New Roman" w:cs="Times New Roman"/>
          <w:sz w:val="28"/>
          <w:szCs w:val="28"/>
        </w:rPr>
        <w:t>Завод</w:t>
      </w:r>
      <w:r w:rsidRPr="00C669C1">
        <w:rPr>
          <w:rFonts w:ascii="Times New Roman" w:hAnsi="Times New Roman" w:cs="Times New Roman"/>
          <w:sz w:val="28"/>
          <w:szCs w:val="28"/>
        </w:rPr>
        <w:t xml:space="preserve"> был оборудован новыми производственными линиями и стал выпускать кабели и провода. </w:t>
      </w:r>
    </w:p>
    <w:p w14:paraId="30C5C3C7" w14:textId="77777777" w:rsidR="005D6A5D" w:rsidRPr="00C669C1" w:rsidRDefault="00E56AB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r w:rsidRPr="00C669C1">
        <w:rPr>
          <w:b w:val="0"/>
          <w:bCs w:val="0"/>
          <w:sz w:val="28"/>
          <w:szCs w:val="28"/>
        </w:rPr>
        <w:t>В 1862 году была произведена реконструкция завода, налажен выпуск торгового железа.</w:t>
      </w:r>
    </w:p>
    <w:p w14:paraId="2DF47E6A" w14:textId="29DF6C3B" w:rsidR="005D6A5D" w:rsidRPr="00C669C1" w:rsidRDefault="00E56AB5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r w:rsidRPr="00C669C1">
        <w:rPr>
          <w:b w:val="0"/>
          <w:bCs w:val="0"/>
          <w:sz w:val="28"/>
          <w:szCs w:val="28"/>
        </w:rPr>
        <w:t xml:space="preserve">В 1963 году </w:t>
      </w:r>
      <w:r w:rsidR="003F2F9D" w:rsidRPr="00C669C1">
        <w:rPr>
          <w:b w:val="0"/>
          <w:bCs w:val="0"/>
          <w:sz w:val="28"/>
          <w:szCs w:val="28"/>
        </w:rPr>
        <w:t xml:space="preserve">г. </w:t>
      </w:r>
      <w:proofErr w:type="spellStart"/>
      <w:r w:rsidR="0072041F" w:rsidRPr="00C669C1">
        <w:rPr>
          <w:b w:val="0"/>
          <w:bCs w:val="0"/>
          <w:sz w:val="28"/>
          <w:szCs w:val="28"/>
        </w:rPr>
        <w:t>Кирс</w:t>
      </w:r>
      <w:proofErr w:type="spellEnd"/>
      <w:r w:rsidR="0072041F" w:rsidRPr="00C669C1">
        <w:rPr>
          <w:b w:val="0"/>
          <w:bCs w:val="0"/>
          <w:sz w:val="28"/>
          <w:szCs w:val="28"/>
        </w:rPr>
        <w:t xml:space="preserve"> </w:t>
      </w:r>
      <w:r w:rsidRPr="00C669C1">
        <w:rPr>
          <w:b w:val="0"/>
          <w:bCs w:val="0"/>
          <w:sz w:val="28"/>
          <w:szCs w:val="28"/>
        </w:rPr>
        <w:t xml:space="preserve">стал центром </w:t>
      </w:r>
      <w:proofErr w:type="spellStart"/>
      <w:r w:rsidRPr="00C669C1">
        <w:rPr>
          <w:b w:val="0"/>
          <w:bCs w:val="0"/>
          <w:sz w:val="28"/>
          <w:szCs w:val="28"/>
        </w:rPr>
        <w:t>Кирсинского</w:t>
      </w:r>
      <w:proofErr w:type="spellEnd"/>
      <w:r w:rsidRPr="00C669C1">
        <w:rPr>
          <w:b w:val="0"/>
          <w:bCs w:val="0"/>
          <w:sz w:val="28"/>
          <w:szCs w:val="28"/>
        </w:rPr>
        <w:t xml:space="preserve"> промышленного района</w:t>
      </w:r>
      <w:r w:rsidR="001F22FB" w:rsidRPr="00C669C1">
        <w:rPr>
          <w:b w:val="0"/>
          <w:bCs w:val="0"/>
          <w:sz w:val="28"/>
          <w:szCs w:val="28"/>
        </w:rPr>
        <w:t>, в</w:t>
      </w:r>
      <w:r w:rsidRPr="00C669C1">
        <w:rPr>
          <w:b w:val="0"/>
          <w:bCs w:val="0"/>
          <w:sz w:val="28"/>
          <w:szCs w:val="28"/>
        </w:rPr>
        <w:t xml:space="preserve"> состав </w:t>
      </w:r>
      <w:r w:rsidR="003F2F9D" w:rsidRPr="00C669C1">
        <w:rPr>
          <w:b w:val="0"/>
          <w:bCs w:val="0"/>
          <w:sz w:val="28"/>
          <w:szCs w:val="28"/>
        </w:rPr>
        <w:t>ко</w:t>
      </w:r>
      <w:r w:rsidR="00CC0651" w:rsidRPr="00C669C1">
        <w:rPr>
          <w:b w:val="0"/>
          <w:bCs w:val="0"/>
          <w:sz w:val="28"/>
          <w:szCs w:val="28"/>
        </w:rPr>
        <w:t>т</w:t>
      </w:r>
      <w:r w:rsidR="003F2F9D" w:rsidRPr="00C669C1">
        <w:rPr>
          <w:b w:val="0"/>
          <w:bCs w:val="0"/>
          <w:sz w:val="28"/>
          <w:szCs w:val="28"/>
        </w:rPr>
        <w:t>орого</w:t>
      </w:r>
      <w:r w:rsidRPr="00C669C1">
        <w:rPr>
          <w:b w:val="0"/>
          <w:bCs w:val="0"/>
          <w:sz w:val="28"/>
          <w:szCs w:val="28"/>
        </w:rPr>
        <w:t xml:space="preserve"> входили горисполком и шесть поселковых советов. </w:t>
      </w:r>
      <w:r w:rsidR="003F2F9D" w:rsidRPr="00C669C1">
        <w:rPr>
          <w:b w:val="0"/>
          <w:bCs w:val="0"/>
          <w:sz w:val="28"/>
          <w:szCs w:val="28"/>
        </w:rPr>
        <w:br/>
      </w:r>
      <w:r w:rsidRPr="00C669C1">
        <w:rPr>
          <w:b w:val="0"/>
          <w:bCs w:val="0"/>
          <w:sz w:val="28"/>
          <w:szCs w:val="28"/>
        </w:rPr>
        <w:t>Его экономическую основу составляли</w:t>
      </w:r>
      <w:r w:rsidR="003F2F9D" w:rsidRPr="00C669C1">
        <w:rPr>
          <w:b w:val="0"/>
          <w:bCs w:val="0"/>
          <w:sz w:val="28"/>
          <w:szCs w:val="28"/>
        </w:rPr>
        <w:t>:</w:t>
      </w:r>
      <w:r w:rsidRPr="00C669C1">
        <w:rPr>
          <w:b w:val="0"/>
          <w:bCs w:val="0"/>
          <w:sz w:val="28"/>
          <w:szCs w:val="28"/>
        </w:rPr>
        <w:t xml:space="preserve"> </w:t>
      </w:r>
      <w:proofErr w:type="spellStart"/>
      <w:r w:rsidRPr="00C669C1">
        <w:rPr>
          <w:b w:val="0"/>
          <w:bCs w:val="0"/>
          <w:sz w:val="28"/>
          <w:szCs w:val="28"/>
        </w:rPr>
        <w:t>Кирсинский</w:t>
      </w:r>
      <w:proofErr w:type="spellEnd"/>
      <w:r w:rsidRPr="00C669C1">
        <w:rPr>
          <w:b w:val="0"/>
          <w:bCs w:val="0"/>
          <w:sz w:val="28"/>
          <w:szCs w:val="28"/>
        </w:rPr>
        <w:t xml:space="preserve"> кабельный завод, </w:t>
      </w:r>
      <w:proofErr w:type="spellStart"/>
      <w:r w:rsidRPr="00C669C1">
        <w:rPr>
          <w:b w:val="0"/>
          <w:bCs w:val="0"/>
          <w:sz w:val="28"/>
          <w:szCs w:val="28"/>
        </w:rPr>
        <w:t>Омутнинский</w:t>
      </w:r>
      <w:proofErr w:type="spellEnd"/>
      <w:r w:rsidRPr="00C669C1">
        <w:rPr>
          <w:b w:val="0"/>
          <w:bCs w:val="0"/>
          <w:sz w:val="28"/>
          <w:szCs w:val="28"/>
        </w:rPr>
        <w:t xml:space="preserve"> металлургический завод, семь леспромхозов, </w:t>
      </w:r>
      <w:proofErr w:type="spellStart"/>
      <w:r w:rsidRPr="00C669C1">
        <w:rPr>
          <w:b w:val="0"/>
          <w:bCs w:val="0"/>
          <w:sz w:val="28"/>
          <w:szCs w:val="28"/>
        </w:rPr>
        <w:t>Омутнинский</w:t>
      </w:r>
      <w:proofErr w:type="spellEnd"/>
      <w:r w:rsidRPr="00C669C1">
        <w:rPr>
          <w:b w:val="0"/>
          <w:bCs w:val="0"/>
          <w:sz w:val="28"/>
          <w:szCs w:val="28"/>
        </w:rPr>
        <w:t xml:space="preserve"> </w:t>
      </w:r>
      <w:r w:rsidR="00B87F9B" w:rsidRPr="00C669C1">
        <w:rPr>
          <w:b w:val="0"/>
          <w:bCs w:val="0"/>
          <w:sz w:val="28"/>
          <w:szCs w:val="28"/>
        </w:rPr>
        <w:br/>
      </w:r>
      <w:r w:rsidRPr="00C669C1">
        <w:rPr>
          <w:b w:val="0"/>
          <w:bCs w:val="0"/>
          <w:sz w:val="28"/>
          <w:szCs w:val="28"/>
        </w:rPr>
        <w:t xml:space="preserve">и </w:t>
      </w:r>
      <w:proofErr w:type="spellStart"/>
      <w:r w:rsidRPr="00C669C1">
        <w:rPr>
          <w:b w:val="0"/>
          <w:bCs w:val="0"/>
          <w:sz w:val="28"/>
          <w:szCs w:val="28"/>
        </w:rPr>
        <w:t>Кайский</w:t>
      </w:r>
      <w:proofErr w:type="spellEnd"/>
      <w:r w:rsidRPr="00C669C1">
        <w:rPr>
          <w:b w:val="0"/>
          <w:bCs w:val="0"/>
          <w:sz w:val="28"/>
          <w:szCs w:val="28"/>
        </w:rPr>
        <w:t xml:space="preserve"> промкомбинаты, </w:t>
      </w:r>
      <w:proofErr w:type="spellStart"/>
      <w:r w:rsidRPr="00C669C1">
        <w:rPr>
          <w:b w:val="0"/>
          <w:bCs w:val="0"/>
          <w:sz w:val="28"/>
          <w:szCs w:val="28"/>
        </w:rPr>
        <w:t>Омутнинская</w:t>
      </w:r>
      <w:proofErr w:type="spellEnd"/>
      <w:r w:rsidRPr="00C669C1">
        <w:rPr>
          <w:b w:val="0"/>
          <w:bCs w:val="0"/>
          <w:sz w:val="28"/>
          <w:szCs w:val="28"/>
        </w:rPr>
        <w:t xml:space="preserve"> фабрика «Игрушка», </w:t>
      </w:r>
      <w:proofErr w:type="spellStart"/>
      <w:r w:rsidRPr="00C669C1">
        <w:rPr>
          <w:b w:val="0"/>
          <w:bCs w:val="0"/>
          <w:sz w:val="28"/>
          <w:szCs w:val="28"/>
        </w:rPr>
        <w:t>Кайский</w:t>
      </w:r>
      <w:proofErr w:type="spellEnd"/>
      <w:r w:rsidRPr="00C669C1">
        <w:rPr>
          <w:b w:val="0"/>
          <w:bCs w:val="0"/>
          <w:sz w:val="28"/>
          <w:szCs w:val="28"/>
        </w:rPr>
        <w:t xml:space="preserve"> целлюлозный завод, Верхнекамский фосфоритный рудник, лесхозы. В социальную сферу входили 9 больниц, 22 медсанчасти, </w:t>
      </w:r>
      <w:r w:rsidR="0072041F" w:rsidRPr="00C669C1">
        <w:rPr>
          <w:b w:val="0"/>
          <w:bCs w:val="0"/>
          <w:sz w:val="28"/>
          <w:szCs w:val="28"/>
        </w:rPr>
        <w:br/>
      </w:r>
      <w:r w:rsidRPr="00C669C1">
        <w:rPr>
          <w:b w:val="0"/>
          <w:bCs w:val="0"/>
          <w:sz w:val="28"/>
          <w:szCs w:val="28"/>
        </w:rPr>
        <w:t>27 фельдшерско-акушерских пунктов, 12 здравпунктов, где работал</w:t>
      </w:r>
      <w:r w:rsidR="00700572">
        <w:rPr>
          <w:b w:val="0"/>
          <w:bCs w:val="0"/>
          <w:sz w:val="28"/>
          <w:szCs w:val="28"/>
        </w:rPr>
        <w:t>о</w:t>
      </w:r>
      <w:r w:rsidRPr="00C669C1">
        <w:rPr>
          <w:b w:val="0"/>
          <w:bCs w:val="0"/>
          <w:sz w:val="28"/>
          <w:szCs w:val="28"/>
        </w:rPr>
        <w:t xml:space="preserve"> в общей сложности 68 врачей. В 55 школах </w:t>
      </w:r>
      <w:r w:rsidR="001F22FB" w:rsidRPr="00C669C1">
        <w:rPr>
          <w:b w:val="0"/>
          <w:bCs w:val="0"/>
          <w:sz w:val="28"/>
          <w:szCs w:val="28"/>
        </w:rPr>
        <w:t>обу</w:t>
      </w:r>
      <w:r w:rsidRPr="00C669C1">
        <w:rPr>
          <w:b w:val="0"/>
          <w:bCs w:val="0"/>
          <w:sz w:val="28"/>
          <w:szCs w:val="28"/>
        </w:rPr>
        <w:t>ч</w:t>
      </w:r>
      <w:r w:rsidR="001F22FB" w:rsidRPr="00C669C1">
        <w:rPr>
          <w:b w:val="0"/>
          <w:bCs w:val="0"/>
          <w:sz w:val="28"/>
          <w:szCs w:val="28"/>
        </w:rPr>
        <w:t>а</w:t>
      </w:r>
      <w:r w:rsidRPr="00C669C1">
        <w:rPr>
          <w:b w:val="0"/>
          <w:bCs w:val="0"/>
          <w:sz w:val="28"/>
          <w:szCs w:val="28"/>
        </w:rPr>
        <w:t>лись 13</w:t>
      </w:r>
      <w:r w:rsidR="00700572">
        <w:rPr>
          <w:b w:val="0"/>
          <w:bCs w:val="0"/>
          <w:sz w:val="28"/>
          <w:szCs w:val="28"/>
        </w:rPr>
        <w:t> </w:t>
      </w:r>
      <w:r w:rsidRPr="00C669C1">
        <w:rPr>
          <w:b w:val="0"/>
          <w:bCs w:val="0"/>
          <w:sz w:val="28"/>
          <w:szCs w:val="28"/>
        </w:rPr>
        <w:t xml:space="preserve">518 учащихся, имелась развитая сеть учреждений культуры. </w:t>
      </w:r>
      <w:r w:rsidR="00071C8F" w:rsidRPr="00C669C1">
        <w:rPr>
          <w:b w:val="0"/>
          <w:bCs w:val="0"/>
          <w:sz w:val="28"/>
          <w:szCs w:val="28"/>
        </w:rPr>
        <w:t>В 19</w:t>
      </w:r>
      <w:r w:rsidR="001A0D48" w:rsidRPr="00C669C1">
        <w:rPr>
          <w:b w:val="0"/>
          <w:bCs w:val="0"/>
          <w:sz w:val="28"/>
          <w:szCs w:val="28"/>
        </w:rPr>
        <w:t>6</w:t>
      </w:r>
      <w:r w:rsidR="00071C8F" w:rsidRPr="00C669C1">
        <w:rPr>
          <w:b w:val="0"/>
          <w:bCs w:val="0"/>
          <w:sz w:val="28"/>
          <w:szCs w:val="28"/>
        </w:rPr>
        <w:t xml:space="preserve">5 году был образован </w:t>
      </w:r>
      <w:r w:rsidRPr="00C669C1">
        <w:rPr>
          <w:b w:val="0"/>
          <w:bCs w:val="0"/>
          <w:sz w:val="28"/>
          <w:szCs w:val="28"/>
        </w:rPr>
        <w:t xml:space="preserve">Верхнекамский район, тогда </w:t>
      </w:r>
      <w:proofErr w:type="spellStart"/>
      <w:r w:rsidRPr="00C669C1">
        <w:rPr>
          <w:b w:val="0"/>
          <w:bCs w:val="0"/>
          <w:sz w:val="28"/>
          <w:szCs w:val="28"/>
        </w:rPr>
        <w:t>Кирс</w:t>
      </w:r>
      <w:proofErr w:type="spellEnd"/>
      <w:r w:rsidRPr="00C669C1">
        <w:rPr>
          <w:b w:val="0"/>
          <w:bCs w:val="0"/>
          <w:sz w:val="28"/>
          <w:szCs w:val="28"/>
        </w:rPr>
        <w:t xml:space="preserve"> стал городом.</w:t>
      </w:r>
    </w:p>
    <w:p w14:paraId="677E6F6C" w14:textId="77777777" w:rsidR="005F6982" w:rsidRPr="00C669C1" w:rsidRDefault="005F6982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</w:p>
    <w:p w14:paraId="17A2692C" w14:textId="2DF68ADD" w:rsidR="005D6A5D" w:rsidRPr="00C669C1" w:rsidRDefault="00E56AB5" w:rsidP="00C669C1">
      <w:pPr>
        <w:pStyle w:val="13"/>
        <w:numPr>
          <w:ilvl w:val="1"/>
          <w:numId w:val="8"/>
        </w:numPr>
        <w:shd w:val="clear" w:color="auto" w:fill="auto"/>
        <w:tabs>
          <w:tab w:val="left" w:pos="0"/>
        </w:tabs>
        <w:spacing w:before="0" w:after="0" w:line="360" w:lineRule="exact"/>
        <w:ind w:left="0" w:firstLine="709"/>
        <w:jc w:val="both"/>
        <w:rPr>
          <w:sz w:val="28"/>
          <w:szCs w:val="28"/>
        </w:rPr>
      </w:pPr>
      <w:r w:rsidRPr="00C669C1">
        <w:rPr>
          <w:color w:val="000000"/>
          <w:sz w:val="28"/>
          <w:szCs w:val="28"/>
          <w:lang w:eastAsia="ru-RU" w:bidi="ru-RU"/>
        </w:rPr>
        <w:t xml:space="preserve">Численность населения, плотность населения, демографическая ситуация, возрастная структура (показатели за 3 </w:t>
      </w:r>
      <w:proofErr w:type="gramStart"/>
      <w:r w:rsidRPr="00C669C1">
        <w:rPr>
          <w:color w:val="000000"/>
          <w:sz w:val="28"/>
          <w:szCs w:val="28"/>
          <w:lang w:eastAsia="ru-RU" w:bidi="ru-RU"/>
        </w:rPr>
        <w:t>последних</w:t>
      </w:r>
      <w:proofErr w:type="gramEnd"/>
      <w:r w:rsidRPr="00C669C1">
        <w:rPr>
          <w:color w:val="000000"/>
          <w:sz w:val="28"/>
          <w:szCs w:val="28"/>
          <w:lang w:eastAsia="ru-RU" w:bidi="ru-RU"/>
        </w:rPr>
        <w:t xml:space="preserve"> года).</w:t>
      </w:r>
    </w:p>
    <w:p w14:paraId="14FC9FDA" w14:textId="48356BB2" w:rsidR="008375EE" w:rsidRPr="00D02A22" w:rsidRDefault="00FA3CFD" w:rsidP="00D02A22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r w:rsidRPr="00C669C1">
        <w:rPr>
          <w:b w:val="0"/>
          <w:bCs w:val="0"/>
          <w:sz w:val="28"/>
          <w:szCs w:val="28"/>
        </w:rPr>
        <w:t xml:space="preserve">Среднегодовая численность постоянного населения в поселении </w:t>
      </w:r>
      <w:r w:rsidR="00D02A22">
        <w:rPr>
          <w:b w:val="0"/>
          <w:bCs w:val="0"/>
          <w:sz w:val="28"/>
          <w:szCs w:val="28"/>
        </w:rPr>
        <w:t>на 01.01.2022 –</w:t>
      </w:r>
      <w:r w:rsidRPr="00C669C1">
        <w:rPr>
          <w:b w:val="0"/>
          <w:bCs w:val="0"/>
          <w:sz w:val="28"/>
          <w:szCs w:val="28"/>
        </w:rPr>
        <w:t xml:space="preserve"> 9 4</w:t>
      </w:r>
      <w:r w:rsidR="00D02A22">
        <w:rPr>
          <w:b w:val="0"/>
          <w:bCs w:val="0"/>
          <w:sz w:val="28"/>
          <w:szCs w:val="28"/>
        </w:rPr>
        <w:t>8</w:t>
      </w:r>
      <w:r w:rsidRPr="00C669C1">
        <w:rPr>
          <w:b w:val="0"/>
          <w:bCs w:val="0"/>
          <w:sz w:val="28"/>
          <w:szCs w:val="28"/>
        </w:rPr>
        <w:t>9 человек.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Данный показатель имеет тенденцию </w:t>
      </w:r>
      <w:r w:rsidR="002A1F5C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br/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к </w:t>
      </w:r>
      <w:r w:rsidR="007C663D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ежегодному 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снижению</w:t>
      </w:r>
      <w:r w:rsidR="007C663D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. Так,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с 20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20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года численность населения снизилась на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233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человек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а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. Это связано с миграцией</w:t>
      </w:r>
      <w:r w:rsidR="007C663D" w:rsidRPr="00C669C1">
        <w:rPr>
          <w:b w:val="0"/>
          <w:bCs w:val="0"/>
          <w:iCs/>
          <w:color w:val="FF0000"/>
          <w:sz w:val="28"/>
          <w:szCs w:val="28"/>
          <w:lang w:eastAsia="ru-RU" w:bidi="ru-RU"/>
        </w:rPr>
        <w:t xml:space="preserve"> 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населения </w:t>
      </w:r>
      <w:r w:rsidR="008375EE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и</w:t>
      </w:r>
      <w:r w:rsidR="00E04401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</w:t>
      </w:r>
      <w:r w:rsidR="00E56AB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процессом естественной убыли населения, которая </w:t>
      </w:r>
      <w:r w:rsidR="008375EE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осложнена снижением рождаемости и увеличением смертности.</w:t>
      </w:r>
    </w:p>
    <w:p w14:paraId="3C5B6567" w14:textId="77777777" w:rsidR="00C669C1" w:rsidRPr="00C669C1" w:rsidRDefault="00C669C1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</w:p>
    <w:p w14:paraId="1FA49E7E" w14:textId="0BA9A8E3" w:rsidR="005D6A5D" w:rsidRPr="005D001C" w:rsidRDefault="00E56AB5" w:rsidP="009A4719">
      <w:pPr>
        <w:pStyle w:val="13"/>
        <w:shd w:val="clear" w:color="auto" w:fill="auto"/>
        <w:tabs>
          <w:tab w:val="left" w:pos="1094"/>
        </w:tabs>
        <w:spacing w:before="0" w:after="0" w:line="276" w:lineRule="auto"/>
        <w:ind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Таблица № 1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89"/>
        <w:gridCol w:w="2645"/>
        <w:gridCol w:w="1069"/>
        <w:gridCol w:w="1069"/>
        <w:gridCol w:w="1073"/>
      </w:tblGrid>
      <w:tr w:rsidR="005D6A5D" w:rsidRPr="004E3C93" w14:paraId="63CA0E1B" w14:textId="77777777" w:rsidTr="00935795">
        <w:trPr>
          <w:trHeight w:val="300"/>
          <w:tblHeader/>
        </w:trPr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09610B36" w14:textId="77777777" w:rsidR="005D6A5D" w:rsidRPr="004E3C93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F7DC60" w14:textId="77777777" w:rsidR="005D6A5D" w:rsidRPr="004E3C93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CE2CD6" w14:textId="37EC6346" w:rsidR="005D6A5D" w:rsidRPr="004E3C93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0F4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9ADF31" w14:textId="2AA28397" w:rsidR="005D6A5D" w:rsidRPr="004E3C93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F4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711F49" w14:textId="361822BA" w:rsidR="005D6A5D" w:rsidRPr="004E3C93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F4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FA3CFD" w:rsidRPr="004E3C93" w14:paraId="42D80B97" w14:textId="77777777" w:rsidTr="00935795">
        <w:trPr>
          <w:trHeight w:val="300"/>
        </w:trPr>
        <w:tc>
          <w:tcPr>
            <w:tcW w:w="34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598C12CD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(среднегодовая) –</w:t>
            </w:r>
          </w:p>
          <w:p w14:paraId="6DBA1903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5E806D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71A4A6" w14:textId="65A02BB2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9,909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C63FFB" w14:textId="78B4F6F1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9,732</w:t>
            </w:r>
          </w:p>
        </w:tc>
        <w:tc>
          <w:tcPr>
            <w:tcW w:w="10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916B8F" w14:textId="2F89B24B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9,499</w:t>
            </w:r>
          </w:p>
        </w:tc>
      </w:tr>
      <w:tr w:rsidR="00FA3CFD" w:rsidRPr="004E3C93" w14:paraId="52ABEB74" w14:textId="77777777" w:rsidTr="00935795">
        <w:trPr>
          <w:trHeight w:val="300"/>
        </w:trPr>
        <w:tc>
          <w:tcPr>
            <w:tcW w:w="34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417400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0C08A0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B3E03B" w14:textId="4DECAFBE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AE05E2" w14:textId="1B421FFB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248FC2" w14:textId="5087449F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A3CFD" w:rsidRPr="004E3C93" w14:paraId="5844402D" w14:textId="77777777" w:rsidTr="00935795">
        <w:trPr>
          <w:trHeight w:val="300"/>
        </w:trPr>
        <w:tc>
          <w:tcPr>
            <w:tcW w:w="348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2874A326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A3B2C3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0DA108" w14:textId="5D543E12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  <w:r w:rsidR="007C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E7809B" w14:textId="79885ACB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3D85D6" w14:textId="282BC718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0,093</w:t>
            </w:r>
          </w:p>
        </w:tc>
      </w:tr>
      <w:tr w:rsidR="00FA3CFD" w:rsidRPr="004E3C93" w14:paraId="05030A37" w14:textId="77777777" w:rsidTr="00935795">
        <w:trPr>
          <w:trHeight w:val="300"/>
        </w:trPr>
        <w:tc>
          <w:tcPr>
            <w:tcW w:w="3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5EEB98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80F99D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</w:t>
            </w: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F4DC3E" w14:textId="35B0EFDD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81,3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B2190E" w14:textId="7DAF942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7C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780275" w14:textId="3680D3A2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</w:tr>
      <w:tr w:rsidR="00FA3CFD" w:rsidRPr="004E3C93" w14:paraId="3042A776" w14:textId="77777777" w:rsidTr="00935795">
        <w:trPr>
          <w:trHeight w:val="300"/>
        </w:trPr>
        <w:tc>
          <w:tcPr>
            <w:tcW w:w="348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60AB8CF0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4AAC6E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C5B840" w14:textId="34B43AF1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3A433F" w14:textId="749B8D40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32931D" w14:textId="63C9FCEE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</w:t>
            </w:r>
          </w:p>
        </w:tc>
      </w:tr>
      <w:tr w:rsidR="00FA3CFD" w:rsidRPr="004E3C93" w14:paraId="59756290" w14:textId="77777777" w:rsidTr="00935795">
        <w:trPr>
          <w:trHeight w:val="300"/>
        </w:trPr>
        <w:tc>
          <w:tcPr>
            <w:tcW w:w="3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1F3150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B37C91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BE8A7D" w14:textId="2D54BBBD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D39FA6" w14:textId="66EDB1F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A06CA9" w14:textId="3460BDC8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FA3CFD" w:rsidRPr="004E3C93" w14:paraId="7FC0416E" w14:textId="77777777" w:rsidTr="00935795">
        <w:trPr>
          <w:trHeight w:val="300"/>
        </w:trPr>
        <w:tc>
          <w:tcPr>
            <w:tcW w:w="348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07531FFC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убыль (-)</w:t>
            </w: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EA8B7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9B47BA" w14:textId="4CD6DF85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-0,065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1B7CD7" w14:textId="53D388D0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</w:t>
            </w:r>
            <w:r w:rsidR="007C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912EE0" w14:textId="6665342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-0,098</w:t>
            </w:r>
          </w:p>
        </w:tc>
      </w:tr>
      <w:tr w:rsidR="00FA3CFD" w:rsidRPr="004E3C93" w14:paraId="6207D34F" w14:textId="77777777" w:rsidTr="00935795">
        <w:trPr>
          <w:trHeight w:val="300"/>
        </w:trPr>
        <w:tc>
          <w:tcPr>
            <w:tcW w:w="3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9B151F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85F8FE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ADDAA0" w14:textId="248A2972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A9085D" w14:textId="2C412988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B2A243" w14:textId="3ED96F05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</w:t>
            </w:r>
            <w:r w:rsidR="003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A3CFD" w:rsidRPr="004E3C93" w14:paraId="13DBA64C" w14:textId="77777777" w:rsidTr="00935795">
        <w:trPr>
          <w:trHeight w:val="300"/>
        </w:trPr>
        <w:tc>
          <w:tcPr>
            <w:tcW w:w="348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614257E9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(-)</w:t>
            </w: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337A28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E23BAD" w14:textId="68724693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-0,085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18524F" w14:textId="41A5201F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-0,112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1A8136" w14:textId="5BE5589F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-0,167</w:t>
            </w:r>
          </w:p>
        </w:tc>
      </w:tr>
      <w:tr w:rsidR="00FA3CFD" w:rsidRPr="004E3C93" w14:paraId="572C53F0" w14:textId="77777777" w:rsidTr="00935795">
        <w:trPr>
          <w:trHeight w:val="300"/>
        </w:trPr>
        <w:tc>
          <w:tcPr>
            <w:tcW w:w="3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87757E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B360B6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91EE6D" w14:textId="0A17D7A8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06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7489F1" w14:textId="25F8E960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</w:t>
            </w:r>
            <w:r w:rsidR="003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DC9AD3" w14:textId="4C2D4553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</w:tbl>
    <w:p w14:paraId="5A9D07DF" w14:textId="77777777" w:rsidR="005D6A5D" w:rsidRPr="005D001C" w:rsidRDefault="005D6A5D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i/>
          <w:iCs/>
          <w:sz w:val="28"/>
          <w:szCs w:val="28"/>
        </w:rPr>
      </w:pPr>
    </w:p>
    <w:p w14:paraId="5543EAE6" w14:textId="77777777" w:rsidR="005D6A5D" w:rsidRPr="004E3C93" w:rsidRDefault="00E56AB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4E3C93">
        <w:rPr>
          <w:iCs/>
          <w:sz w:val="28"/>
          <w:szCs w:val="28"/>
        </w:rPr>
        <w:t>1.6.</w:t>
      </w:r>
      <w:r w:rsidRPr="004E3C93">
        <w:rPr>
          <w:color w:val="000000"/>
          <w:sz w:val="28"/>
          <w:szCs w:val="28"/>
          <w:lang w:eastAsia="ru-RU" w:bidi="ru-RU"/>
        </w:rPr>
        <w:t xml:space="preserve"> </w:t>
      </w:r>
      <w:r w:rsidRPr="004E3C93">
        <w:rPr>
          <w:sz w:val="28"/>
          <w:szCs w:val="28"/>
          <w:lang w:eastAsia="ru-RU" w:bidi="ru-RU"/>
        </w:rPr>
        <w:t>Трудовой потенциал.</w:t>
      </w:r>
    </w:p>
    <w:p w14:paraId="5042B3F0" w14:textId="03B01E9D" w:rsidR="004E3C93" w:rsidRDefault="004E3C93" w:rsidP="00C669C1">
      <w:pPr>
        <w:widowControl w:val="0"/>
        <w:tabs>
          <w:tab w:val="left" w:pos="0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Состояние трудовых ресурсов в поселении </w:t>
      </w:r>
      <w:r w:rsid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относительно стабильное, хотя численность з</w:t>
      </w:r>
      <w:r w:rsidRP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аняты</w:t>
      </w:r>
      <w:r w:rsid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 </w:t>
      </w:r>
      <w:r w:rsidRP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экономике и </w:t>
      </w:r>
      <w:r w:rsid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численность </w:t>
      </w:r>
      <w:r w:rsidRP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экономически активного населения </w:t>
      </w:r>
      <w:r w:rsid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ежегодно </w:t>
      </w:r>
      <w:r w:rsidR="00CD60E6" w:rsidRP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</w:t>
      </w:r>
      <w:r w:rsid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аются</w:t>
      </w:r>
      <w:r w:rsidR="00CD60E6" w:rsidRPr="00CD60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14:paraId="2997612F" w14:textId="0FCEAA6A" w:rsidR="005D6A5D" w:rsidRDefault="004E3C93" w:rsidP="00C669C1">
      <w:pPr>
        <w:widowControl w:val="0"/>
        <w:tabs>
          <w:tab w:val="left" w:pos="0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Численность безработных, зарегистрированных службе занятости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Pr="00D8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01.01.202</w:t>
      </w:r>
      <w:r w:rsidR="000F4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D8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r w:rsidRPr="00D83F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сравнению </w:t>
      </w:r>
      <w:r w:rsidR="004759F5" w:rsidRPr="00D83F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="00D83F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</w:t>
      </w:r>
      <w:r w:rsidR="00D83F7A" w:rsidRPr="005D0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исленность</w:t>
      </w:r>
      <w:r w:rsidR="00D8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D83F7A" w:rsidRPr="005D0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безработных, зарегистрированных службе занятости </w:t>
      </w:r>
      <w:r w:rsidR="00D8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Pr="00D83F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01.01.20</w:t>
      </w:r>
      <w:r w:rsidR="000F40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ED3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D83F7A" w:rsidRPr="00D83F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83F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уменьшилась </w:t>
      </w:r>
      <w:r w:rsidRPr="00D8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F3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151</w:t>
      </w:r>
      <w:r w:rsidRPr="00D8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единиц</w:t>
      </w:r>
      <w:r w:rsidR="00F3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составила </w:t>
      </w:r>
      <w:r w:rsidR="00F31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93</w:t>
      </w:r>
      <w:r w:rsidR="000F4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человека</w:t>
      </w:r>
      <w:r w:rsidR="003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(2,08%)</w:t>
      </w:r>
      <w:r w:rsidRPr="005D0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3F2BD109" w14:textId="77777777" w:rsidR="000F4071" w:rsidRPr="000F4071" w:rsidRDefault="000F4071" w:rsidP="000F4071">
      <w:pPr>
        <w:widowControl w:val="0"/>
        <w:tabs>
          <w:tab w:val="left" w:pos="0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780392" w14:textId="77777777" w:rsidR="005D6A5D" w:rsidRPr="005D001C" w:rsidRDefault="00E56AB5" w:rsidP="009A4719">
      <w:pPr>
        <w:widowControl w:val="0"/>
        <w:tabs>
          <w:tab w:val="left" w:pos="1094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№ 2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50"/>
        <w:gridCol w:w="1655"/>
        <w:gridCol w:w="1020"/>
        <w:gridCol w:w="909"/>
        <w:gridCol w:w="911"/>
      </w:tblGrid>
      <w:tr w:rsidR="00F319F5" w:rsidRPr="004E3C93" w14:paraId="48DA798B" w14:textId="77777777" w:rsidTr="00F319F5">
        <w:trPr>
          <w:trHeight w:val="330"/>
          <w:tblHeader/>
        </w:trPr>
        <w:tc>
          <w:tcPr>
            <w:tcW w:w="4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DB40F" w14:textId="77777777" w:rsidR="00F319F5" w:rsidRPr="004E3C93" w:rsidRDefault="00F319F5" w:rsidP="00F31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6169E2" w14:textId="77777777" w:rsidR="00F319F5" w:rsidRPr="004E3C93" w:rsidRDefault="00F319F5" w:rsidP="00F31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27D30D" w14:textId="39719185" w:rsidR="00F319F5" w:rsidRPr="00F319F5" w:rsidRDefault="00F319F5" w:rsidP="00F31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D86C4B" w14:textId="7298EB95" w:rsidR="00F319F5" w:rsidRPr="00F319F5" w:rsidRDefault="00F319F5" w:rsidP="00F31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BF5987" w14:textId="6966DC17" w:rsidR="00F319F5" w:rsidRPr="00F319F5" w:rsidRDefault="00F319F5" w:rsidP="00F31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FA3CFD" w:rsidRPr="00E8427D" w14:paraId="3DA208BD" w14:textId="77777777" w:rsidTr="00E8427D">
        <w:trPr>
          <w:trHeight w:val="330"/>
        </w:trPr>
        <w:tc>
          <w:tcPr>
            <w:tcW w:w="4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599C0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по полному кругу</w:t>
            </w:r>
          </w:p>
        </w:tc>
        <w:tc>
          <w:tcPr>
            <w:tcW w:w="16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97FC78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D5764" w14:textId="57E9C09B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</w:t>
            </w:r>
          </w:p>
        </w:tc>
        <w:tc>
          <w:tcPr>
            <w:tcW w:w="9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CE8DCA" w14:textId="2ACC8EB8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3510</w:t>
            </w:r>
          </w:p>
        </w:tc>
        <w:tc>
          <w:tcPr>
            <w:tcW w:w="9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225EF8" w14:textId="0A5584FE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</w:t>
            </w:r>
          </w:p>
        </w:tc>
      </w:tr>
      <w:tr w:rsidR="00FA3CFD" w:rsidRPr="00E8427D" w14:paraId="32FDCC29" w14:textId="77777777" w:rsidTr="00E8427D">
        <w:trPr>
          <w:trHeight w:val="390"/>
        </w:trPr>
        <w:tc>
          <w:tcPr>
            <w:tcW w:w="4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3620CA" w14:textId="77777777" w:rsidR="00FA3CFD" w:rsidRPr="004E3C93" w:rsidRDefault="00FA3CFD" w:rsidP="00FA3C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94AEF7" w14:textId="77777777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08FB71" w14:textId="3FD7A16D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9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A3035A" w14:textId="7A7F620C" w:rsidR="00FA3CFD" w:rsidRPr="004E3C93" w:rsidRDefault="008375EE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483B6" w14:textId="62DFC09B" w:rsidR="00FA3CFD" w:rsidRPr="004E3C93" w:rsidRDefault="00FA3CFD" w:rsidP="00FA3C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E8427D" w:rsidRPr="00E8427D" w14:paraId="4478E286" w14:textId="77777777" w:rsidTr="00E8427D">
        <w:trPr>
          <w:trHeight w:val="435"/>
        </w:trPr>
        <w:tc>
          <w:tcPr>
            <w:tcW w:w="4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9A778" w14:textId="77777777" w:rsidR="00E8427D" w:rsidRPr="004E3C93" w:rsidRDefault="00E8427D" w:rsidP="00E842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экономике (среднегодовая) </w:t>
            </w:r>
          </w:p>
        </w:tc>
        <w:tc>
          <w:tcPr>
            <w:tcW w:w="16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BA7F76" w14:textId="77777777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B895AD" w14:textId="2AB9C7B5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</w:t>
            </w:r>
          </w:p>
        </w:tc>
        <w:tc>
          <w:tcPr>
            <w:tcW w:w="9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52F672" w14:textId="0F3D0862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4123</w:t>
            </w:r>
          </w:p>
        </w:tc>
        <w:tc>
          <w:tcPr>
            <w:tcW w:w="9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C56323" w14:textId="04D8354D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</w:t>
            </w:r>
          </w:p>
        </w:tc>
      </w:tr>
      <w:tr w:rsidR="00E8427D" w:rsidRPr="00E8427D" w14:paraId="6B07E81C" w14:textId="77777777" w:rsidTr="00E8427D">
        <w:trPr>
          <w:trHeight w:val="360"/>
        </w:trPr>
        <w:tc>
          <w:tcPr>
            <w:tcW w:w="4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71095E" w14:textId="77777777" w:rsidR="00E8427D" w:rsidRPr="004E3C93" w:rsidRDefault="00E8427D" w:rsidP="00E842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в трудоспособном возрасте</w:t>
            </w:r>
          </w:p>
        </w:tc>
        <w:tc>
          <w:tcPr>
            <w:tcW w:w="16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107E2" w14:textId="77777777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82D70" w14:textId="32BB9F5E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4489</w:t>
            </w:r>
          </w:p>
        </w:tc>
        <w:tc>
          <w:tcPr>
            <w:tcW w:w="9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3EE57" w14:textId="6ED4DDD2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</w:t>
            </w:r>
          </w:p>
        </w:tc>
        <w:tc>
          <w:tcPr>
            <w:tcW w:w="9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B5279" w14:textId="20C12EC9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4370</w:t>
            </w:r>
          </w:p>
        </w:tc>
      </w:tr>
      <w:tr w:rsidR="00E8427D" w:rsidRPr="00E8427D" w14:paraId="550381CB" w14:textId="77777777" w:rsidTr="00E8427D">
        <w:trPr>
          <w:trHeight w:val="660"/>
        </w:trPr>
        <w:tc>
          <w:tcPr>
            <w:tcW w:w="4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A2707" w14:textId="5AA3A8F2" w:rsidR="00E8427D" w:rsidRPr="004E3C93" w:rsidRDefault="00E8427D" w:rsidP="00E842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 активное население (считается возраст от 15 до 72 лет)</w:t>
            </w:r>
          </w:p>
        </w:tc>
        <w:tc>
          <w:tcPr>
            <w:tcW w:w="16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67E626" w14:textId="77777777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F518E5" w14:textId="3E47AD5C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</w:t>
            </w:r>
          </w:p>
        </w:tc>
        <w:tc>
          <w:tcPr>
            <w:tcW w:w="9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C8E1E9" w14:textId="4D7436D0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</w:t>
            </w:r>
          </w:p>
        </w:tc>
        <w:tc>
          <w:tcPr>
            <w:tcW w:w="9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8F5D84" w14:textId="673CABE0" w:rsidR="00E8427D" w:rsidRPr="004E3C93" w:rsidRDefault="00E8427D" w:rsidP="00E84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</w:t>
            </w:r>
          </w:p>
        </w:tc>
      </w:tr>
      <w:tr w:rsidR="000F4071" w:rsidRPr="00E8427D" w14:paraId="78831C4D" w14:textId="77777777" w:rsidTr="00AC6788">
        <w:trPr>
          <w:trHeight w:val="186"/>
        </w:trPr>
        <w:tc>
          <w:tcPr>
            <w:tcW w:w="4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D22B3" w14:textId="6316B1A0" w:rsidR="000F4071" w:rsidRPr="000F4071" w:rsidRDefault="000F4071" w:rsidP="000F40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занятости, на начало года</w:t>
            </w:r>
          </w:p>
        </w:tc>
        <w:tc>
          <w:tcPr>
            <w:tcW w:w="16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29104F" w14:textId="77777777" w:rsidR="000F4071" w:rsidRPr="000F4071" w:rsidRDefault="000F4071" w:rsidP="000F40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637406" w14:textId="1F66621C" w:rsidR="000F4071" w:rsidRPr="000F4071" w:rsidRDefault="000F4071" w:rsidP="000F40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6F568" w14:textId="35CEA005" w:rsidR="000F4071" w:rsidRPr="000F4071" w:rsidRDefault="000F4071" w:rsidP="000F40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E1478F" w14:textId="52DD9D1B" w:rsidR="000F4071" w:rsidRPr="000F4071" w:rsidRDefault="000F4071" w:rsidP="000F40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F4071" w:rsidRPr="004E3C93" w14:paraId="40C228F5" w14:textId="77777777" w:rsidTr="00AC6788">
        <w:trPr>
          <w:trHeight w:val="733"/>
        </w:trPr>
        <w:tc>
          <w:tcPr>
            <w:tcW w:w="4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1B0A1" w14:textId="0B8AB398" w:rsidR="000F4071" w:rsidRPr="000F4071" w:rsidRDefault="000F4071" w:rsidP="000F40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зарегистрированной безработицы на начало года </w:t>
            </w:r>
          </w:p>
        </w:tc>
        <w:tc>
          <w:tcPr>
            <w:tcW w:w="165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41F7AA" w14:textId="77777777" w:rsidR="000F4071" w:rsidRPr="000F4071" w:rsidRDefault="000F4071" w:rsidP="000F40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C7132B" w14:textId="4FF30620" w:rsidR="000F4071" w:rsidRPr="00CD60E6" w:rsidRDefault="00CD60E6" w:rsidP="00CD60E6">
            <w:pPr>
              <w:tabs>
                <w:tab w:val="left" w:pos="70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372D5E" w14:textId="0AA4D530" w:rsidR="000F4071" w:rsidRPr="00CD60E6" w:rsidRDefault="00CD60E6" w:rsidP="00CD6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D43356" w14:textId="6BB48AC4" w:rsidR="000F4071" w:rsidRPr="00CD60E6" w:rsidRDefault="00CD60E6" w:rsidP="00CD6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</w:tr>
    </w:tbl>
    <w:p w14:paraId="2C01A0AB" w14:textId="77777777" w:rsidR="007E4C9E" w:rsidRPr="007E4C9E" w:rsidRDefault="007E4C9E" w:rsidP="007E4C9E">
      <w:pPr>
        <w:widowControl w:val="0"/>
        <w:tabs>
          <w:tab w:val="left" w:pos="0"/>
        </w:tabs>
        <w:spacing w:after="0" w:line="276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p w14:paraId="5FB8C5F1" w14:textId="72178EB3" w:rsidR="005D6A5D" w:rsidRPr="005D001C" w:rsidRDefault="00E56AB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5D001C">
        <w:rPr>
          <w:color w:val="000000"/>
          <w:sz w:val="28"/>
          <w:szCs w:val="28"/>
          <w:lang w:eastAsia="ru-RU" w:bidi="ru-RU"/>
        </w:rPr>
        <w:t>1.7. Уровень жизни.</w:t>
      </w:r>
      <w:r w:rsidRPr="005D001C">
        <w:rPr>
          <w:sz w:val="28"/>
          <w:szCs w:val="28"/>
        </w:rPr>
        <w:t xml:space="preserve"> </w:t>
      </w:r>
    </w:p>
    <w:p w14:paraId="4E8E8EAF" w14:textId="77777777" w:rsidR="005D6A5D" w:rsidRPr="005D001C" w:rsidRDefault="00E56AB5" w:rsidP="00C669C1">
      <w:pPr>
        <w:widowControl w:val="0"/>
        <w:tabs>
          <w:tab w:val="left" w:pos="1094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D001C">
        <w:rPr>
          <w:rFonts w:ascii="Times New Roman" w:eastAsia="Times New Roman" w:hAnsi="Times New Roman" w:cs="Times New Roman"/>
          <w:iCs/>
          <w:sz w:val="28"/>
          <w:szCs w:val="28"/>
        </w:rPr>
        <w:t xml:space="preserve">Структура занятости населения в </w:t>
      </w:r>
      <w:proofErr w:type="spellStart"/>
      <w:r w:rsidRPr="005D001C">
        <w:rPr>
          <w:rFonts w:ascii="Times New Roman" w:eastAsia="Times New Roman" w:hAnsi="Times New Roman" w:cs="Times New Roman"/>
          <w:iCs/>
          <w:sz w:val="28"/>
          <w:szCs w:val="28"/>
        </w:rPr>
        <w:t>Кирсинском</w:t>
      </w:r>
      <w:proofErr w:type="spellEnd"/>
      <w:r w:rsidRPr="005D001C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городском поселении </w:t>
      </w:r>
      <w:r w:rsidRPr="005D001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следующая:</w:t>
      </w:r>
    </w:p>
    <w:p w14:paraId="4E04AB23" w14:textId="183BDCDD" w:rsidR="005D6A5D" w:rsidRPr="001D6A1A" w:rsidRDefault="00E56AB5" w:rsidP="00C669C1">
      <w:pPr>
        <w:widowControl w:val="0"/>
        <w:tabs>
          <w:tab w:val="left" w:pos="1094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D6A1A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1D6A1A" w:rsidRPr="001D6A1A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1D6A1A">
        <w:rPr>
          <w:rFonts w:ascii="Times New Roman" w:eastAsia="Times New Roman" w:hAnsi="Times New Roman" w:cs="Times New Roman"/>
          <w:iCs/>
          <w:sz w:val="28"/>
          <w:szCs w:val="28"/>
        </w:rPr>
        <w:t>,5%</w:t>
      </w:r>
      <w:r w:rsidR="004E3C93" w:rsidRPr="001D6A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E3C93" w:rsidRPr="001D6A1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–</w:t>
      </w:r>
      <w:r w:rsidRPr="001D6A1A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работники градообразующего предприятия</w:t>
      </w:r>
      <w:r w:rsidR="004E3C93" w:rsidRPr="001D6A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4263635" w14:textId="3DF76974" w:rsidR="005D6A5D" w:rsidRPr="00A329E3" w:rsidRDefault="00A329E3" w:rsidP="00C669C1">
      <w:pPr>
        <w:widowControl w:val="0"/>
        <w:tabs>
          <w:tab w:val="left" w:pos="1094"/>
          <w:tab w:val="left" w:pos="6150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29E3">
        <w:rPr>
          <w:rFonts w:ascii="Times New Roman" w:eastAsia="Times New Roman" w:hAnsi="Times New Roman" w:cs="Times New Roman"/>
          <w:iCs/>
          <w:sz w:val="28"/>
          <w:szCs w:val="28"/>
        </w:rPr>
        <w:t>30,6</w:t>
      </w:r>
      <w:r w:rsidR="00E56AB5" w:rsidRPr="00A329E3">
        <w:rPr>
          <w:rFonts w:ascii="Times New Roman" w:eastAsia="Times New Roman" w:hAnsi="Times New Roman" w:cs="Times New Roman"/>
          <w:iCs/>
          <w:sz w:val="28"/>
          <w:szCs w:val="28"/>
        </w:rPr>
        <w:t>%</w:t>
      </w:r>
      <w:r w:rsidR="004E3C93" w:rsidRPr="00A3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E3C93" w:rsidRPr="00A329E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–</w:t>
      </w:r>
      <w:r w:rsidR="00E56AB5" w:rsidRPr="00A3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сфера услуг и торговля</w:t>
      </w:r>
      <w:r w:rsidR="004E3C93" w:rsidRPr="00A329E3"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="001D6A1A" w:rsidRPr="00A329E3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14:paraId="68FA5695" w14:textId="28E59DED" w:rsidR="005D6A5D" w:rsidRPr="00A329E3" w:rsidRDefault="00A329E3" w:rsidP="00C669C1">
      <w:pPr>
        <w:widowControl w:val="0"/>
        <w:tabs>
          <w:tab w:val="left" w:pos="1094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29E3">
        <w:rPr>
          <w:rFonts w:ascii="Times New Roman" w:eastAsia="Times New Roman" w:hAnsi="Times New Roman" w:cs="Times New Roman"/>
          <w:iCs/>
          <w:sz w:val="28"/>
          <w:szCs w:val="28"/>
        </w:rPr>
        <w:t>35,8</w:t>
      </w:r>
      <w:r w:rsidR="004E3C93" w:rsidRPr="00A329E3">
        <w:rPr>
          <w:rFonts w:ascii="Times New Roman" w:eastAsia="Times New Roman" w:hAnsi="Times New Roman" w:cs="Times New Roman"/>
          <w:iCs/>
          <w:sz w:val="28"/>
          <w:szCs w:val="28"/>
        </w:rPr>
        <w:t xml:space="preserve">% </w:t>
      </w:r>
      <w:r w:rsidR="004E3C93" w:rsidRPr="00A329E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–</w:t>
      </w:r>
      <w:r w:rsidR="004E3C93" w:rsidRPr="00A3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56AB5" w:rsidRPr="00A329E3">
        <w:rPr>
          <w:rFonts w:ascii="Times New Roman" w:eastAsia="Times New Roman" w:hAnsi="Times New Roman" w:cs="Times New Roman"/>
          <w:iCs/>
          <w:sz w:val="28"/>
          <w:szCs w:val="28"/>
        </w:rPr>
        <w:t>работники бюджетной сферы</w:t>
      </w:r>
      <w:r w:rsidR="000429B6" w:rsidRPr="00A329E3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2C9B216" w14:textId="0601F660" w:rsidR="005972C4" w:rsidRPr="00A329E3" w:rsidRDefault="00A329E3" w:rsidP="00C669C1">
      <w:pPr>
        <w:widowControl w:val="0"/>
        <w:tabs>
          <w:tab w:val="left" w:pos="1094"/>
          <w:tab w:val="left" w:pos="3165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29E3">
        <w:rPr>
          <w:rFonts w:ascii="Times New Roman" w:eastAsia="Times New Roman" w:hAnsi="Times New Roman" w:cs="Times New Roman"/>
          <w:iCs/>
          <w:sz w:val="28"/>
          <w:szCs w:val="28"/>
        </w:rPr>
        <w:t>11,1</w:t>
      </w:r>
      <w:r w:rsidR="005972C4" w:rsidRPr="00A329E3">
        <w:rPr>
          <w:rFonts w:ascii="Times New Roman" w:eastAsia="Times New Roman" w:hAnsi="Times New Roman" w:cs="Times New Roman"/>
          <w:iCs/>
          <w:sz w:val="28"/>
          <w:szCs w:val="28"/>
        </w:rPr>
        <w:t>%</w:t>
      </w:r>
      <w:r w:rsidR="007F3646" w:rsidRPr="00A3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429B6" w:rsidRPr="00A329E3">
        <w:rPr>
          <w:rFonts w:ascii="Times New Roman" w:hAnsi="Times New Roman" w:cs="Times New Roman"/>
          <w:iCs/>
          <w:sz w:val="28"/>
          <w:szCs w:val="28"/>
          <w:lang w:eastAsia="ru-RU" w:bidi="ru-RU"/>
        </w:rPr>
        <w:t>–</w:t>
      </w:r>
      <w:r w:rsidR="000429B6" w:rsidRPr="00A3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F3646" w:rsidRPr="00A329E3">
        <w:rPr>
          <w:rFonts w:ascii="Times New Roman" w:eastAsia="Times New Roman" w:hAnsi="Times New Roman" w:cs="Times New Roman"/>
          <w:iCs/>
          <w:sz w:val="28"/>
          <w:szCs w:val="28"/>
        </w:rPr>
        <w:t>прочие</w:t>
      </w:r>
      <w:r w:rsidR="000429B6" w:rsidRPr="00A329E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A329E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30C7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6D88F55" w14:textId="2E917676" w:rsidR="005D6A5D" w:rsidRPr="005D001C" w:rsidRDefault="00E56AB5" w:rsidP="00C669C1">
      <w:pPr>
        <w:widowControl w:val="0"/>
        <w:tabs>
          <w:tab w:val="left" w:pos="1094"/>
        </w:tabs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Среднемесячная заработная плата значительно выше, чем по району: </w:t>
      </w:r>
      <w:r w:rsidR="004E3C93"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E3C93" w:rsidRPr="00D13207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>в 201</w:t>
      </w:r>
      <w:r w:rsidR="00D13207" w:rsidRPr="00D13207"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на </w:t>
      </w:r>
      <w:r w:rsidR="00D13207" w:rsidRPr="00D13207">
        <w:rPr>
          <w:rFonts w:ascii="Times New Roman" w:eastAsia="Times New Roman" w:hAnsi="Times New Roman" w:cs="Times New Roman"/>
          <w:iCs/>
          <w:sz w:val="28"/>
          <w:szCs w:val="28"/>
        </w:rPr>
        <w:t>7,8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>%</w:t>
      </w:r>
      <w:r w:rsidR="004E3C93" w:rsidRPr="00D13207">
        <w:rPr>
          <w:rFonts w:ascii="Times New Roman" w:eastAsia="Times New Roman" w:hAnsi="Times New Roman" w:cs="Times New Roman"/>
          <w:iCs/>
          <w:sz w:val="28"/>
          <w:szCs w:val="28"/>
        </w:rPr>
        <w:t>, в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 20</w:t>
      </w:r>
      <w:r w:rsidR="00D13207" w:rsidRPr="00D13207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4E3C93"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</w:t>
      </w:r>
      <w:r w:rsidR="00D13207" w:rsidRPr="00D13207">
        <w:rPr>
          <w:rFonts w:ascii="Times New Roman" w:eastAsia="Times New Roman" w:hAnsi="Times New Roman" w:cs="Times New Roman"/>
          <w:iCs/>
          <w:sz w:val="28"/>
          <w:szCs w:val="28"/>
        </w:rPr>
        <w:t>5,9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>%</w:t>
      </w:r>
      <w:r w:rsidR="004E3C93" w:rsidRPr="00D1320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 20</w:t>
      </w:r>
      <w:r w:rsidR="00D13207" w:rsidRPr="00D13207">
        <w:rPr>
          <w:rFonts w:ascii="Times New Roman" w:eastAsia="Times New Roman" w:hAnsi="Times New Roman" w:cs="Times New Roman"/>
          <w:iCs/>
          <w:sz w:val="28"/>
          <w:szCs w:val="28"/>
        </w:rPr>
        <w:t>21</w:t>
      </w:r>
      <w:r w:rsidR="004E3C93" w:rsidRPr="00D13207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на </w:t>
      </w:r>
      <w:r w:rsidR="00D13207" w:rsidRPr="00D13207">
        <w:rPr>
          <w:rFonts w:ascii="Times New Roman" w:eastAsia="Times New Roman" w:hAnsi="Times New Roman" w:cs="Times New Roman"/>
          <w:iCs/>
          <w:sz w:val="28"/>
          <w:szCs w:val="28"/>
        </w:rPr>
        <w:t>4,0</w:t>
      </w:r>
      <w:r w:rsidRPr="00D13207">
        <w:rPr>
          <w:rFonts w:ascii="Times New Roman" w:eastAsia="Times New Roman" w:hAnsi="Times New Roman" w:cs="Times New Roman"/>
          <w:iCs/>
          <w:sz w:val="28"/>
          <w:szCs w:val="28"/>
        </w:rPr>
        <w:t>%.</w:t>
      </w:r>
    </w:p>
    <w:p w14:paraId="1CFF9DBA" w14:textId="77777777" w:rsidR="005D6A5D" w:rsidRPr="005D001C" w:rsidRDefault="005D6A5D" w:rsidP="009A4719">
      <w:pPr>
        <w:widowControl w:val="0"/>
        <w:tabs>
          <w:tab w:val="left" w:pos="1094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552A6FD" w14:textId="77777777" w:rsidR="005D6A5D" w:rsidRPr="005D001C" w:rsidRDefault="00E56AB5" w:rsidP="009A4719">
      <w:pPr>
        <w:widowControl w:val="0"/>
        <w:tabs>
          <w:tab w:val="left" w:pos="1094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№ 3</w:t>
      </w:r>
    </w:p>
    <w:tbl>
      <w:tblPr>
        <w:tblW w:w="9315" w:type="dxa"/>
        <w:tblInd w:w="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067"/>
        <w:gridCol w:w="1844"/>
        <w:gridCol w:w="1134"/>
        <w:gridCol w:w="1135"/>
        <w:gridCol w:w="1135"/>
      </w:tblGrid>
      <w:tr w:rsidR="00F319F5" w:rsidRPr="005972C4" w14:paraId="33BF9BF8" w14:textId="77777777" w:rsidTr="001F22FB">
        <w:trPr>
          <w:tblHeader/>
        </w:trPr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EDCF727" w14:textId="77777777" w:rsidR="00F319F5" w:rsidRPr="005972C4" w:rsidRDefault="00F319F5" w:rsidP="00F319F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E025256" w14:textId="77777777" w:rsidR="00F319F5" w:rsidRPr="005972C4" w:rsidRDefault="00F319F5" w:rsidP="00F319F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A1D6570" w14:textId="378920B5" w:rsidR="00F319F5" w:rsidRPr="005972C4" w:rsidRDefault="00F319F5" w:rsidP="00F319F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4C95C5E" w14:textId="1C28ED94" w:rsidR="00F319F5" w:rsidRPr="005972C4" w:rsidRDefault="00F319F5" w:rsidP="00F319F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BE96475" w14:textId="4C0639E4" w:rsidR="00F319F5" w:rsidRPr="005972C4" w:rsidRDefault="00F319F5" w:rsidP="00F319F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A02A46" w:rsidRPr="005972C4" w14:paraId="1CE32BF9" w14:textId="77777777" w:rsidTr="001F22FB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8CF4D29" w14:textId="77777777" w:rsidR="00A02A46" w:rsidRPr="005972C4" w:rsidRDefault="00A02A46" w:rsidP="00A02A46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Среднемесячная заработная плата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D01675" w14:textId="77777777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0FA43F3" w14:textId="7341F828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A46">
              <w:rPr>
                <w:rFonts w:ascii="Times New Roman" w:eastAsia="Calibri" w:hAnsi="Times New Roman" w:cs="Times New Roman"/>
                <w:sz w:val="24"/>
                <w:szCs w:val="24"/>
              </w:rPr>
              <w:t>23 408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C0D72A8" w14:textId="7B6AF5B4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A46">
              <w:rPr>
                <w:rFonts w:ascii="Times New Roman" w:eastAsia="Calibri" w:hAnsi="Times New Roman" w:cs="Times New Roman"/>
                <w:sz w:val="24"/>
                <w:szCs w:val="24"/>
              </w:rPr>
              <w:t>24 616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AF46568" w14:textId="0CD43513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A46">
              <w:rPr>
                <w:rFonts w:ascii="Times New Roman" w:eastAsia="Calibri" w:hAnsi="Times New Roman" w:cs="Times New Roman"/>
                <w:sz w:val="24"/>
                <w:szCs w:val="24"/>
              </w:rPr>
              <w:t>26 090</w:t>
            </w:r>
          </w:p>
        </w:tc>
      </w:tr>
      <w:tr w:rsidR="00A02A46" w:rsidRPr="005972C4" w14:paraId="7F74215F" w14:textId="77777777" w:rsidTr="001F22FB">
        <w:trPr>
          <w:trHeight w:val="503"/>
        </w:trPr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21AC1E1" w14:textId="77777777" w:rsidR="00A02A46" w:rsidRPr="005972C4" w:rsidRDefault="00A02A46" w:rsidP="00A02A46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Темп роста среднемесячной заработной платы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78CA715" w14:textId="14D221BC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9F2C25F" w14:textId="08CBE274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A46">
              <w:rPr>
                <w:rFonts w:ascii="Times New Roman" w:eastAsia="Calibri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1178604" w14:textId="7AEA51DD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A46">
              <w:rPr>
                <w:rFonts w:ascii="Times New Roman" w:eastAsia="Calibri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A1840A1" w14:textId="290792DA" w:rsidR="00A02A46" w:rsidRPr="005972C4" w:rsidRDefault="00A02A46" w:rsidP="00A02A4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A46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  <w:r w:rsidR="0005275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5D6A5D" w:rsidRPr="005972C4" w14:paraId="37D7DE62" w14:textId="77777777" w:rsidTr="001F22FB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314541" w14:textId="77777777" w:rsidR="005D6A5D" w:rsidRPr="005972C4" w:rsidRDefault="00E56AB5" w:rsidP="009A4719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обеспеченность населения жильем в расчете на одного жителя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E3A9F4F" w14:textId="77777777" w:rsidR="005D6A5D" w:rsidRPr="005972C4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eastAsia="Calibri" w:hAnsi="Times New Roman" w:cs="Times New Roman"/>
                <w:sz w:val="24"/>
                <w:szCs w:val="24"/>
              </w:rPr>
              <w:t>кв. м/ человека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9FE8B97" w14:textId="380D8E2F" w:rsidR="005D6A5D" w:rsidRPr="00A02A46" w:rsidRDefault="00444EB4" w:rsidP="0066609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44EB4">
              <w:rPr>
                <w:rFonts w:ascii="Times New Roman" w:eastAsia="Calibri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53DFD4B" w14:textId="25FB62E4" w:rsidR="005D6A5D" w:rsidRPr="00444EB4" w:rsidRDefault="00444EB4" w:rsidP="0066609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EB4">
              <w:rPr>
                <w:rFonts w:ascii="Times New Roman" w:eastAsia="Calibri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62AED22" w14:textId="4490451E" w:rsidR="005D6A5D" w:rsidRPr="00444EB4" w:rsidRDefault="00444EB4" w:rsidP="0066609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EB4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</w:tr>
    </w:tbl>
    <w:p w14:paraId="6F7B35CF" w14:textId="448BDAB0" w:rsidR="005D6A5D" w:rsidRPr="005D001C" w:rsidRDefault="005D6A5D" w:rsidP="009A471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436262" w14:textId="7665CF4F" w:rsidR="005D6A5D" w:rsidRDefault="00E56AB5" w:rsidP="00C669C1">
      <w:pPr>
        <w:pStyle w:val="13"/>
        <w:numPr>
          <w:ilvl w:val="0"/>
          <w:numId w:val="8"/>
        </w:numPr>
        <w:shd w:val="clear" w:color="auto" w:fill="auto"/>
        <w:tabs>
          <w:tab w:val="left" w:pos="1094"/>
        </w:tabs>
        <w:spacing w:before="0" w:after="0" w:line="360" w:lineRule="exact"/>
        <w:ind w:left="0" w:firstLine="709"/>
        <w:jc w:val="left"/>
        <w:rPr>
          <w:color w:val="000000"/>
          <w:sz w:val="28"/>
          <w:szCs w:val="28"/>
          <w:lang w:eastAsia="ru-RU" w:bidi="ru-RU"/>
        </w:rPr>
      </w:pPr>
      <w:r w:rsidRPr="005D001C">
        <w:rPr>
          <w:color w:val="000000"/>
          <w:sz w:val="28"/>
          <w:szCs w:val="28"/>
          <w:lang w:eastAsia="ru-RU" w:bidi="ru-RU"/>
        </w:rPr>
        <w:t>Социально-экономическое развитие муниципального образования.</w:t>
      </w:r>
    </w:p>
    <w:p w14:paraId="3ACEF9A5" w14:textId="77777777" w:rsidR="00D34FEA" w:rsidRPr="00690A2A" w:rsidRDefault="00D34FEA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left"/>
        <w:rPr>
          <w:color w:val="000000"/>
          <w:sz w:val="28"/>
          <w:szCs w:val="28"/>
          <w:lang w:eastAsia="ru-RU" w:bidi="ru-RU"/>
        </w:rPr>
      </w:pPr>
    </w:p>
    <w:p w14:paraId="3F21F1EA" w14:textId="1B489C19" w:rsidR="005D6A5D" w:rsidRPr="005D001C" w:rsidRDefault="00D34FEA" w:rsidP="00C669C1">
      <w:pPr>
        <w:pStyle w:val="13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E56AB5" w:rsidRPr="005D001C">
        <w:rPr>
          <w:color w:val="000000"/>
          <w:sz w:val="28"/>
          <w:szCs w:val="28"/>
          <w:lang w:eastAsia="ru-RU" w:bidi="ru-RU"/>
        </w:rPr>
        <w:t xml:space="preserve">Информация о </w:t>
      </w:r>
      <w:r w:rsidR="00E56AB5" w:rsidRPr="005D001C">
        <w:rPr>
          <w:sz w:val="28"/>
          <w:szCs w:val="28"/>
        </w:rPr>
        <w:t>градообразующей организации</w:t>
      </w:r>
      <w:r w:rsidR="00E56AB5" w:rsidRPr="005D001C">
        <w:rPr>
          <w:color w:val="000000"/>
          <w:sz w:val="28"/>
          <w:szCs w:val="28"/>
          <w:lang w:eastAsia="ru-RU" w:bidi="ru-RU"/>
        </w:rPr>
        <w:t>.</w:t>
      </w:r>
    </w:p>
    <w:p w14:paraId="04C3211E" w14:textId="77777777" w:rsidR="003E2BB0" w:rsidRPr="00E014A9" w:rsidRDefault="00E56AB5" w:rsidP="00E277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АО «</w:t>
      </w:r>
      <w:proofErr w:type="spellStart"/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Кирскабель</w:t>
      </w:r>
      <w:proofErr w:type="spellEnd"/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» входит в пят</w:t>
      </w:r>
      <w:r w:rsidR="0005275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е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рку крупнейших кабельных заводов России, выпускает неизолированные алюминиевые и </w:t>
      </w:r>
      <w:r w:rsidR="00F30E40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сталеалюминевые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провода различных сечений</w:t>
      </w:r>
      <w:r w:rsidR="005972C4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,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силовые и контрольные кабели </w:t>
      </w:r>
      <w:r w:rsidR="000B623B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с алюминиевыми или медными жилами в пластмассовой изоляции</w:t>
      </w:r>
      <w:r w:rsidR="005972C4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,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установочные, автотракторные, нагревательные и сигнально-силовые провода</w:t>
      </w:r>
      <w:r w:rsidR="005972C4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,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соединительные шнуры и провода</w:t>
      </w:r>
      <w:r w:rsidR="005972C4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,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кабели и провода связи. </w:t>
      </w:r>
      <w:r w:rsidR="003E2BB0" w:rsidRPr="00E014A9">
        <w:rPr>
          <w:rFonts w:ascii="Times New Roman" w:hAnsi="Times New Roman" w:cs="Times New Roman"/>
          <w:sz w:val="28"/>
          <w:szCs w:val="28"/>
        </w:rPr>
        <w:t xml:space="preserve">Общая номенклатура готовой продукции – более 300 тысяч </w:t>
      </w:r>
      <w:proofErr w:type="gramStart"/>
      <w:r w:rsidR="003E2BB0" w:rsidRPr="00E014A9">
        <w:rPr>
          <w:rFonts w:ascii="Times New Roman" w:hAnsi="Times New Roman" w:cs="Times New Roman"/>
          <w:sz w:val="28"/>
          <w:szCs w:val="28"/>
        </w:rPr>
        <w:t>марко-размеров</w:t>
      </w:r>
      <w:proofErr w:type="gramEnd"/>
      <w:r w:rsidR="003E2BB0" w:rsidRPr="00E014A9">
        <w:rPr>
          <w:rFonts w:ascii="Times New Roman" w:hAnsi="Times New Roman" w:cs="Times New Roman"/>
          <w:sz w:val="28"/>
          <w:szCs w:val="28"/>
        </w:rPr>
        <w:t>.</w:t>
      </w:r>
    </w:p>
    <w:p w14:paraId="064C63DF" w14:textId="44F4F761" w:rsidR="005D6A5D" w:rsidRPr="00D34FEA" w:rsidRDefault="00E56AB5" w:rsidP="00E2772F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Завод является единственным в России производителем 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термостойких кабелей. </w:t>
      </w:r>
    </w:p>
    <w:p w14:paraId="3BA01EC7" w14:textId="77777777" w:rsidR="005D6A5D" w:rsidRPr="00D34FEA" w:rsidRDefault="00E56AB5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Для производства кабелей и проводов используется технологическое оборудование зарубежных фирм: SKET (Германия), BICC (Великобритания), NOKIA (Финляндия), DIGER (Венгрия), SAIKAWA, YAMAZAKI DENKI CO, LTD и SHIKO KOGYO (Япония).</w:t>
      </w:r>
    </w:p>
    <w:p w14:paraId="5FC31468" w14:textId="069E7D95" w:rsidR="0005275A" w:rsidRPr="00C62A53" w:rsidRDefault="0005275A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53">
        <w:rPr>
          <w:rFonts w:ascii="Times New Roman" w:hAnsi="Times New Roman" w:cs="Times New Roman"/>
          <w:sz w:val="28"/>
          <w:szCs w:val="28"/>
        </w:rPr>
        <w:t xml:space="preserve">В </w:t>
      </w:r>
      <w:r w:rsidR="00C62A53" w:rsidRPr="00C62A53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700572">
        <w:rPr>
          <w:rFonts w:ascii="Times New Roman" w:hAnsi="Times New Roman" w:cs="Times New Roman"/>
          <w:sz w:val="28"/>
          <w:szCs w:val="28"/>
        </w:rPr>
        <w:t xml:space="preserve">2022 </w:t>
      </w:r>
      <w:r w:rsidR="00C62A53" w:rsidRPr="00C62A53">
        <w:rPr>
          <w:rFonts w:ascii="Times New Roman" w:hAnsi="Times New Roman" w:cs="Times New Roman"/>
          <w:sz w:val="28"/>
          <w:szCs w:val="28"/>
        </w:rPr>
        <w:t xml:space="preserve">года в </w:t>
      </w:r>
      <w:r w:rsidRPr="00C62A53">
        <w:rPr>
          <w:rFonts w:ascii="Times New Roman" w:hAnsi="Times New Roman" w:cs="Times New Roman"/>
          <w:sz w:val="28"/>
          <w:szCs w:val="28"/>
        </w:rPr>
        <w:t xml:space="preserve">связи с внешним </w:t>
      </w:r>
      <w:proofErr w:type="spellStart"/>
      <w:r w:rsidRPr="00C62A53">
        <w:rPr>
          <w:rFonts w:ascii="Times New Roman" w:hAnsi="Times New Roman" w:cs="Times New Roman"/>
          <w:sz w:val="28"/>
          <w:szCs w:val="28"/>
        </w:rPr>
        <w:t>санкционным</w:t>
      </w:r>
      <w:proofErr w:type="spellEnd"/>
      <w:r w:rsidRPr="00C62A53">
        <w:rPr>
          <w:rFonts w:ascii="Times New Roman" w:hAnsi="Times New Roman" w:cs="Times New Roman"/>
          <w:sz w:val="28"/>
          <w:szCs w:val="28"/>
        </w:rPr>
        <w:t xml:space="preserve"> давлением у предприятия возникли перебои с поставкой импортного сырья, материалов, оборудования и запасных частей нему. Для решения этих проблем проводились мероприятия по поиску альтернативных поставщиков сырья, материалов, запчастей и оборудования.</w:t>
      </w:r>
    </w:p>
    <w:p w14:paraId="08C99E0D" w14:textId="2BB96A31" w:rsidR="005D6A5D" w:rsidRPr="00F33B2B" w:rsidRDefault="00E56AB5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>Градообразующее предприятие города АО «</w:t>
      </w:r>
      <w:proofErr w:type="spellStart"/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Кирскабель</w:t>
      </w:r>
      <w:proofErr w:type="spellEnd"/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» образует «Базовое ядро» экономики, так как доля отгрузки предприятия в общем объеме отгруженных товаров по городу за последние три года </w:t>
      </w:r>
      <w:r w:rsidR="005972C4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составляет 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более </w:t>
      </w:r>
      <w:r w:rsidRPr="00C62A5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90%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(в 201</w:t>
      </w:r>
      <w:r w:rsidR="00A02A4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году – </w:t>
      </w:r>
      <w:r w:rsidRPr="00C62A5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</w:t>
      </w:r>
      <w:r w:rsidR="005923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1,6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%; в 20</w:t>
      </w:r>
      <w:r w:rsidR="00A02A4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20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году – </w:t>
      </w:r>
      <w:r w:rsidRPr="005923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</w:t>
      </w:r>
      <w:r w:rsidR="005923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1,9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%, в 20</w:t>
      </w:r>
      <w:r w:rsidR="00A02A4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21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году – </w:t>
      </w:r>
      <w:r w:rsidRP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</w:t>
      </w:r>
      <w:r w:rsid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4,5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%)</w:t>
      </w:r>
      <w:r w:rsid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.</w:t>
      </w:r>
      <w:r w:rsidR="00F66582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Pr="00D34FEA">
        <w:rPr>
          <w:rFonts w:ascii="Times New Roman" w:hAnsi="Times New Roman" w:cs="Times New Roman"/>
          <w:iCs/>
          <w:color w:val="FF0000"/>
          <w:sz w:val="28"/>
          <w:szCs w:val="28"/>
          <w:lang w:eastAsia="ru-RU" w:bidi="ru-RU"/>
        </w:rPr>
        <w:t xml:space="preserve"> </w:t>
      </w:r>
      <w:r w:rsidR="00D21D60"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На предприятии по состоянию на 01.01.202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трудоустроено 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914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человек. </w:t>
      </w:r>
    </w:p>
    <w:p w14:paraId="3FB6E909" w14:textId="5853012B" w:rsidR="005972C4" w:rsidRPr="005D001C" w:rsidRDefault="005972C4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Объем прибыли предприятия за 20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21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 составил </w:t>
      </w:r>
      <w:r w:rsidR="00914135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386,5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млн. рублей, что 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 </w:t>
      </w:r>
      <w:r w:rsidR="00914135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3,3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раза больше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уровня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20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20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года. Объем отгруженных товаров собственного производства, выполненных работ и услуг собственными силами на градообразующей организации за 20</w:t>
      </w:r>
      <w:r w:rsidR="00EB3E88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21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 составил </w:t>
      </w:r>
      <w:r w:rsidR="006E5BA3" w:rsidRP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14 0</w:t>
      </w:r>
      <w:r w:rsidR="005670D9" w:rsidRP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33</w:t>
      </w:r>
      <w:r w:rsidR="006E5BA3" w:rsidRP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,</w:t>
      </w:r>
      <w:r w:rsidR="005670D9" w:rsidRP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9</w:t>
      </w:r>
      <w:r w:rsidR="006E5BA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 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млн. рублей, что </w:t>
      </w:r>
      <w:r w:rsidR="006E5BA3" w:rsidRPr="005670D9">
        <w:rPr>
          <w:rFonts w:ascii="Times New Roman" w:hAnsi="Times New Roman" w:cs="Times New Roman"/>
          <w:iCs/>
          <w:sz w:val="28"/>
          <w:szCs w:val="28"/>
          <w:lang w:eastAsia="ru-RU" w:bidi="ru-RU"/>
        </w:rPr>
        <w:t>56,</w:t>
      </w:r>
      <w:r w:rsidR="006B5841">
        <w:rPr>
          <w:rFonts w:ascii="Times New Roman" w:hAnsi="Times New Roman" w:cs="Times New Roman"/>
          <w:iCs/>
          <w:sz w:val="28"/>
          <w:szCs w:val="28"/>
          <w:lang w:eastAsia="ru-RU" w:bidi="ru-RU"/>
        </w:rPr>
        <w:t>8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% </w:t>
      </w:r>
      <w:r w:rsidR="006E5BA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больше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уровня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20</w:t>
      </w:r>
      <w:r w:rsidR="006E5BA3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20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года.</w:t>
      </w:r>
    </w:p>
    <w:p w14:paraId="68293BCD" w14:textId="5927220E" w:rsidR="004759F5" w:rsidRPr="00523B29" w:rsidRDefault="004759F5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C1">
        <w:rPr>
          <w:rFonts w:ascii="Times New Roman" w:hAnsi="Times New Roman" w:cs="Times New Roman"/>
          <w:sz w:val="28"/>
          <w:szCs w:val="28"/>
        </w:rPr>
        <w:t>Средняя заработная плата на предприятии, составила за 20</w:t>
      </w:r>
      <w:r w:rsidR="006E5BA3">
        <w:rPr>
          <w:rFonts w:ascii="Times New Roman" w:hAnsi="Times New Roman" w:cs="Times New Roman"/>
          <w:sz w:val="28"/>
          <w:szCs w:val="28"/>
        </w:rPr>
        <w:t>21</w:t>
      </w:r>
      <w:r w:rsidRPr="00BD30C1">
        <w:rPr>
          <w:rFonts w:ascii="Times New Roman" w:hAnsi="Times New Roman" w:cs="Times New Roman"/>
          <w:sz w:val="28"/>
          <w:szCs w:val="28"/>
        </w:rPr>
        <w:t xml:space="preserve"> год </w:t>
      </w:r>
      <w:r w:rsidR="008D6416" w:rsidRPr="00BD30C1">
        <w:rPr>
          <w:rFonts w:ascii="Times New Roman" w:hAnsi="Times New Roman" w:cs="Times New Roman"/>
          <w:sz w:val="28"/>
          <w:szCs w:val="28"/>
        </w:rPr>
        <w:br/>
      </w:r>
      <w:r w:rsidRPr="00BD30C1">
        <w:rPr>
          <w:rFonts w:ascii="Times New Roman" w:hAnsi="Times New Roman" w:cs="Times New Roman"/>
          <w:sz w:val="28"/>
          <w:szCs w:val="28"/>
        </w:rPr>
        <w:t>3</w:t>
      </w:r>
      <w:r w:rsidR="006E5BA3">
        <w:rPr>
          <w:rFonts w:ascii="Times New Roman" w:hAnsi="Times New Roman" w:cs="Times New Roman"/>
          <w:sz w:val="28"/>
          <w:szCs w:val="28"/>
        </w:rPr>
        <w:t>3 006</w:t>
      </w:r>
      <w:r w:rsidRPr="00BD30C1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6E5BA3">
        <w:rPr>
          <w:rFonts w:ascii="Times New Roman" w:hAnsi="Times New Roman" w:cs="Times New Roman"/>
          <w:sz w:val="28"/>
          <w:szCs w:val="28"/>
        </w:rPr>
        <w:t>Рост</w:t>
      </w:r>
      <w:r w:rsidR="006E5BA3" w:rsidRPr="006E5BA3">
        <w:rPr>
          <w:rFonts w:ascii="Times New Roman" w:hAnsi="Times New Roman" w:cs="Times New Roman"/>
          <w:sz w:val="28"/>
          <w:szCs w:val="28"/>
        </w:rPr>
        <w:t xml:space="preserve"> </w:t>
      </w:r>
      <w:r w:rsidR="006E5BA3">
        <w:rPr>
          <w:rFonts w:ascii="Times New Roman" w:hAnsi="Times New Roman" w:cs="Times New Roman"/>
          <w:sz w:val="28"/>
          <w:szCs w:val="28"/>
        </w:rPr>
        <w:t>с</w:t>
      </w:r>
      <w:r w:rsidR="006E5BA3" w:rsidRPr="00BD30C1">
        <w:rPr>
          <w:rFonts w:ascii="Times New Roman" w:hAnsi="Times New Roman" w:cs="Times New Roman"/>
          <w:sz w:val="28"/>
          <w:szCs w:val="28"/>
        </w:rPr>
        <w:t>редн</w:t>
      </w:r>
      <w:r w:rsidR="006E5BA3">
        <w:rPr>
          <w:rFonts w:ascii="Times New Roman" w:hAnsi="Times New Roman" w:cs="Times New Roman"/>
          <w:sz w:val="28"/>
          <w:szCs w:val="28"/>
        </w:rPr>
        <w:t>ей</w:t>
      </w:r>
      <w:r w:rsidR="006E5BA3" w:rsidRPr="00BD30C1">
        <w:rPr>
          <w:rFonts w:ascii="Times New Roman" w:hAnsi="Times New Roman" w:cs="Times New Roman"/>
          <w:sz w:val="28"/>
          <w:szCs w:val="28"/>
        </w:rPr>
        <w:t xml:space="preserve"> заработ</w:t>
      </w:r>
      <w:r w:rsidR="006E5BA3">
        <w:rPr>
          <w:rFonts w:ascii="Times New Roman" w:hAnsi="Times New Roman" w:cs="Times New Roman"/>
          <w:sz w:val="28"/>
          <w:szCs w:val="28"/>
        </w:rPr>
        <w:t>ной</w:t>
      </w:r>
      <w:r w:rsidR="006E5BA3" w:rsidRPr="00BD30C1">
        <w:rPr>
          <w:rFonts w:ascii="Times New Roman" w:hAnsi="Times New Roman" w:cs="Times New Roman"/>
          <w:sz w:val="28"/>
          <w:szCs w:val="28"/>
        </w:rPr>
        <w:t xml:space="preserve"> плат</w:t>
      </w:r>
      <w:r w:rsidR="006E5BA3">
        <w:rPr>
          <w:rFonts w:ascii="Times New Roman" w:hAnsi="Times New Roman" w:cs="Times New Roman"/>
          <w:sz w:val="28"/>
          <w:szCs w:val="28"/>
        </w:rPr>
        <w:t>ы по сравнению с 2020</w:t>
      </w:r>
      <w:r w:rsidRPr="00BD30C1">
        <w:rPr>
          <w:rFonts w:ascii="Times New Roman" w:hAnsi="Times New Roman" w:cs="Times New Roman"/>
          <w:sz w:val="28"/>
          <w:szCs w:val="28"/>
        </w:rPr>
        <w:t xml:space="preserve"> год</w:t>
      </w:r>
      <w:r w:rsidR="006E5BA3">
        <w:rPr>
          <w:rFonts w:ascii="Times New Roman" w:hAnsi="Times New Roman" w:cs="Times New Roman"/>
          <w:sz w:val="28"/>
          <w:szCs w:val="28"/>
        </w:rPr>
        <w:t>ом</w:t>
      </w:r>
      <w:r w:rsidRPr="00BD30C1">
        <w:rPr>
          <w:rFonts w:ascii="Times New Roman" w:hAnsi="Times New Roman" w:cs="Times New Roman"/>
          <w:sz w:val="28"/>
          <w:szCs w:val="28"/>
        </w:rPr>
        <w:t xml:space="preserve"> </w:t>
      </w:r>
      <w:r w:rsidR="008D6416" w:rsidRPr="00BD30C1">
        <w:rPr>
          <w:rFonts w:ascii="Times New Roman" w:hAnsi="Times New Roman" w:cs="Times New Roman"/>
          <w:sz w:val="28"/>
          <w:szCs w:val="28"/>
        </w:rPr>
        <w:br/>
      </w:r>
      <w:r w:rsidR="006E5BA3">
        <w:rPr>
          <w:rFonts w:ascii="Times New Roman" w:hAnsi="Times New Roman" w:cs="Times New Roman"/>
          <w:sz w:val="28"/>
          <w:szCs w:val="28"/>
        </w:rPr>
        <w:t>составил</w:t>
      </w:r>
      <w:r w:rsidRPr="00BD30C1">
        <w:rPr>
          <w:rFonts w:ascii="Times New Roman" w:hAnsi="Times New Roman" w:cs="Times New Roman"/>
          <w:sz w:val="28"/>
          <w:szCs w:val="28"/>
        </w:rPr>
        <w:t xml:space="preserve"> </w:t>
      </w:r>
      <w:r w:rsidR="006E5BA3">
        <w:rPr>
          <w:rFonts w:ascii="Times New Roman" w:hAnsi="Times New Roman" w:cs="Times New Roman"/>
          <w:sz w:val="28"/>
          <w:szCs w:val="28"/>
        </w:rPr>
        <w:t>7,6</w:t>
      </w:r>
      <w:r w:rsidRPr="00BD30C1">
        <w:rPr>
          <w:rFonts w:ascii="Times New Roman" w:hAnsi="Times New Roman" w:cs="Times New Roman"/>
          <w:sz w:val="28"/>
          <w:szCs w:val="28"/>
        </w:rPr>
        <w:t>%.</w:t>
      </w:r>
      <w:r w:rsidRPr="00523B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5833C" w14:textId="401A5EB2" w:rsidR="005972C4" w:rsidRDefault="00E56AB5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 сфере налогообложения </w:t>
      </w:r>
      <w:r w:rsidR="001E28F7" w:rsidRPr="006B5841">
        <w:rPr>
          <w:rFonts w:ascii="Times New Roman" w:eastAsia="Times New Roman" w:hAnsi="Times New Roman" w:cs="Times New Roman"/>
          <w:sz w:val="28"/>
          <w:szCs w:val="28"/>
          <w:lang w:eastAsia="ru-RU"/>
        </w:rPr>
        <w:t>33,5%</w:t>
      </w:r>
      <w:r w:rsidR="001E28F7" w:rsidRPr="009A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554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всех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налоговых поступлений в бюджет города составляют поступления градообразующего предприятия. </w:t>
      </w:r>
      <w:r w:rsidR="005972C4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П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редприятие принимает участие в организации городских праздников, а также финансирует работы по благоустройству города. </w:t>
      </w:r>
    </w:p>
    <w:p w14:paraId="3C15282F" w14:textId="0D2D8FFE" w:rsidR="005D6A5D" w:rsidRPr="005D001C" w:rsidRDefault="005D6A5D" w:rsidP="005B784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</w:p>
    <w:p w14:paraId="12B37682" w14:textId="77777777" w:rsidR="005D6A5D" w:rsidRPr="005D001C" w:rsidRDefault="00E56AB5" w:rsidP="009A4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01C">
        <w:rPr>
          <w:rFonts w:ascii="Times New Roman" w:hAnsi="Times New Roman" w:cs="Times New Roman"/>
          <w:sz w:val="28"/>
          <w:szCs w:val="28"/>
        </w:rPr>
        <w:t>Таблица № 4</w:t>
      </w:r>
    </w:p>
    <w:tbl>
      <w:tblPr>
        <w:tblW w:w="935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86"/>
        <w:gridCol w:w="2181"/>
        <w:gridCol w:w="1133"/>
        <w:gridCol w:w="1124"/>
        <w:gridCol w:w="1232"/>
      </w:tblGrid>
      <w:tr w:rsidR="005D6A5D" w:rsidRPr="005972C4" w14:paraId="5FC8DEDE" w14:textId="77777777" w:rsidTr="00BA2D67">
        <w:trPr>
          <w:trHeight w:val="627"/>
          <w:tblHeader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60E21" w14:textId="77777777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E8C49A" w14:textId="77777777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CB4620" w14:textId="3B7B6E2C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BA2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4E0EF7" w14:textId="20427474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BA2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A115AA" w14:textId="525A5E6C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BA2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BA2D67" w:rsidRPr="005972C4" w14:paraId="3BB7622D" w14:textId="77777777" w:rsidTr="00BA2D67">
        <w:trPr>
          <w:trHeight w:val="379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AC8C2" w14:textId="77777777" w:rsidR="00BA2D67" w:rsidRPr="005972C4" w:rsidRDefault="00BA2D67" w:rsidP="00BA2D6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Cs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полному кругу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9499B5" w14:textId="77777777" w:rsidR="00BA2D67" w:rsidRPr="005972C4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D9AFC9" w14:textId="5A38C906" w:rsidR="00BA2D67" w:rsidRPr="005972C4" w:rsidRDefault="00DD083D" w:rsidP="005E62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3995BF" w14:textId="5DB457DE" w:rsidR="00BA2D67" w:rsidRPr="005972C4" w:rsidRDefault="00DD083D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8952,4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32B786" w14:textId="73338F98" w:rsidR="00BA2D67" w:rsidRPr="005670D9" w:rsidRDefault="00BA2D67" w:rsidP="005670D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5670D9" w:rsidRPr="005670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670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70D9" w:rsidRPr="0056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2D67" w:rsidRPr="005972C4" w14:paraId="369FD719" w14:textId="77777777" w:rsidTr="00AB55D2">
        <w:trPr>
          <w:trHeight w:val="379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3E31AB" w14:textId="77777777" w:rsidR="00BA2D67" w:rsidRPr="005972C4" w:rsidRDefault="00BA2D67" w:rsidP="00BA2D6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040E04" w14:textId="77777777" w:rsidR="00BA2D67" w:rsidRPr="005972C4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9A7F54" w14:textId="6D070E2D" w:rsidR="00BA2D67" w:rsidRPr="005972C4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3851F" w14:textId="1ED85433" w:rsidR="00BA2D67" w:rsidRPr="005972C4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7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E6B44E" w14:textId="44824226" w:rsidR="00BA2D67" w:rsidRPr="005670D9" w:rsidRDefault="00BA2D67" w:rsidP="006B58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D9">
              <w:rPr>
                <w:rFonts w:ascii="Times New Roman" w:hAnsi="Times New Roman" w:cs="Times New Roman"/>
                <w:sz w:val="24"/>
                <w:szCs w:val="24"/>
              </w:rPr>
              <w:t>156,</w:t>
            </w:r>
            <w:r w:rsidR="006B5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2D67" w:rsidRPr="005972C4" w14:paraId="775FAB10" w14:textId="77777777" w:rsidTr="00AB55D2">
        <w:trPr>
          <w:trHeight w:val="379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0BADDA" w14:textId="77777777" w:rsidR="00BA2D67" w:rsidRPr="0066530B" w:rsidRDefault="00BA2D67" w:rsidP="00BA2D6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30B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от реализации товаров, работ, услуг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1960E2" w14:textId="77777777" w:rsidR="00BA2D67" w:rsidRPr="0066530B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0B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A68C07" w14:textId="7C387D1E" w:rsidR="00BA2D67" w:rsidRPr="0066530B" w:rsidRDefault="005E6200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9331,6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56BEC9" w14:textId="069BFA6B" w:rsidR="00BA2D67" w:rsidRPr="005E6200" w:rsidRDefault="005E6200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9195,2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E2017C" w14:textId="0D541E79" w:rsidR="00BA2D67" w:rsidRPr="005E6200" w:rsidRDefault="005E6200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14072,6</w:t>
            </w:r>
          </w:p>
        </w:tc>
      </w:tr>
      <w:tr w:rsidR="00BA2D67" w:rsidRPr="005972C4" w14:paraId="65449DC2" w14:textId="77777777" w:rsidTr="00AB55D2">
        <w:trPr>
          <w:trHeight w:val="500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28DC8" w14:textId="77777777" w:rsidR="00BA2D67" w:rsidRPr="005E6200" w:rsidRDefault="00BA2D67" w:rsidP="00BA2D6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Прибыль (убыток) до налогообложения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760CFF" w14:textId="77777777" w:rsidR="00BA2D67" w:rsidRPr="005E6200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DD563A" w14:textId="00A7F9A2" w:rsidR="00BA2D67" w:rsidRPr="005E6200" w:rsidRDefault="00BA2D67" w:rsidP="005E62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274,</w:t>
            </w:r>
            <w:r w:rsidR="005E6200" w:rsidRPr="005E6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419C66" w14:textId="6F21C911" w:rsidR="00BA2D67" w:rsidRPr="005E6200" w:rsidRDefault="005E6200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19F124" w14:textId="7E2B8B75" w:rsidR="00BA2D67" w:rsidRPr="005E6200" w:rsidRDefault="005E6200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386,5</w:t>
            </w:r>
          </w:p>
        </w:tc>
      </w:tr>
      <w:tr w:rsidR="001F6239" w:rsidRPr="005972C4" w14:paraId="0062830E" w14:textId="77777777" w:rsidTr="00AC6788">
        <w:trPr>
          <w:trHeight w:val="51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6517B6" w14:textId="77777777" w:rsidR="001F6239" w:rsidRPr="005E6200" w:rsidRDefault="001F6239" w:rsidP="001F623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Среднемесячная заработная плата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4B5ABE" w14:textId="77777777" w:rsidR="001F6239" w:rsidRPr="005E6200" w:rsidRDefault="001F6239" w:rsidP="001F62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CA994A" w14:textId="77777777" w:rsidR="001F6239" w:rsidRPr="005E6200" w:rsidRDefault="001F6239" w:rsidP="001F62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30782</w:t>
            </w:r>
          </w:p>
          <w:p w14:paraId="36E4D249" w14:textId="18CC4047" w:rsidR="001F6239" w:rsidRPr="005E6200" w:rsidRDefault="001F6239" w:rsidP="001F62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641B42" w14:textId="5CBFBF21" w:rsidR="001F6239" w:rsidRPr="005E6200" w:rsidRDefault="005E6200" w:rsidP="001F62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30657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765332" w14:textId="3BF39DAE" w:rsidR="001F6239" w:rsidRPr="005E6200" w:rsidRDefault="001F6239" w:rsidP="001F62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0">
              <w:rPr>
                <w:rFonts w:ascii="Times New Roman" w:hAnsi="Times New Roman" w:cs="Times New Roman"/>
                <w:sz w:val="24"/>
                <w:szCs w:val="24"/>
              </w:rPr>
              <w:t>33 006</w:t>
            </w:r>
          </w:p>
        </w:tc>
      </w:tr>
      <w:tr w:rsidR="00BA2D67" w:rsidRPr="005972C4" w14:paraId="73C3EE9D" w14:textId="77777777" w:rsidTr="00AC6788">
        <w:trPr>
          <w:trHeight w:val="51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A540D" w14:textId="77777777" w:rsidR="00BA2D67" w:rsidRPr="005972C4" w:rsidRDefault="00BA2D67" w:rsidP="00BA2D6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8757C1" w14:textId="77777777" w:rsidR="00BA2D67" w:rsidRPr="005972C4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C4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3E77F5" w14:textId="52E9DB1E" w:rsidR="00BA2D67" w:rsidRPr="00F751FA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FA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8CBA9B" w14:textId="7087ED48" w:rsidR="00BA2D67" w:rsidRPr="00F751FA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FA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DFCCE3" w14:textId="29A6C5C3" w:rsidR="00BA2D67" w:rsidRPr="00F751FA" w:rsidRDefault="00BA2D67" w:rsidP="00BA2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FA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14:paraId="04477BF7" w14:textId="77777777" w:rsidR="005972C4" w:rsidRDefault="005972C4" w:rsidP="005972C4">
      <w:pPr>
        <w:pStyle w:val="13"/>
        <w:shd w:val="clear" w:color="auto" w:fill="auto"/>
        <w:tabs>
          <w:tab w:val="left" w:pos="1094"/>
        </w:tabs>
        <w:spacing w:before="0" w:after="0" w:line="276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14:paraId="7DC92352" w14:textId="44715984" w:rsidR="005D6A5D" w:rsidRPr="005D001C" w:rsidRDefault="00D34FEA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2.2</w:t>
      </w:r>
      <w:r w:rsidR="00D02A22">
        <w:rPr>
          <w:color w:val="000000"/>
          <w:sz w:val="28"/>
          <w:szCs w:val="28"/>
          <w:lang w:eastAsia="ru-RU" w:bidi="ru-RU"/>
        </w:rPr>
        <w:t>.</w:t>
      </w:r>
      <w:r w:rsidR="005972C4">
        <w:rPr>
          <w:color w:val="000000"/>
          <w:sz w:val="28"/>
          <w:szCs w:val="28"/>
          <w:lang w:eastAsia="ru-RU" w:bidi="ru-RU"/>
        </w:rPr>
        <w:t xml:space="preserve"> </w:t>
      </w:r>
      <w:r w:rsidR="00E56AB5" w:rsidRPr="005D001C">
        <w:rPr>
          <w:color w:val="000000"/>
          <w:sz w:val="28"/>
          <w:szCs w:val="28"/>
          <w:lang w:eastAsia="ru-RU" w:bidi="ru-RU"/>
        </w:rPr>
        <w:t>Инвестиции.</w:t>
      </w:r>
    </w:p>
    <w:p w14:paraId="21D00D27" w14:textId="3520C9DA" w:rsidR="005972C4" w:rsidRDefault="00E56AB5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Основные инвестиционные вложения принадлежат АО «</w:t>
      </w:r>
      <w:proofErr w:type="spellStart"/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Кирскабель</w:t>
      </w:r>
      <w:proofErr w:type="spellEnd"/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» </w:t>
      </w:r>
      <w:r w:rsidR="00A24526"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и бюджетным учреждениям города. АО «</w:t>
      </w:r>
      <w:proofErr w:type="spellStart"/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Кирскабель</w:t>
      </w:r>
      <w:proofErr w:type="spellEnd"/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» в 2021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год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у начал реализацию</w:t>
      </w:r>
      <w:r w:rsidR="005972C4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инвестиционн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ого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проект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а</w:t>
      </w:r>
      <w:r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«</w:t>
      </w:r>
      <w:r w:rsidR="00F751FA" w:rsidRP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Освоение производства кабелей с </w:t>
      </w:r>
      <w:r w:rsidR="00F751FA" w:rsidRP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>изоляцией из кремнийорганической резины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», в предыдущие </w:t>
      </w:r>
      <w:r w:rsid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два 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год</w:t>
      </w:r>
      <w:r w:rsid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а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предприяти</w:t>
      </w:r>
      <w:r w:rsid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е </w:t>
      </w:r>
      <w:r w:rsidR="00F751F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проводило</w:t>
      </w:r>
      <w:r w:rsid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замену оборудования.</w:t>
      </w:r>
    </w:p>
    <w:p w14:paraId="1052A0C0" w14:textId="125FE108" w:rsidR="005D6A5D" w:rsidRPr="005D001C" w:rsidRDefault="0079513D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>У</w:t>
      </w:r>
      <w:r w:rsidR="00E56AB5"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>чреждениями</w:t>
      </w:r>
      <w:r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бюджетной сферы</w:t>
      </w:r>
      <w:r w:rsidR="00E56AB5"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E56AB5" w:rsidRPr="005D001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за последние три года было </w:t>
      </w:r>
      <w:r w:rsid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приобретено музыкальное оборудование, </w:t>
      </w:r>
      <w:r w:rsidR="00E56AB5" w:rsidRP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оборудование 3</w:t>
      </w:r>
      <w:r w:rsidR="005972C4" w:rsidRPr="006658DE">
        <w:rPr>
          <w:rFonts w:ascii="Times New Roman" w:hAnsi="Times New Roman" w:cs="Times New Roman"/>
          <w:iCs/>
          <w:color w:val="000000"/>
          <w:sz w:val="28"/>
          <w:szCs w:val="28"/>
          <w:lang w:val="en-US" w:eastAsia="ru-RU" w:bidi="ru-RU"/>
        </w:rPr>
        <w:t>D</w:t>
      </w:r>
      <w:r w:rsidR="00E56AB5" w:rsidRP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кинотеатра «Заря»,</w:t>
      </w:r>
      <w:r w:rsidR="006658DE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созданы модельные библиотеки.</w:t>
      </w:r>
    </w:p>
    <w:p w14:paraId="51054449" w14:textId="02A4C4A2" w:rsidR="005D6A5D" w:rsidRDefault="005D6A5D" w:rsidP="009A4719">
      <w:pPr>
        <w:spacing w:after="0" w:line="276" w:lineRule="auto"/>
        <w:ind w:left="-426"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</w:p>
    <w:p w14:paraId="52198E05" w14:textId="77777777" w:rsidR="005D6A5D" w:rsidRPr="005D001C" w:rsidRDefault="00E56AB5" w:rsidP="009A471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hAnsi="Times New Roman" w:cs="Times New Roman"/>
          <w:sz w:val="28"/>
          <w:szCs w:val="28"/>
        </w:rPr>
        <w:t>Таблица № 5</w:t>
      </w:r>
    </w:p>
    <w:tbl>
      <w:tblPr>
        <w:tblW w:w="9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50"/>
        <w:gridCol w:w="1679"/>
        <w:gridCol w:w="1437"/>
        <w:gridCol w:w="1275"/>
        <w:gridCol w:w="1418"/>
      </w:tblGrid>
      <w:tr w:rsidR="005D6A5D" w:rsidRPr="005972C4" w14:paraId="58B81683" w14:textId="77777777" w:rsidTr="00D34FEA">
        <w:trPr>
          <w:trHeight w:val="690"/>
        </w:trPr>
        <w:tc>
          <w:tcPr>
            <w:tcW w:w="36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396A2611" w14:textId="77777777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432242" w14:textId="77777777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860DC7" w14:textId="730DCCA2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740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CB4FED" w14:textId="7A3E7DC8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40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C61F9F" w14:textId="78CA879F" w:rsidR="005D6A5D" w:rsidRPr="005972C4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740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740D6B" w:rsidRPr="005972C4" w14:paraId="10B2B86D" w14:textId="77777777" w:rsidTr="00D34FEA">
        <w:trPr>
          <w:trHeight w:val="690"/>
        </w:trPr>
        <w:tc>
          <w:tcPr>
            <w:tcW w:w="36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29449441" w14:textId="77777777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6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F85456" w14:textId="77777777" w:rsidR="00740D6B" w:rsidRPr="004759F5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4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C82F19" w14:textId="19915B9C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469,453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C3B356" w14:textId="1666B99D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217,036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C3E19A" w14:textId="7DEB6FCF" w:rsidR="00740D6B" w:rsidRPr="004759F5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225,418</w:t>
            </w:r>
          </w:p>
        </w:tc>
      </w:tr>
      <w:tr w:rsidR="00740D6B" w:rsidRPr="005972C4" w14:paraId="5F36A1FC" w14:textId="77777777" w:rsidTr="00D34FEA">
        <w:trPr>
          <w:trHeight w:val="690"/>
        </w:trPr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2A0B6CBE" w14:textId="77777777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 инвестиций в основной капитал </w:t>
            </w:r>
          </w:p>
          <w:p w14:paraId="1F6CD8D7" w14:textId="77777777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0F050" w14:textId="77777777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9DB28" w14:textId="2DC77D5C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3951CB" w14:textId="77777777" w:rsidR="00740D6B" w:rsidRPr="005972C4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43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039E6E" w14:textId="12A1AC36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E1B8F3" w14:textId="5AE83BA7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13E10" w14:textId="738BB76B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740D6B" w:rsidRPr="005972C4" w14:paraId="61F1BC08" w14:textId="77777777" w:rsidTr="00D34FEA">
        <w:trPr>
          <w:trHeight w:val="690"/>
        </w:trPr>
        <w:tc>
          <w:tcPr>
            <w:tcW w:w="36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3" w:type="dxa"/>
            </w:tcMar>
            <w:vAlign w:val="center"/>
          </w:tcPr>
          <w:p w14:paraId="7F395B42" w14:textId="77777777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объема инвестиций в основной капитал </w:t>
            </w:r>
          </w:p>
          <w:p w14:paraId="4DF126E6" w14:textId="5FB00840" w:rsidR="00740D6B" w:rsidRPr="005972C4" w:rsidRDefault="00740D6B" w:rsidP="00740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6E240A" w14:textId="77777777" w:rsidR="00740D6B" w:rsidRPr="005972C4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3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696F59" w14:textId="281968C2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E16965" w14:textId="03DAA9DC" w:rsidR="00740D6B" w:rsidRPr="00740D6B" w:rsidRDefault="00740D6B" w:rsidP="00740D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2D25" w14:textId="4B97CC9C" w:rsidR="00740D6B" w:rsidRPr="00740D6B" w:rsidRDefault="00740D6B" w:rsidP="00740D6B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</w:tbl>
    <w:p w14:paraId="11C765B6" w14:textId="77777777" w:rsidR="005D6A5D" w:rsidRPr="005D001C" w:rsidRDefault="005D6A5D" w:rsidP="009961B0">
      <w:pPr>
        <w:pStyle w:val="13"/>
        <w:shd w:val="clear" w:color="auto" w:fill="auto"/>
        <w:tabs>
          <w:tab w:val="left" w:pos="1094"/>
        </w:tabs>
        <w:spacing w:before="0" w:after="0" w:line="276" w:lineRule="auto"/>
        <w:ind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2995B2B0" w14:textId="28E4C3AC" w:rsidR="005D6A5D" w:rsidRPr="005972C4" w:rsidRDefault="00D34FEA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2.3.</w:t>
      </w:r>
      <w:r w:rsidR="00E56AB5" w:rsidRPr="005972C4">
        <w:rPr>
          <w:color w:val="000000"/>
          <w:sz w:val="28"/>
          <w:szCs w:val="28"/>
          <w:lang w:eastAsia="ru-RU" w:bidi="ru-RU"/>
        </w:rPr>
        <w:t xml:space="preserve"> Промышленность.</w:t>
      </w:r>
    </w:p>
    <w:p w14:paraId="6EF4CCEC" w14:textId="2A527505" w:rsidR="005D6A5D" w:rsidRPr="005D001C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В 20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>21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году по полному кругу предприятий отгружено товаров собственного производства, работ и услуг в действующих ценах на сумму </w:t>
      </w:r>
      <w:r w:rsidR="001E1A55" w:rsidRPr="005D001C">
        <w:rPr>
          <w:b w:val="0"/>
          <w:bCs w:val="0"/>
          <w:color w:val="000000"/>
          <w:sz w:val="28"/>
          <w:szCs w:val="28"/>
          <w:lang w:eastAsia="ru-RU" w:bidi="ru-RU"/>
        </w:rPr>
        <w:br/>
      </w:r>
      <w:r w:rsidR="00740D6B" w:rsidRPr="00740D6B">
        <w:rPr>
          <w:b w:val="0"/>
          <w:bCs w:val="0"/>
          <w:color w:val="000000"/>
          <w:sz w:val="28"/>
          <w:szCs w:val="28"/>
          <w:lang w:eastAsia="ru-RU" w:bidi="ru-RU"/>
        </w:rPr>
        <w:t>14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> </w:t>
      </w:r>
      <w:r w:rsidR="00740D6B" w:rsidRPr="00740D6B">
        <w:rPr>
          <w:b w:val="0"/>
          <w:bCs w:val="0"/>
          <w:color w:val="000000"/>
          <w:sz w:val="28"/>
          <w:szCs w:val="28"/>
          <w:lang w:eastAsia="ru-RU" w:bidi="ru-RU"/>
        </w:rPr>
        <w:t>621,4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5972C4">
        <w:rPr>
          <w:b w:val="0"/>
          <w:bCs w:val="0"/>
          <w:color w:val="000000"/>
          <w:sz w:val="28"/>
          <w:szCs w:val="28"/>
          <w:lang w:eastAsia="ru-RU" w:bidi="ru-RU"/>
        </w:rPr>
        <w:t>млн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. руб</w:t>
      </w:r>
      <w:r w:rsidR="001E1A55" w:rsidRPr="005D001C">
        <w:rPr>
          <w:b w:val="0"/>
          <w:bCs w:val="0"/>
          <w:color w:val="000000"/>
          <w:sz w:val="28"/>
          <w:szCs w:val="28"/>
          <w:lang w:eastAsia="ru-RU" w:bidi="ru-RU"/>
        </w:rPr>
        <w:t>лей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, в сравнении с </w:t>
      </w:r>
      <w:r w:rsidR="00BF4C9F">
        <w:rPr>
          <w:b w:val="0"/>
          <w:bCs w:val="0"/>
          <w:color w:val="000000"/>
          <w:sz w:val="28"/>
          <w:szCs w:val="28"/>
          <w:lang w:eastAsia="ru-RU" w:bidi="ru-RU"/>
        </w:rPr>
        <w:t>20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>20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годом </w:t>
      </w:r>
      <w:r w:rsidR="00740D6B" w:rsidRPr="005D001C">
        <w:rPr>
          <w:b w:val="0"/>
          <w:bCs w:val="0"/>
          <w:color w:val="000000"/>
          <w:sz w:val="28"/>
          <w:szCs w:val="28"/>
          <w:lang w:eastAsia="ru-RU" w:bidi="ru-RU"/>
        </w:rPr>
        <w:t>произош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>ел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>рост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производства на </w:t>
      </w:r>
      <w:r w:rsidR="00740D6B">
        <w:rPr>
          <w:b w:val="0"/>
          <w:bCs w:val="0"/>
          <w:color w:val="000000"/>
          <w:sz w:val="28"/>
          <w:szCs w:val="28"/>
          <w:lang w:eastAsia="ru-RU" w:bidi="ru-RU"/>
        </w:rPr>
        <w:t>51,7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%. Это связано </w:t>
      </w:r>
      <w:r w:rsidR="00740D6B" w:rsidRPr="00D66F55">
        <w:rPr>
          <w:b w:val="0"/>
          <w:bCs w:val="0"/>
          <w:color w:val="000000"/>
          <w:sz w:val="28"/>
          <w:szCs w:val="28"/>
          <w:lang w:eastAsia="ru-RU" w:bidi="ru-RU"/>
        </w:rPr>
        <w:t xml:space="preserve">с </w:t>
      </w:r>
      <w:r w:rsidR="00D66F55">
        <w:rPr>
          <w:b w:val="0"/>
          <w:bCs w:val="0"/>
          <w:color w:val="000000"/>
          <w:sz w:val="28"/>
          <w:szCs w:val="28"/>
          <w:lang w:eastAsia="ru-RU" w:bidi="ru-RU"/>
        </w:rPr>
        <w:t>ростом цен на материалы и оборудование.</w:t>
      </w:r>
    </w:p>
    <w:p w14:paraId="32DA268B" w14:textId="3969DB5F" w:rsidR="005D6A5D" w:rsidRPr="005D001C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DC296C">
        <w:rPr>
          <w:b w:val="0"/>
          <w:bCs w:val="0"/>
          <w:color w:val="000000"/>
          <w:sz w:val="28"/>
          <w:szCs w:val="28"/>
          <w:lang w:eastAsia="ru-RU" w:bidi="ru-RU"/>
        </w:rPr>
        <w:t xml:space="preserve">Обрабатывающая промышленность является крупнейшей отраслью экономики </w:t>
      </w:r>
      <w:r w:rsidR="00BB463B" w:rsidRPr="00DC296C">
        <w:rPr>
          <w:b w:val="0"/>
          <w:bCs w:val="0"/>
          <w:color w:val="000000"/>
          <w:sz w:val="28"/>
          <w:szCs w:val="28"/>
          <w:lang w:eastAsia="ru-RU" w:bidi="ru-RU"/>
        </w:rPr>
        <w:t>поселения</w:t>
      </w:r>
      <w:r w:rsidR="004F2973" w:rsidRPr="00DC296C">
        <w:rPr>
          <w:b w:val="0"/>
          <w:bCs w:val="0"/>
          <w:color w:val="000000"/>
          <w:sz w:val="28"/>
          <w:szCs w:val="28"/>
          <w:lang w:eastAsia="ru-RU" w:bidi="ru-RU"/>
        </w:rPr>
        <w:t>.</w:t>
      </w:r>
      <w:r w:rsidR="00004ABC">
        <w:rPr>
          <w:b w:val="0"/>
          <w:bCs w:val="0"/>
          <w:color w:val="000000"/>
          <w:sz w:val="28"/>
          <w:szCs w:val="28"/>
          <w:lang w:eastAsia="ru-RU" w:bidi="ru-RU"/>
        </w:rPr>
        <w:t xml:space="preserve"> Ее о</w:t>
      </w:r>
      <w:r w:rsidRPr="004F2973">
        <w:rPr>
          <w:b w:val="0"/>
          <w:bCs w:val="0"/>
          <w:color w:val="000000"/>
          <w:sz w:val="28"/>
          <w:szCs w:val="28"/>
          <w:lang w:eastAsia="ru-RU" w:bidi="ru-RU"/>
        </w:rPr>
        <w:t>снову составляют</w:t>
      </w:r>
      <w:r w:rsidR="00004ABC">
        <w:rPr>
          <w:b w:val="0"/>
          <w:bCs w:val="0"/>
          <w:color w:val="000000"/>
          <w:sz w:val="28"/>
          <w:szCs w:val="28"/>
          <w:lang w:eastAsia="ru-RU" w:bidi="ru-RU"/>
        </w:rPr>
        <w:t>:</w:t>
      </w:r>
      <w:r w:rsidRPr="004F2973">
        <w:rPr>
          <w:b w:val="0"/>
          <w:bCs w:val="0"/>
          <w:color w:val="000000"/>
          <w:sz w:val="28"/>
          <w:szCs w:val="28"/>
          <w:lang w:eastAsia="ru-RU" w:bidi="ru-RU"/>
        </w:rPr>
        <w:t xml:space="preserve"> производство электрического оборудования (</w:t>
      </w:r>
      <w:r w:rsidR="00D66F55">
        <w:rPr>
          <w:b w:val="0"/>
          <w:bCs w:val="0"/>
          <w:color w:val="000000"/>
          <w:sz w:val="28"/>
          <w:szCs w:val="28"/>
          <w:lang w:eastAsia="ru-RU" w:bidi="ru-RU"/>
        </w:rPr>
        <w:t>8</w:t>
      </w:r>
      <w:r w:rsidR="00AB55D2">
        <w:rPr>
          <w:b w:val="0"/>
          <w:bCs w:val="0"/>
          <w:color w:val="000000"/>
          <w:sz w:val="28"/>
          <w:szCs w:val="28"/>
          <w:lang w:eastAsia="ru-RU" w:bidi="ru-RU"/>
        </w:rPr>
        <w:t>0</w:t>
      </w:r>
      <w:r w:rsidR="00D66F55">
        <w:rPr>
          <w:b w:val="0"/>
          <w:bCs w:val="0"/>
          <w:color w:val="000000"/>
          <w:sz w:val="28"/>
          <w:szCs w:val="28"/>
          <w:lang w:eastAsia="ru-RU" w:bidi="ru-RU"/>
        </w:rPr>
        <w:t>,</w:t>
      </w:r>
      <w:r w:rsidR="00AB55D2">
        <w:rPr>
          <w:b w:val="0"/>
          <w:bCs w:val="0"/>
          <w:color w:val="000000"/>
          <w:sz w:val="28"/>
          <w:szCs w:val="28"/>
          <w:lang w:eastAsia="ru-RU" w:bidi="ru-RU"/>
        </w:rPr>
        <w:t>2</w:t>
      </w:r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>%</w:t>
      </w:r>
      <w:r w:rsidRPr="004F2973">
        <w:rPr>
          <w:b w:val="0"/>
          <w:bCs w:val="0"/>
          <w:color w:val="000000"/>
          <w:sz w:val="28"/>
          <w:szCs w:val="28"/>
          <w:lang w:eastAsia="ru-RU" w:bidi="ru-RU"/>
        </w:rPr>
        <w:t>)</w:t>
      </w:r>
      <w:r w:rsidR="00004ABC">
        <w:rPr>
          <w:b w:val="0"/>
          <w:bCs w:val="0"/>
          <w:color w:val="000000"/>
          <w:sz w:val="28"/>
          <w:szCs w:val="28"/>
          <w:lang w:eastAsia="ru-RU" w:bidi="ru-RU"/>
        </w:rPr>
        <w:t>,</w:t>
      </w:r>
      <w:r w:rsidRPr="004F2973">
        <w:rPr>
          <w:b w:val="0"/>
          <w:bCs w:val="0"/>
          <w:color w:val="000000"/>
          <w:sz w:val="28"/>
          <w:szCs w:val="28"/>
          <w:lang w:eastAsia="ru-RU" w:bidi="ru-RU"/>
        </w:rPr>
        <w:t xml:space="preserve"> производство готовых металлических изделий (</w:t>
      </w:r>
      <w:r w:rsidR="00AB55D2">
        <w:rPr>
          <w:b w:val="0"/>
          <w:bCs w:val="0"/>
          <w:color w:val="000000"/>
          <w:sz w:val="28"/>
          <w:szCs w:val="28"/>
          <w:lang w:eastAsia="ru-RU" w:bidi="ru-RU"/>
        </w:rPr>
        <w:t>17,0</w:t>
      </w:r>
      <w:r w:rsidRPr="00AB55D2">
        <w:rPr>
          <w:b w:val="0"/>
          <w:bCs w:val="0"/>
          <w:color w:val="000000"/>
          <w:sz w:val="28"/>
          <w:szCs w:val="28"/>
          <w:lang w:eastAsia="ru-RU" w:bidi="ru-RU"/>
        </w:rPr>
        <w:t>%).</w:t>
      </w:r>
      <w:r w:rsidRPr="004F2973">
        <w:rPr>
          <w:b w:val="0"/>
          <w:bCs w:val="0"/>
          <w:color w:val="000000"/>
          <w:sz w:val="28"/>
          <w:szCs w:val="28"/>
          <w:lang w:eastAsia="ru-RU" w:bidi="ru-RU"/>
        </w:rPr>
        <w:t xml:space="preserve"> Удельный вес остальных отраслей (производство пищевых продуктов, пластмассовых изделий, обработка древесины) варьируется </w:t>
      </w:r>
      <w:r w:rsidRPr="00AB55D2">
        <w:rPr>
          <w:b w:val="0"/>
          <w:bCs w:val="0"/>
          <w:color w:val="000000"/>
          <w:sz w:val="28"/>
          <w:szCs w:val="28"/>
          <w:lang w:eastAsia="ru-RU" w:bidi="ru-RU"/>
        </w:rPr>
        <w:t>от 0,2% до 2,</w:t>
      </w:r>
      <w:r w:rsidR="00AB55D2" w:rsidRPr="00AB55D2">
        <w:rPr>
          <w:b w:val="0"/>
          <w:bCs w:val="0"/>
          <w:color w:val="000000"/>
          <w:sz w:val="28"/>
          <w:szCs w:val="28"/>
          <w:lang w:eastAsia="ru-RU" w:bidi="ru-RU"/>
        </w:rPr>
        <w:t>0</w:t>
      </w:r>
      <w:r w:rsidRPr="00AB55D2">
        <w:rPr>
          <w:b w:val="0"/>
          <w:bCs w:val="0"/>
          <w:color w:val="000000"/>
          <w:sz w:val="28"/>
          <w:szCs w:val="28"/>
          <w:lang w:eastAsia="ru-RU" w:bidi="ru-RU"/>
        </w:rPr>
        <w:t>%.</w:t>
      </w:r>
      <w:r w:rsidR="00BF4C9F">
        <w:rPr>
          <w:b w:val="0"/>
          <w:bCs w:val="0"/>
          <w:color w:val="FF0000"/>
          <w:sz w:val="28"/>
          <w:szCs w:val="28"/>
          <w:lang w:eastAsia="ru-RU" w:bidi="ru-RU"/>
        </w:rPr>
        <w:t xml:space="preserve"> </w:t>
      </w:r>
    </w:p>
    <w:p w14:paraId="4AED2782" w14:textId="61EFCB2E" w:rsidR="005D6A5D" w:rsidRPr="00783EA9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783EA9">
        <w:rPr>
          <w:b w:val="0"/>
          <w:bCs w:val="0"/>
          <w:color w:val="000000"/>
          <w:sz w:val="28"/>
          <w:szCs w:val="28"/>
          <w:lang w:eastAsia="ru-RU" w:bidi="ru-RU"/>
        </w:rPr>
        <w:t xml:space="preserve">Деревообрабатывающая промышленность, которая занимает </w:t>
      </w:r>
      <w:r w:rsidR="00822474" w:rsidRPr="00783EA9">
        <w:rPr>
          <w:b w:val="0"/>
          <w:bCs w:val="0"/>
          <w:color w:val="000000"/>
          <w:sz w:val="28"/>
          <w:szCs w:val="28"/>
          <w:lang w:eastAsia="ru-RU" w:bidi="ru-RU"/>
        </w:rPr>
        <w:br/>
      </w:r>
      <w:r w:rsidRPr="00AB55D2">
        <w:rPr>
          <w:b w:val="0"/>
          <w:bCs w:val="0"/>
          <w:color w:val="000000"/>
          <w:sz w:val="28"/>
          <w:szCs w:val="28"/>
          <w:lang w:eastAsia="ru-RU" w:bidi="ru-RU"/>
        </w:rPr>
        <w:t>2,</w:t>
      </w:r>
      <w:r w:rsidR="00AB55D2" w:rsidRPr="00AB55D2">
        <w:rPr>
          <w:b w:val="0"/>
          <w:bCs w:val="0"/>
          <w:color w:val="000000"/>
          <w:sz w:val="28"/>
          <w:szCs w:val="28"/>
          <w:lang w:eastAsia="ru-RU" w:bidi="ru-RU"/>
        </w:rPr>
        <w:t>0</w:t>
      </w:r>
      <w:r w:rsidRPr="00AB55D2">
        <w:rPr>
          <w:b w:val="0"/>
          <w:bCs w:val="0"/>
          <w:color w:val="000000"/>
          <w:sz w:val="28"/>
          <w:szCs w:val="28"/>
          <w:lang w:eastAsia="ru-RU" w:bidi="ru-RU"/>
        </w:rPr>
        <w:t>% в</w:t>
      </w:r>
      <w:r w:rsidRPr="00783EA9">
        <w:rPr>
          <w:b w:val="0"/>
          <w:bCs w:val="0"/>
          <w:color w:val="000000"/>
          <w:sz w:val="28"/>
          <w:szCs w:val="28"/>
          <w:lang w:eastAsia="ru-RU" w:bidi="ru-RU"/>
        </w:rPr>
        <w:t xml:space="preserve"> отгрузке товаров собственного производства обрабатывающей отрасли, представлена в основном малыми предприятиями </w:t>
      </w:r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>(ООО «Восход»</w:t>
      </w:r>
      <w:r w:rsidR="00D66F55">
        <w:rPr>
          <w:b w:val="0"/>
          <w:bCs w:val="0"/>
          <w:color w:val="000000"/>
          <w:sz w:val="28"/>
          <w:szCs w:val="28"/>
          <w:lang w:eastAsia="ru-RU" w:bidi="ru-RU"/>
        </w:rPr>
        <w:t>, ООО «</w:t>
      </w:r>
      <w:proofErr w:type="spellStart"/>
      <w:r w:rsidR="00D66F55">
        <w:rPr>
          <w:b w:val="0"/>
          <w:bCs w:val="0"/>
          <w:color w:val="000000"/>
          <w:sz w:val="28"/>
          <w:szCs w:val="28"/>
          <w:lang w:eastAsia="ru-RU" w:bidi="ru-RU"/>
        </w:rPr>
        <w:t>МСтрой</w:t>
      </w:r>
      <w:proofErr w:type="spellEnd"/>
      <w:r w:rsidR="00D66F55">
        <w:rPr>
          <w:b w:val="0"/>
          <w:bCs w:val="0"/>
          <w:color w:val="000000"/>
          <w:sz w:val="28"/>
          <w:szCs w:val="28"/>
          <w:lang w:eastAsia="ru-RU" w:bidi="ru-RU"/>
        </w:rPr>
        <w:t>»</w:t>
      </w:r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>), и индивидуальными предпринимателями (</w:t>
      </w:r>
      <w:proofErr w:type="spellStart"/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>Гырдымов</w:t>
      </w:r>
      <w:proofErr w:type="spellEnd"/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 xml:space="preserve"> А.Б., Ефремова С.М.</w:t>
      </w:r>
      <w:r w:rsidR="00A53BCE" w:rsidRPr="00D66F55">
        <w:rPr>
          <w:b w:val="0"/>
          <w:bCs w:val="0"/>
          <w:color w:val="000000"/>
          <w:sz w:val="28"/>
          <w:szCs w:val="28"/>
          <w:lang w:eastAsia="ru-RU" w:bidi="ru-RU"/>
        </w:rPr>
        <w:t xml:space="preserve">, </w:t>
      </w:r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>Черанев А.В.</w:t>
      </w:r>
      <w:r w:rsidR="00D66F55" w:rsidRPr="00D66F55">
        <w:rPr>
          <w:b w:val="0"/>
          <w:bCs w:val="0"/>
          <w:color w:val="000000"/>
          <w:sz w:val="28"/>
          <w:szCs w:val="28"/>
          <w:lang w:eastAsia="ru-RU" w:bidi="ru-RU"/>
        </w:rPr>
        <w:t>)</w:t>
      </w:r>
      <w:r w:rsidRPr="00D66F55">
        <w:rPr>
          <w:b w:val="0"/>
          <w:bCs w:val="0"/>
          <w:color w:val="000000"/>
          <w:sz w:val="28"/>
          <w:szCs w:val="28"/>
          <w:lang w:eastAsia="ru-RU" w:bidi="ru-RU"/>
        </w:rPr>
        <w:t>, поэтому объемы производства продукции невелики.</w:t>
      </w:r>
    </w:p>
    <w:p w14:paraId="0711920D" w14:textId="2D11A25B" w:rsidR="005D6A5D" w:rsidRPr="00AB26B7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Производство пищевых продуктов (в основном, хлеба </w:t>
      </w:r>
      <w:r w:rsidR="00C014DA" w:rsidRPr="00AB26B7">
        <w:rPr>
          <w:b w:val="0"/>
          <w:bCs w:val="0"/>
          <w:color w:val="000000"/>
          <w:sz w:val="28"/>
          <w:szCs w:val="28"/>
          <w:lang w:eastAsia="ru-RU" w:bidi="ru-RU"/>
        </w:rPr>
        <w:br/>
      </w: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и хлебобулочных изделий) </w:t>
      </w:r>
      <w:r w:rsidR="00783EA9"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на территории города </w:t>
      </w: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>также осуществляется малыми предприятиями и индивидуальными предпринимателями. Объ</w:t>
      </w:r>
      <w:r w:rsidR="00A53BCE">
        <w:rPr>
          <w:b w:val="0"/>
          <w:bCs w:val="0"/>
          <w:color w:val="000000"/>
          <w:sz w:val="28"/>
          <w:szCs w:val="28"/>
          <w:lang w:eastAsia="ru-RU" w:bidi="ru-RU"/>
        </w:rPr>
        <w:t>е</w:t>
      </w: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>м выпускаемой ими продукции полностью удовлетворяет потребность населения в хлебе и хлебобулочных изделиях.</w:t>
      </w:r>
    </w:p>
    <w:p w14:paraId="481CBECF" w14:textId="5F93055D" w:rsidR="005D6A5D" w:rsidRPr="00AB26B7" w:rsidRDefault="00C67DD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lang w:eastAsia="ru-RU" w:bidi="ru-RU"/>
        </w:rPr>
        <w:lastRenderedPageBreak/>
        <w:t>Б</w:t>
      </w: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олее 20 лет 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>н</w:t>
      </w:r>
      <w:r w:rsidR="00E56AB5" w:rsidRPr="00AB26B7">
        <w:rPr>
          <w:b w:val="0"/>
          <w:bCs w:val="0"/>
          <w:color w:val="000000"/>
          <w:sz w:val="28"/>
          <w:szCs w:val="28"/>
          <w:lang w:eastAsia="ru-RU" w:bidi="ru-RU"/>
        </w:rPr>
        <w:t>ишу по производству пластмассовых изделий занимает ООО «Пластик»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>, которое</w:t>
      </w:r>
      <w:r w:rsidR="00E56AB5"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 занимается переработкой вторичных полимерных пластмасс и выпуском изделий из пластмасс методом литья под давлением, выпускает более 50 видов изделий из пластмасс, в том числе мебельн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>ую</w:t>
      </w:r>
      <w:r w:rsidR="00E56AB5"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 фурнитур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>у</w:t>
      </w:r>
      <w:r w:rsidR="00E56AB5" w:rsidRPr="00AB26B7">
        <w:rPr>
          <w:b w:val="0"/>
          <w:bCs w:val="0"/>
          <w:color w:val="000000"/>
          <w:sz w:val="28"/>
          <w:szCs w:val="28"/>
          <w:lang w:eastAsia="ru-RU" w:bidi="ru-RU"/>
        </w:rPr>
        <w:t>, технические изделия и комплектующие для автомобильных зеркал.</w:t>
      </w:r>
    </w:p>
    <w:p w14:paraId="11D0ECFC" w14:textId="3CF11C4F" w:rsidR="005D6A5D" w:rsidRPr="005D001C" w:rsidRDefault="00E56AB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>Добыч</w:t>
      </w:r>
      <w:r w:rsidR="00AB55D2">
        <w:rPr>
          <w:b w:val="0"/>
          <w:bCs w:val="0"/>
          <w:color w:val="000000"/>
          <w:sz w:val="28"/>
          <w:szCs w:val="28"/>
          <w:lang w:eastAsia="ru-RU" w:bidi="ru-RU"/>
        </w:rPr>
        <w:t>у</w:t>
      </w: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 по</w:t>
      </w:r>
      <w:r w:rsidR="00AB55D2">
        <w:rPr>
          <w:b w:val="0"/>
          <w:bCs w:val="0"/>
          <w:color w:val="000000"/>
          <w:sz w:val="28"/>
          <w:szCs w:val="28"/>
          <w:lang w:eastAsia="ru-RU" w:bidi="ru-RU"/>
        </w:rPr>
        <w:t>лезных ископаемых в поселении осуществляет</w:t>
      </w:r>
      <w:r w:rsidRPr="00AB26B7">
        <w:rPr>
          <w:b w:val="0"/>
          <w:bCs w:val="0"/>
          <w:color w:val="000000"/>
          <w:sz w:val="28"/>
          <w:szCs w:val="28"/>
          <w:lang w:eastAsia="ru-RU" w:bidi="ru-RU"/>
        </w:rPr>
        <w:t xml:space="preserve"> предприятие ООО «Премьер», добывающее гравий, песок и песчано-гравийную смесь.</w:t>
      </w:r>
      <w:r w:rsidR="00BF4C9F" w:rsidRPr="00BF4C9F">
        <w:rPr>
          <w:b w:val="0"/>
          <w:bCs w:val="0"/>
          <w:color w:val="FF0000"/>
          <w:sz w:val="28"/>
          <w:szCs w:val="28"/>
          <w:lang w:eastAsia="ru-RU" w:bidi="ru-RU"/>
        </w:rPr>
        <w:t xml:space="preserve"> </w:t>
      </w:r>
    </w:p>
    <w:p w14:paraId="09BFECC0" w14:textId="77777777" w:rsidR="007C102B" w:rsidRPr="005D001C" w:rsidRDefault="007C102B" w:rsidP="009A4719">
      <w:pPr>
        <w:pStyle w:val="13"/>
        <w:shd w:val="clear" w:color="auto" w:fill="auto"/>
        <w:tabs>
          <w:tab w:val="left" w:pos="1094"/>
        </w:tabs>
        <w:spacing w:before="0" w:after="0" w:line="276" w:lineRule="auto"/>
        <w:ind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498E9C23" w14:textId="77777777" w:rsidR="005D6A5D" w:rsidRPr="005D001C" w:rsidRDefault="00E56AB5" w:rsidP="009A47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436409108"/>
      <w:bookmarkEnd w:id="4"/>
      <w:r w:rsidRPr="005D001C">
        <w:rPr>
          <w:rFonts w:ascii="Times New Roman" w:hAnsi="Times New Roman" w:cs="Times New Roman"/>
          <w:sz w:val="28"/>
          <w:szCs w:val="28"/>
        </w:rPr>
        <w:t>Таблица № 6. Объем производства промышленной продукции</w:t>
      </w:r>
    </w:p>
    <w:tbl>
      <w:tblPr>
        <w:tblW w:w="9836" w:type="dxa"/>
        <w:tblInd w:w="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403"/>
        <w:gridCol w:w="1082"/>
        <w:gridCol w:w="1078"/>
        <w:gridCol w:w="1125"/>
        <w:gridCol w:w="1066"/>
        <w:gridCol w:w="12"/>
        <w:gridCol w:w="1083"/>
        <w:gridCol w:w="987"/>
      </w:tblGrid>
      <w:tr w:rsidR="005D6A5D" w:rsidRPr="00BF4C9F" w14:paraId="53E8B67C" w14:textId="77777777" w:rsidTr="0086088E">
        <w:trPr>
          <w:tblHeader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CDF7EFB" w14:textId="77777777" w:rsidR="005D6A5D" w:rsidRPr="00BF4C9F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5170B6B" w14:textId="2AAB77B7" w:rsidR="005D6A5D" w:rsidRPr="00BF4C9F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739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01DF678" w14:textId="2FE0E74C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739E2"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88510F7" w14:textId="3DFA0C58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739E2"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D6A5D" w:rsidRPr="00BF4C9F" w14:paraId="7B3B586F" w14:textId="77777777" w:rsidTr="00AB55D2">
        <w:trPr>
          <w:trHeight w:val="626"/>
          <w:tblHeader/>
        </w:trPr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1AD9C53" w14:textId="77777777" w:rsidR="005D6A5D" w:rsidRPr="00BF4C9F" w:rsidRDefault="005D6A5D" w:rsidP="009A4719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C52D780" w14:textId="77777777" w:rsidR="005D6A5D" w:rsidRPr="00BF4C9F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b/>
                <w:sz w:val="24"/>
                <w:szCs w:val="24"/>
              </w:rPr>
              <w:t>млн.</w:t>
            </w:r>
          </w:p>
          <w:p w14:paraId="3121F795" w14:textId="77777777" w:rsidR="005D6A5D" w:rsidRPr="00BF4C9F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F23DDCD" w14:textId="77777777" w:rsidR="005D6A5D" w:rsidRPr="00BF4C9F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b/>
                <w:sz w:val="24"/>
                <w:szCs w:val="24"/>
              </w:rPr>
              <w:t>ИПП,</w:t>
            </w:r>
          </w:p>
          <w:p w14:paraId="1E00F70A" w14:textId="77777777" w:rsidR="005D6A5D" w:rsidRPr="00BF4C9F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611EDF6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млн.</w:t>
            </w:r>
          </w:p>
          <w:p w14:paraId="18E2BA1B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D0A5914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ИПП,</w:t>
            </w:r>
          </w:p>
          <w:p w14:paraId="210821BE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00348D2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млн.</w:t>
            </w:r>
          </w:p>
          <w:p w14:paraId="290D6F1E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36C88AD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ИПП,</w:t>
            </w:r>
          </w:p>
          <w:p w14:paraId="75C3FFDB" w14:textId="77777777" w:rsidR="005D6A5D" w:rsidRPr="00AB55D2" w:rsidRDefault="00E56AB5" w:rsidP="009A471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D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739E2" w:rsidRPr="00BF4C9F" w14:paraId="19FBC6E9" w14:textId="77777777" w:rsidTr="00EE2F17">
        <w:trPr>
          <w:trHeight w:val="554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EBC9F79" w14:textId="337366F4" w:rsidR="00E739E2" w:rsidRPr="00BF4C9F" w:rsidRDefault="00E739E2" w:rsidP="00EE2F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продукции промышленности – всего, в </w:t>
            </w:r>
            <w:proofErr w:type="spellStart"/>
            <w:r w:rsidRPr="00BF4C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F4C9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BF4C9F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14:paraId="7E7C143B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9492,8</w:t>
            </w:r>
          </w:p>
          <w:p w14:paraId="79210B99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B642" w14:textId="5C298376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3C6E9A4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14:paraId="21E2B887" w14:textId="3DACC9B1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1CDCF83" w14:textId="45C214B0" w:rsidR="00E739E2" w:rsidRPr="00AB55D2" w:rsidRDefault="004D2815" w:rsidP="004D2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9637,4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F9E9E79" w14:textId="41A08CFD" w:rsidR="00E739E2" w:rsidRPr="00AB55D2" w:rsidRDefault="004D2815" w:rsidP="004D2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323F2E" w14:textId="474D92B6" w:rsidR="00E739E2" w:rsidRPr="00AB55D2" w:rsidRDefault="004D2815" w:rsidP="004D2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14621,4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AB7D890" w14:textId="060230EE" w:rsidR="00E739E2" w:rsidRPr="00AB55D2" w:rsidRDefault="004D2815" w:rsidP="004D2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</w:tr>
      <w:tr w:rsidR="00E739E2" w:rsidRPr="00BF4C9F" w14:paraId="5CE41941" w14:textId="77777777" w:rsidTr="00AB55D2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B0A8DC4" w14:textId="77777777" w:rsidR="00E739E2" w:rsidRPr="00BF4C9F" w:rsidRDefault="00E739E2" w:rsidP="00E739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EED9017" w14:textId="29415C28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ABD8DCF" w14:textId="01898402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14:paraId="64F614AA" w14:textId="0AD90720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F83AF20" w14:textId="42F2FF8A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9E231A6" w14:textId="4779D8D4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5976AAC" w14:textId="2880228C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E739E2" w:rsidRPr="00BF4C9F" w14:paraId="36820E5C" w14:textId="77777777" w:rsidTr="00AB55D2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5A9CB79" w14:textId="77777777" w:rsidR="00E739E2" w:rsidRPr="00BF4C9F" w:rsidRDefault="00E739E2" w:rsidP="00E739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производства    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DEFBA45" w14:textId="11464294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9323,6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0C9D6B1" w14:textId="54267770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14:paraId="5A3DEDCF" w14:textId="56BA0D0E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9458,7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4D9102B" w14:textId="3A93B4C4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64E0B20" w14:textId="14FC520F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14437,7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B0DABBB" w14:textId="4F8AA582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E739E2" w:rsidRPr="00BF4C9F" w14:paraId="3D13C4E6" w14:textId="77777777" w:rsidTr="00C67DD5">
        <w:trPr>
          <w:trHeight w:val="1308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66DA8B4" w14:textId="77777777" w:rsidR="00E739E2" w:rsidRPr="00BF4C9F" w:rsidRDefault="00E739E2" w:rsidP="00E739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2C0D55C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14:paraId="1AC603D0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D10CA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E122" w14:textId="77777777" w:rsidR="00E739E2" w:rsidRPr="0084007B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DCD98" w14:textId="4D82DFD6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2CEC7B2" w14:textId="77777777" w:rsidR="00E739E2" w:rsidRPr="0084007B" w:rsidRDefault="00E739E2" w:rsidP="00E739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7B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14:paraId="71CFB255" w14:textId="77777777" w:rsidR="00E739E2" w:rsidRPr="0084007B" w:rsidRDefault="00E739E2" w:rsidP="00E739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50FA4" w14:textId="292D4DD7" w:rsidR="00E739E2" w:rsidRPr="00BF4C9F" w:rsidRDefault="00E739E2" w:rsidP="00E739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C65F51A" w14:textId="2EE4B728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E7896DA" w14:textId="718D025F" w:rsidR="00E739E2" w:rsidRPr="00AB55D2" w:rsidRDefault="004D2815" w:rsidP="00E739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33FE9B5" w14:textId="17534BBB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5F5ADA8" w14:textId="49A0F49E" w:rsidR="00E739E2" w:rsidRPr="00AB55D2" w:rsidRDefault="004D2815" w:rsidP="00E739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E739E2" w:rsidRPr="00BF4C9F" w14:paraId="11E0CE8D" w14:textId="77777777" w:rsidTr="004D2815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A756E3E" w14:textId="77777777" w:rsidR="00E739E2" w:rsidRPr="00BF4C9F" w:rsidRDefault="00E739E2" w:rsidP="00E739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распределение электроэнергии, газа и воды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6130D53" w14:textId="47F94956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3F309F5" w14:textId="417F35CB" w:rsidR="00E739E2" w:rsidRPr="00BF4C9F" w:rsidRDefault="00E739E2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9F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7DD1EFEA" w14:textId="3ED51FD9" w:rsidR="00E739E2" w:rsidRPr="00AB55D2" w:rsidRDefault="004D2815" w:rsidP="004D2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655DD92" w14:textId="1133A87E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BE2441C" w14:textId="05D3A964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D0B9F09" w14:textId="24161CF9" w:rsidR="00E739E2" w:rsidRPr="00AB55D2" w:rsidRDefault="004D2815" w:rsidP="00E739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</w:tr>
    </w:tbl>
    <w:p w14:paraId="32442AE9" w14:textId="77777777" w:rsidR="005D6A5D" w:rsidRPr="005D001C" w:rsidRDefault="005D6A5D" w:rsidP="00C72BA6">
      <w:pPr>
        <w:pStyle w:val="13"/>
        <w:shd w:val="clear" w:color="auto" w:fill="auto"/>
        <w:tabs>
          <w:tab w:val="left" w:pos="1094"/>
        </w:tabs>
        <w:spacing w:before="0" w:after="0" w:line="240" w:lineRule="auto"/>
        <w:ind w:left="431"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40A19341" w14:textId="712864F5" w:rsidR="00BF4C9F" w:rsidRDefault="00D34FEA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3D3246">
        <w:rPr>
          <w:color w:val="000000"/>
          <w:sz w:val="28"/>
          <w:szCs w:val="28"/>
          <w:lang w:eastAsia="ru-RU" w:bidi="ru-RU"/>
        </w:rPr>
        <w:t>2.4.</w:t>
      </w:r>
      <w:r w:rsidR="00E56AB5" w:rsidRPr="00BF4C9F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E56AB5" w:rsidRPr="00BF4C9F">
        <w:rPr>
          <w:color w:val="000000"/>
          <w:sz w:val="28"/>
          <w:szCs w:val="28"/>
          <w:lang w:eastAsia="ru-RU" w:bidi="ru-RU"/>
        </w:rPr>
        <w:t>Субъекты малого и среднего предпринимательств</w:t>
      </w:r>
      <w:r w:rsidR="00BF4C9F">
        <w:rPr>
          <w:sz w:val="28"/>
          <w:szCs w:val="28"/>
        </w:rPr>
        <w:t>а.</w:t>
      </w:r>
    </w:p>
    <w:p w14:paraId="2995D307" w14:textId="58E0BE8A" w:rsidR="00BF4C9F" w:rsidRDefault="00A4186B" w:rsidP="00DD083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субъектов малого и среднего предпринимательства (далее – МСП) в 2021 году составило 299 единиц</w:t>
      </w:r>
      <w:r w:rsidR="00DD083D">
        <w:rPr>
          <w:rFonts w:ascii="Times New Roman" w:eastAsia="Calibri" w:hAnsi="Times New Roman" w:cs="Times New Roman"/>
          <w:sz w:val="28"/>
          <w:szCs w:val="28"/>
        </w:rPr>
        <w:t>, рост к 2020 году составил 120% в связи с регистрацией новых ИП</w:t>
      </w:r>
      <w:r w:rsidR="00DF5A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F4C9F" w:rsidRPr="00BF4C9F">
        <w:rPr>
          <w:rFonts w:ascii="Times New Roman" w:eastAsia="Calibri" w:hAnsi="Times New Roman" w:cs="Times New Roman"/>
          <w:sz w:val="28"/>
          <w:szCs w:val="28"/>
        </w:rPr>
        <w:t>Численность занятых в малом бизнесе в 20</w:t>
      </w:r>
      <w:r w:rsidR="00E739E2">
        <w:rPr>
          <w:rFonts w:ascii="Times New Roman" w:eastAsia="Calibri" w:hAnsi="Times New Roman" w:cs="Times New Roman"/>
          <w:sz w:val="28"/>
          <w:szCs w:val="28"/>
        </w:rPr>
        <w:t>21</w:t>
      </w:r>
      <w:r w:rsidR="00BF4C9F" w:rsidRPr="00BF4C9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11611">
        <w:rPr>
          <w:rFonts w:ascii="Times New Roman" w:eastAsia="Calibri" w:hAnsi="Times New Roman" w:cs="Times New Roman"/>
          <w:sz w:val="28"/>
          <w:szCs w:val="28"/>
        </w:rPr>
        <w:t xml:space="preserve">по сравнению с 2020 годом увеличилась 8 человек и </w:t>
      </w:r>
      <w:r w:rsidR="00BF4C9F" w:rsidRPr="00DD71D5">
        <w:rPr>
          <w:rFonts w:ascii="Times New Roman" w:eastAsia="Calibri" w:hAnsi="Times New Roman" w:cs="Times New Roman"/>
          <w:sz w:val="28"/>
          <w:szCs w:val="28"/>
        </w:rPr>
        <w:t>составила</w:t>
      </w:r>
      <w:r w:rsidR="007F3646" w:rsidRPr="00DD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611">
        <w:rPr>
          <w:rFonts w:ascii="Times New Roman" w:eastAsia="Calibri" w:hAnsi="Times New Roman" w:cs="Times New Roman"/>
          <w:sz w:val="28"/>
          <w:szCs w:val="28"/>
        </w:rPr>
        <w:t>831</w:t>
      </w:r>
      <w:r w:rsidR="007F3646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A53BCE">
        <w:rPr>
          <w:rFonts w:ascii="Times New Roman" w:eastAsia="Calibri" w:hAnsi="Times New Roman" w:cs="Times New Roman"/>
          <w:sz w:val="28"/>
          <w:szCs w:val="28"/>
        </w:rPr>
        <w:t>а</w:t>
      </w:r>
      <w:r w:rsidR="007F36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F441AA" w14:textId="45DFFCE7" w:rsidR="00BC61BE" w:rsidRPr="00BC61BE" w:rsidRDefault="00BC61BE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Экономику города представляют малые предприятия и одно среднее – </w:t>
      </w:r>
      <w:r w:rsidRPr="00D34FEA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  <w:t xml:space="preserve">ООО «КТК», на котором трудятся всего </w:t>
      </w:r>
      <w:r w:rsidRPr="005670D9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110 человек.</w:t>
      </w:r>
    </w:p>
    <w:p w14:paraId="73CD73AE" w14:textId="77777777" w:rsidR="00BF4C9F" w:rsidRPr="00BF4C9F" w:rsidRDefault="00BF4C9F" w:rsidP="00C669C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C9F">
        <w:rPr>
          <w:rFonts w:ascii="Times New Roman" w:eastAsia="Calibri" w:hAnsi="Times New Roman" w:cs="Times New Roman"/>
          <w:sz w:val="28"/>
          <w:szCs w:val="28"/>
        </w:rPr>
        <w:t>Ежегодно наблюдается рост оборота малых и средних предприятий.</w:t>
      </w:r>
    </w:p>
    <w:p w14:paraId="2BDBC6A2" w14:textId="0CB211DC" w:rsidR="00BF4C9F" w:rsidRPr="00BF4C9F" w:rsidRDefault="00BF4C9F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</w:rPr>
      </w:pP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Перспективы развития, это реализация наиболее крупных инвестиционных проектов в сфере малого предпринимательства, а именно: ИП </w:t>
      </w:r>
      <w:proofErr w:type="spellStart"/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Гырдымов</w:t>
      </w:r>
      <w:proofErr w:type="spellEnd"/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А.Б. «Производство бутилированной воды» объем предполагаемых инвестиций </w:t>
      </w:r>
      <w:r w:rsidRPr="005D001C">
        <w:rPr>
          <w:b w:val="0"/>
          <w:bCs w:val="0"/>
          <w:sz w:val="28"/>
          <w:szCs w:val="28"/>
        </w:rPr>
        <w:t>122 млн. рублей, 2020</w:t>
      </w:r>
      <w:r>
        <w:rPr>
          <w:b w:val="0"/>
          <w:bCs w:val="0"/>
          <w:sz w:val="28"/>
          <w:szCs w:val="28"/>
        </w:rPr>
        <w:t xml:space="preserve"> – </w:t>
      </w:r>
      <w:r w:rsidRPr="005D001C">
        <w:rPr>
          <w:b w:val="0"/>
          <w:bCs w:val="0"/>
          <w:sz w:val="28"/>
          <w:szCs w:val="28"/>
        </w:rPr>
        <w:t>2024 годы</w:t>
      </w:r>
      <w:r w:rsidRPr="00BF4C9F">
        <w:rPr>
          <w:b w:val="0"/>
          <w:bCs w:val="0"/>
          <w:sz w:val="28"/>
          <w:szCs w:val="28"/>
        </w:rPr>
        <w:t xml:space="preserve"> </w:t>
      </w:r>
      <w:r w:rsidRPr="005D001C">
        <w:rPr>
          <w:b w:val="0"/>
          <w:bCs w:val="0"/>
          <w:sz w:val="28"/>
          <w:szCs w:val="28"/>
        </w:rPr>
        <w:t>реализации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;</w:t>
      </w:r>
    </w:p>
    <w:p w14:paraId="29600866" w14:textId="056FA899" w:rsidR="00BF4C9F" w:rsidRPr="00BF4C9F" w:rsidRDefault="00BF4C9F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ООО «Пластик» «Расширение производства изделий из пластика»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5D001C">
        <w:rPr>
          <w:b w:val="0"/>
          <w:bCs w:val="0"/>
          <w:sz w:val="28"/>
          <w:szCs w:val="28"/>
        </w:rPr>
        <w:t>–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br/>
      </w: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предполагается вложение 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>6 млн. рублей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 инвестиций в</w:t>
      </w:r>
      <w:r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5D001C">
        <w:rPr>
          <w:b w:val="0"/>
          <w:bCs w:val="0"/>
          <w:sz w:val="28"/>
          <w:szCs w:val="28"/>
        </w:rPr>
        <w:t>2021 – 2023 годы</w:t>
      </w:r>
      <w:r>
        <w:rPr>
          <w:b w:val="0"/>
          <w:bCs w:val="0"/>
          <w:sz w:val="28"/>
          <w:szCs w:val="28"/>
        </w:rPr>
        <w:t>.</w:t>
      </w:r>
    </w:p>
    <w:p w14:paraId="54C91F46" w14:textId="164C0AF9" w:rsidR="00BF4C9F" w:rsidRDefault="00BF4C9F" w:rsidP="00BF4C9F">
      <w:pPr>
        <w:pStyle w:val="13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14:paraId="7E4DBE81" w14:textId="77777777" w:rsidR="007E1EA0" w:rsidRPr="00BF4C9F" w:rsidRDefault="007E1EA0" w:rsidP="00BF4C9F">
      <w:pPr>
        <w:pStyle w:val="13"/>
        <w:shd w:val="clear" w:color="auto" w:fill="auto"/>
        <w:tabs>
          <w:tab w:val="left" w:pos="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14:paraId="7D4E3D57" w14:textId="77777777" w:rsidR="005D6A5D" w:rsidRPr="005D001C" w:rsidRDefault="00E56AB5" w:rsidP="009A471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D001C">
        <w:rPr>
          <w:rFonts w:ascii="Times New Roman" w:eastAsia="Calibri" w:hAnsi="Times New Roman" w:cs="Times New Roman"/>
          <w:sz w:val="28"/>
          <w:szCs w:val="28"/>
        </w:rPr>
        <w:lastRenderedPageBreak/>
        <w:t>Таблица № 7</w:t>
      </w:r>
    </w:p>
    <w:tbl>
      <w:tblPr>
        <w:tblW w:w="9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2"/>
        <w:gridCol w:w="3202"/>
        <w:gridCol w:w="1655"/>
        <w:gridCol w:w="1388"/>
        <w:gridCol w:w="1276"/>
        <w:gridCol w:w="1276"/>
      </w:tblGrid>
      <w:tr w:rsidR="005D6A5D" w:rsidRPr="000E397C" w14:paraId="49FCED52" w14:textId="77777777" w:rsidTr="00861BFA">
        <w:trPr>
          <w:trHeight w:val="450"/>
          <w:tblHeader/>
        </w:trPr>
        <w:tc>
          <w:tcPr>
            <w:tcW w:w="6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942120" w14:textId="77777777" w:rsidR="005D6A5D" w:rsidRPr="000E397C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C79F77" w14:textId="77777777" w:rsidR="005D6A5D" w:rsidRPr="000E397C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3D8613" w14:textId="77777777" w:rsidR="005D6A5D" w:rsidRPr="000E397C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4D6BD5" w14:textId="20C121A2" w:rsidR="005D6A5D" w:rsidRPr="000E397C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FF2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2E978F" w14:textId="4ABC2E01" w:rsidR="005D6A5D" w:rsidRPr="000E397C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FF2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78FFDE" w14:textId="7B4E3784" w:rsidR="005D6A5D" w:rsidRPr="000E397C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FF2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5D6A5D" w:rsidRPr="000E397C" w14:paraId="35B3C7AD" w14:textId="77777777" w:rsidTr="00861BFA">
        <w:trPr>
          <w:trHeight w:val="450"/>
          <w:tblHeader/>
        </w:trPr>
        <w:tc>
          <w:tcPr>
            <w:tcW w:w="6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293E6E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4CBB0E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B0F1AA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33B79D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17C5FF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1397D0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6A5D" w:rsidRPr="000E397C" w14:paraId="2282E020" w14:textId="77777777" w:rsidTr="00861BFA">
        <w:trPr>
          <w:trHeight w:val="450"/>
          <w:tblHeader/>
        </w:trPr>
        <w:tc>
          <w:tcPr>
            <w:tcW w:w="6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000BC4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D048D4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86B2B2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825405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DE1950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7DCF35" w14:textId="77777777" w:rsidR="005D6A5D" w:rsidRPr="000E397C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2568" w:rsidRPr="0084007B" w14:paraId="369A3C22" w14:textId="77777777" w:rsidTr="00FF2568">
        <w:trPr>
          <w:trHeight w:val="765"/>
        </w:trPr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DCE420" w14:textId="77777777" w:rsidR="00FF2568" w:rsidRPr="000E397C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85173" w14:textId="72FBA618" w:rsidR="00FF2568" w:rsidRPr="00FF2568" w:rsidRDefault="00FF2568" w:rsidP="00FF25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и средних предприятий, включая индивидуальных предпринимателей</w:t>
            </w:r>
          </w:p>
        </w:tc>
        <w:tc>
          <w:tcPr>
            <w:tcW w:w="16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C9A0F6" w14:textId="77777777" w:rsidR="00FF2568" w:rsidRPr="00FF256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0E4B2" w14:textId="2A030102" w:rsidR="00FF2568" w:rsidRPr="00EF65F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C246A6" w14:textId="504A7F38" w:rsidR="00FF2568" w:rsidRPr="00EF65F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1D1ACE" w14:textId="65B2E910" w:rsidR="00FF2568" w:rsidRPr="00EF65F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FF2568" w:rsidRPr="0084007B" w14:paraId="448573D5" w14:textId="77777777" w:rsidTr="00FF2568">
        <w:trPr>
          <w:trHeight w:val="1211"/>
        </w:trPr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01C263" w14:textId="77777777" w:rsidR="00FF2568" w:rsidRPr="000E397C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B283C" w14:textId="363D813F" w:rsidR="00FF2568" w:rsidRPr="00FF2568" w:rsidRDefault="00FF2568" w:rsidP="00FF25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на малых и средних предприятиях (включая индивидуальных предпринимателей)</w:t>
            </w:r>
          </w:p>
        </w:tc>
        <w:tc>
          <w:tcPr>
            <w:tcW w:w="16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93383A" w14:textId="77777777" w:rsidR="00FF2568" w:rsidRPr="00FF256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E0C5EA" w14:textId="73C5D3A0" w:rsidR="00FF2568" w:rsidRPr="00EF65F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15685D" w14:textId="47C9331E" w:rsidR="00FF2568" w:rsidRPr="00EF65F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51A721" w14:textId="78291E34" w:rsidR="00FF2568" w:rsidRPr="00EF65F8" w:rsidRDefault="00FF2568" w:rsidP="00FF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</w:tr>
      <w:tr w:rsidR="005D6A5D" w:rsidRPr="000E397C" w14:paraId="025DC967" w14:textId="77777777" w:rsidTr="007D29BB">
        <w:trPr>
          <w:trHeight w:val="525"/>
        </w:trPr>
        <w:tc>
          <w:tcPr>
            <w:tcW w:w="6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6D77D7" w14:textId="77777777" w:rsidR="005D6A5D" w:rsidRPr="00BB5068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AECB98" w14:textId="77777777" w:rsidR="005D6A5D" w:rsidRPr="00BB5068" w:rsidRDefault="00E56AB5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CD019F" w14:textId="77777777" w:rsidR="008E7EFA" w:rsidRPr="00BB5068" w:rsidRDefault="008E7EFA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B472D" w14:textId="6BC543F5" w:rsidR="008E7EFA" w:rsidRPr="00BB5068" w:rsidRDefault="008E7EFA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065B8C" w14:textId="77777777" w:rsidR="005D6A5D" w:rsidRPr="00BB5068" w:rsidRDefault="00E56AB5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3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1DD6C3" w14:textId="34FEF123" w:rsidR="005D6A5D" w:rsidRPr="00BB5068" w:rsidRDefault="00BB5068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739,327</w:t>
            </w:r>
          </w:p>
          <w:p w14:paraId="0BF2C74E" w14:textId="66D0B788" w:rsidR="0028344E" w:rsidRPr="00BB5068" w:rsidRDefault="0028344E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15ABE2" w14:textId="013491F5" w:rsidR="0028344E" w:rsidRPr="00BB5068" w:rsidRDefault="00BB5068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765,942</w:t>
            </w:r>
          </w:p>
          <w:p w14:paraId="7BD4ACB6" w14:textId="43C4E86E" w:rsidR="005D6A5D" w:rsidRPr="00BB5068" w:rsidRDefault="00E56AB5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68F6D" w14:textId="6BFDF0D1" w:rsidR="005D6A5D" w:rsidRPr="00BB5068" w:rsidRDefault="00BB5068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828,749</w:t>
            </w:r>
          </w:p>
          <w:p w14:paraId="28F2B6DB" w14:textId="7E6FFAD4" w:rsidR="0028344E" w:rsidRPr="00BB5068" w:rsidRDefault="0028344E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A5D" w:rsidRPr="000E397C" w14:paraId="553746FC" w14:textId="77777777" w:rsidTr="007D29BB">
        <w:trPr>
          <w:trHeight w:val="690"/>
        </w:trPr>
        <w:tc>
          <w:tcPr>
            <w:tcW w:w="6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041FBA" w14:textId="77777777" w:rsidR="005D6A5D" w:rsidRPr="00BB5068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41FBF7" w14:textId="77777777" w:rsidR="005D6A5D" w:rsidRPr="00BB5068" w:rsidRDefault="005D6A5D" w:rsidP="009A47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6BF198" w14:textId="77777777" w:rsidR="005D6A5D" w:rsidRPr="00BB5068" w:rsidRDefault="00E56AB5" w:rsidP="008E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3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87306A" w14:textId="4E2AF941" w:rsidR="005D6A5D" w:rsidRPr="00BB5068" w:rsidRDefault="00BB5068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  <w:r w:rsidR="00E56AB5" w:rsidRPr="00BB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97C270" w14:textId="77777777" w:rsidR="008F5D71" w:rsidRPr="00BB5068" w:rsidRDefault="008F5D71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03D45" w14:textId="4192B0DC" w:rsidR="008F5D71" w:rsidRPr="00BB5068" w:rsidRDefault="008F5D71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F5EFF" w14:textId="2344181C" w:rsidR="005D6A5D" w:rsidRPr="00BB5068" w:rsidRDefault="00BB5068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  <w:p w14:paraId="6BB68637" w14:textId="77777777" w:rsidR="008F5D71" w:rsidRPr="00BB5068" w:rsidRDefault="008F5D71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B4D04" w14:textId="5CEC2E3B" w:rsidR="008F5D71" w:rsidRPr="00BB5068" w:rsidRDefault="008F5D71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1D25C0" w14:textId="739D85EA" w:rsidR="005D6A5D" w:rsidRPr="00BB5068" w:rsidRDefault="00BB5068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  <w:p w14:paraId="2F4DA622" w14:textId="77777777" w:rsidR="008F5D71" w:rsidRPr="00BB5068" w:rsidRDefault="008F5D71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68132" w14:textId="2A3E3395" w:rsidR="008F5D71" w:rsidRPr="00BB5068" w:rsidRDefault="008F5D71" w:rsidP="009A47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B9CA99" w14:textId="77777777" w:rsidR="007D29BB" w:rsidRDefault="007D29BB" w:rsidP="007D29BB">
      <w:pPr>
        <w:pStyle w:val="13"/>
        <w:shd w:val="clear" w:color="auto" w:fill="auto"/>
        <w:tabs>
          <w:tab w:val="left" w:pos="1094"/>
        </w:tabs>
        <w:spacing w:before="0" w:after="0" w:line="276" w:lineRule="auto"/>
        <w:ind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31F83D23" w14:textId="74EB5F74" w:rsidR="005D6A5D" w:rsidRPr="00C669C1" w:rsidRDefault="007D29BB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7D29BB">
        <w:rPr>
          <w:color w:val="000000"/>
          <w:sz w:val="28"/>
          <w:szCs w:val="28"/>
          <w:lang w:eastAsia="ru-RU" w:bidi="ru-RU"/>
        </w:rPr>
        <w:t>2.5.</w:t>
      </w:r>
      <w:r w:rsidR="0058501E" w:rsidRPr="005D001C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E56AB5" w:rsidRPr="00C669C1">
        <w:rPr>
          <w:color w:val="000000"/>
          <w:sz w:val="28"/>
          <w:szCs w:val="28"/>
          <w:lang w:eastAsia="ru-RU" w:bidi="ru-RU"/>
        </w:rPr>
        <w:t>Сельское хозяйство.</w:t>
      </w:r>
    </w:p>
    <w:p w14:paraId="1B4E3F3C" w14:textId="0DE385C6" w:rsidR="005D6A5D" w:rsidRPr="00C669C1" w:rsidRDefault="0079513D" w:rsidP="00C669C1">
      <w:pPr>
        <w:pStyle w:val="22"/>
        <w:shd w:val="clear" w:color="auto" w:fill="auto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 w:rsidRPr="00D76B9C">
        <w:rPr>
          <w:iCs/>
          <w:sz w:val="28"/>
          <w:szCs w:val="28"/>
          <w:lang w:eastAsia="ru-RU" w:bidi="ru-RU"/>
        </w:rPr>
        <w:t>Развитие с</w:t>
      </w:r>
      <w:r w:rsidR="00E56AB5" w:rsidRPr="00D76B9C">
        <w:rPr>
          <w:iCs/>
          <w:sz w:val="28"/>
          <w:szCs w:val="28"/>
          <w:lang w:eastAsia="ru-RU" w:bidi="ru-RU"/>
        </w:rPr>
        <w:t>ельско</w:t>
      </w:r>
      <w:r w:rsidRPr="00D76B9C">
        <w:rPr>
          <w:iCs/>
          <w:sz w:val="28"/>
          <w:szCs w:val="28"/>
          <w:lang w:eastAsia="ru-RU" w:bidi="ru-RU"/>
        </w:rPr>
        <w:t>го</w:t>
      </w:r>
      <w:r w:rsidR="00E56AB5" w:rsidRPr="00D76B9C">
        <w:rPr>
          <w:iCs/>
          <w:sz w:val="28"/>
          <w:szCs w:val="28"/>
          <w:lang w:eastAsia="ru-RU" w:bidi="ru-RU"/>
        </w:rPr>
        <w:t xml:space="preserve"> хозяйств</w:t>
      </w:r>
      <w:r w:rsidRPr="00D76B9C">
        <w:rPr>
          <w:iCs/>
          <w:sz w:val="28"/>
          <w:szCs w:val="28"/>
          <w:lang w:eastAsia="ru-RU" w:bidi="ru-RU"/>
        </w:rPr>
        <w:t>а</w:t>
      </w:r>
      <w:r w:rsidR="00E56AB5" w:rsidRPr="00D76B9C">
        <w:rPr>
          <w:iCs/>
          <w:sz w:val="28"/>
          <w:szCs w:val="28"/>
          <w:lang w:eastAsia="ru-RU" w:bidi="ru-RU"/>
        </w:rPr>
        <w:t xml:space="preserve"> </w:t>
      </w:r>
      <w:r w:rsidRPr="00D76B9C">
        <w:rPr>
          <w:iCs/>
          <w:sz w:val="28"/>
          <w:szCs w:val="28"/>
          <w:lang w:eastAsia="ru-RU" w:bidi="ru-RU"/>
        </w:rPr>
        <w:t>затруднено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>, есть земли сельскохозяйственного назначения в д</w:t>
      </w:r>
      <w:r w:rsidR="000E397C" w:rsidRPr="00C669C1">
        <w:rPr>
          <w:iCs/>
          <w:color w:val="000000"/>
          <w:sz w:val="28"/>
          <w:szCs w:val="28"/>
          <w:lang w:eastAsia="ru-RU" w:bidi="ru-RU"/>
        </w:rPr>
        <w:t>.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56AB5" w:rsidRPr="00C669C1">
        <w:rPr>
          <w:iCs/>
          <w:color w:val="000000"/>
          <w:sz w:val="28"/>
          <w:szCs w:val="28"/>
          <w:lang w:eastAsia="ru-RU" w:bidi="ru-RU"/>
        </w:rPr>
        <w:t>Кочкино</w:t>
      </w:r>
      <w:proofErr w:type="spellEnd"/>
      <w:r w:rsidR="000E397C" w:rsidRPr="00C669C1">
        <w:rPr>
          <w:iCs/>
          <w:color w:val="000000"/>
          <w:sz w:val="28"/>
          <w:szCs w:val="28"/>
          <w:lang w:eastAsia="ru-RU" w:bidi="ru-RU"/>
        </w:rPr>
        <w:t>,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 xml:space="preserve"> в 16 км от города </w:t>
      </w:r>
      <w:proofErr w:type="spellStart"/>
      <w:r w:rsidR="00E56AB5" w:rsidRPr="00C669C1">
        <w:rPr>
          <w:iCs/>
          <w:color w:val="000000"/>
          <w:sz w:val="28"/>
          <w:szCs w:val="28"/>
          <w:lang w:eastAsia="ru-RU" w:bidi="ru-RU"/>
        </w:rPr>
        <w:t>Кирс</w:t>
      </w:r>
      <w:r w:rsidR="00C67DD5">
        <w:rPr>
          <w:iCs/>
          <w:color w:val="000000"/>
          <w:sz w:val="28"/>
          <w:szCs w:val="28"/>
          <w:lang w:eastAsia="ru-RU" w:bidi="ru-RU"/>
        </w:rPr>
        <w:t>а</w:t>
      </w:r>
      <w:proofErr w:type="spellEnd"/>
      <w:r w:rsidR="00E56AB5" w:rsidRPr="00C669C1">
        <w:rPr>
          <w:iCs/>
          <w:color w:val="000000"/>
          <w:sz w:val="28"/>
          <w:szCs w:val="28"/>
          <w:lang w:eastAsia="ru-RU" w:bidi="ru-RU"/>
        </w:rPr>
        <w:t>, но крупных производств и отдельных хозяйств нет. Ниша не заполнена.</w:t>
      </w:r>
    </w:p>
    <w:p w14:paraId="4BB7BD16" w14:textId="191F1255" w:rsidR="005D6A5D" w:rsidRPr="00C669C1" w:rsidRDefault="00E56AB5" w:rsidP="00C669C1">
      <w:pPr>
        <w:pStyle w:val="22"/>
        <w:spacing w:line="360" w:lineRule="exact"/>
        <w:ind w:firstLine="709"/>
        <w:jc w:val="both"/>
        <w:rPr>
          <w:sz w:val="28"/>
          <w:szCs w:val="28"/>
        </w:rPr>
      </w:pPr>
      <w:r w:rsidRPr="00C669C1">
        <w:rPr>
          <w:rStyle w:val="101"/>
          <w:iCs/>
          <w:color w:val="00000A"/>
          <w:sz w:val="28"/>
          <w:szCs w:val="28"/>
          <w:lang w:eastAsia="en-US" w:bidi="ar-SA"/>
        </w:rPr>
        <w:t xml:space="preserve">К основным проблемам в развитии сельского хозяйства Верхнекамского </w:t>
      </w:r>
      <w:r w:rsidR="00C67DD5">
        <w:rPr>
          <w:rStyle w:val="101"/>
          <w:iCs/>
          <w:color w:val="00000A"/>
          <w:sz w:val="28"/>
          <w:szCs w:val="28"/>
          <w:lang w:eastAsia="en-US" w:bidi="ar-SA"/>
        </w:rPr>
        <w:t>муниципального округа</w:t>
      </w:r>
      <w:r w:rsidRPr="00C669C1">
        <w:rPr>
          <w:rStyle w:val="101"/>
          <w:iCs/>
          <w:color w:val="00000A"/>
          <w:sz w:val="28"/>
          <w:szCs w:val="28"/>
          <w:lang w:eastAsia="en-US" w:bidi="ar-SA"/>
        </w:rPr>
        <w:t xml:space="preserve"> относятся:</w:t>
      </w:r>
      <w:r w:rsidR="000E397C" w:rsidRPr="00C669C1">
        <w:rPr>
          <w:iCs/>
          <w:color w:val="00000A"/>
          <w:sz w:val="28"/>
          <w:szCs w:val="28"/>
          <w:shd w:val="clear" w:color="auto" w:fill="FFFFFF"/>
        </w:rPr>
        <w:t xml:space="preserve"> </w:t>
      </w:r>
      <w:r w:rsidR="00C67DD5">
        <w:rPr>
          <w:rStyle w:val="101"/>
          <w:iCs/>
          <w:color w:val="00000A"/>
          <w:sz w:val="28"/>
          <w:szCs w:val="28"/>
          <w:lang w:eastAsia="en-US" w:bidi="ar-SA"/>
        </w:rPr>
        <w:t>территория</w:t>
      </w:r>
      <w:r w:rsidRPr="00C669C1">
        <w:rPr>
          <w:rStyle w:val="101"/>
          <w:iCs/>
          <w:color w:val="00000A"/>
          <w:sz w:val="28"/>
          <w:szCs w:val="28"/>
          <w:lang w:eastAsia="en-US" w:bidi="ar-SA"/>
        </w:rPr>
        <w:t xml:space="preserve"> находится в зоне рискованного земледелия, поэтому сельское хозяйство развито очень слабо</w:t>
      </w:r>
      <w:r w:rsidR="000E397C" w:rsidRPr="00C669C1">
        <w:rPr>
          <w:rStyle w:val="101"/>
          <w:iCs/>
          <w:color w:val="00000A"/>
          <w:sz w:val="28"/>
          <w:szCs w:val="28"/>
          <w:lang w:eastAsia="en-US" w:bidi="ar-SA"/>
        </w:rPr>
        <w:t xml:space="preserve">, а также </w:t>
      </w:r>
      <w:r w:rsidRPr="00C669C1">
        <w:rPr>
          <w:rStyle w:val="101"/>
          <w:iCs/>
          <w:color w:val="00000A"/>
          <w:sz w:val="28"/>
          <w:szCs w:val="28"/>
          <w:lang w:eastAsia="en-US" w:bidi="ar-SA"/>
        </w:rPr>
        <w:t>отсутствуют молодые специалисты в области АПК.</w:t>
      </w:r>
    </w:p>
    <w:p w14:paraId="62DDE130" w14:textId="77777777" w:rsidR="005D6A5D" w:rsidRPr="00C669C1" w:rsidRDefault="005D6A5D" w:rsidP="00C669C1">
      <w:pPr>
        <w:pStyle w:val="22"/>
        <w:shd w:val="clear" w:color="auto" w:fill="auto"/>
        <w:spacing w:line="360" w:lineRule="exact"/>
        <w:ind w:firstLine="709"/>
        <w:jc w:val="both"/>
        <w:rPr>
          <w:iCs/>
          <w:color w:val="00000A"/>
          <w:sz w:val="28"/>
          <w:szCs w:val="28"/>
          <w:shd w:val="clear" w:color="auto" w:fill="FFFFFF"/>
        </w:rPr>
      </w:pPr>
    </w:p>
    <w:p w14:paraId="7514D35D" w14:textId="0EBF88F6" w:rsidR="005D6A5D" w:rsidRPr="00C669C1" w:rsidRDefault="00C10387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2.6.</w:t>
      </w:r>
      <w:r w:rsidR="00E56AB5" w:rsidRPr="00C669C1">
        <w:rPr>
          <w:color w:val="000000"/>
          <w:sz w:val="28"/>
          <w:szCs w:val="28"/>
          <w:lang w:eastAsia="ru-RU" w:bidi="ru-RU"/>
        </w:rPr>
        <w:t xml:space="preserve"> Здравоохранение.</w:t>
      </w:r>
    </w:p>
    <w:p w14:paraId="3AFD8A53" w14:textId="79E9DABA" w:rsidR="005D6A5D" w:rsidRPr="00C669C1" w:rsidRDefault="00E56AB5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 w:rsidRPr="00C669C1">
        <w:rPr>
          <w:iCs/>
          <w:color w:val="000000"/>
          <w:sz w:val="28"/>
          <w:szCs w:val="28"/>
          <w:lang w:eastAsia="ru-RU" w:bidi="ru-RU"/>
        </w:rPr>
        <w:t xml:space="preserve">Система здравоохранения </w:t>
      </w:r>
      <w:r w:rsidR="007F3646" w:rsidRPr="00C669C1">
        <w:rPr>
          <w:iCs/>
          <w:color w:val="000000"/>
          <w:sz w:val="28"/>
          <w:szCs w:val="28"/>
          <w:lang w:eastAsia="ru-RU" w:bidi="ru-RU"/>
        </w:rPr>
        <w:t>поселения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представлена лечебно-профилактическим учреждением КОГБУЗ «Верхнекамская ЦРБ». </w:t>
      </w:r>
    </w:p>
    <w:p w14:paraId="2BB06F97" w14:textId="652534D3" w:rsidR="005D6A5D" w:rsidRPr="00C669C1" w:rsidRDefault="002827B3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>
        <w:rPr>
          <w:iCs/>
          <w:color w:val="000000"/>
          <w:sz w:val="28"/>
          <w:szCs w:val="28"/>
          <w:lang w:eastAsia="ru-RU" w:bidi="ru-RU"/>
        </w:rPr>
        <w:t>Н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 xml:space="preserve">а территории поселения находится </w:t>
      </w:r>
      <w:r w:rsidR="00DF5A24" w:rsidRPr="00C669C1">
        <w:rPr>
          <w:iCs/>
          <w:color w:val="000000"/>
          <w:sz w:val="28"/>
          <w:szCs w:val="28"/>
          <w:lang w:eastAsia="ru-RU" w:bidi="ru-RU"/>
        </w:rPr>
        <w:t>4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56AB5" w:rsidRPr="00C669C1">
        <w:rPr>
          <w:iCs/>
          <w:color w:val="000000"/>
          <w:sz w:val="28"/>
          <w:szCs w:val="28"/>
          <w:lang w:eastAsia="ru-RU" w:bidi="ru-RU"/>
        </w:rPr>
        <w:t>фельдшерско-акушерских</w:t>
      </w:r>
      <w:proofErr w:type="gramEnd"/>
      <w:r w:rsidR="00E56AB5" w:rsidRPr="00C669C1">
        <w:rPr>
          <w:iCs/>
          <w:color w:val="000000"/>
          <w:sz w:val="28"/>
          <w:szCs w:val="28"/>
          <w:lang w:eastAsia="ru-RU" w:bidi="ru-RU"/>
        </w:rPr>
        <w:t xml:space="preserve"> пункт</w:t>
      </w:r>
      <w:r>
        <w:rPr>
          <w:iCs/>
          <w:color w:val="000000"/>
          <w:sz w:val="28"/>
          <w:szCs w:val="28"/>
          <w:lang w:eastAsia="ru-RU" w:bidi="ru-RU"/>
        </w:rPr>
        <w:t>а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>. Все они расположены на расстоянии более 8 километров от прикрепл</w:t>
      </w:r>
      <w:r w:rsidR="00C67DD5">
        <w:rPr>
          <w:iCs/>
          <w:color w:val="000000"/>
          <w:sz w:val="28"/>
          <w:szCs w:val="28"/>
          <w:lang w:eastAsia="ru-RU" w:bidi="ru-RU"/>
        </w:rPr>
        <w:t>е</w:t>
      </w:r>
      <w:r w:rsidR="00E56AB5" w:rsidRPr="00C669C1">
        <w:rPr>
          <w:iCs/>
          <w:color w:val="000000"/>
          <w:sz w:val="28"/>
          <w:szCs w:val="28"/>
          <w:lang w:eastAsia="ru-RU" w:bidi="ru-RU"/>
        </w:rPr>
        <w:t>нного лечебно-профилактического учреждения.</w:t>
      </w:r>
    </w:p>
    <w:p w14:paraId="2AB5BABD" w14:textId="657A65D6" w:rsidR="005D6A5D" w:rsidRPr="00C669C1" w:rsidRDefault="00E56AB5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 w:rsidRPr="00C669C1">
        <w:rPr>
          <w:iCs/>
          <w:color w:val="000000"/>
          <w:sz w:val="28"/>
          <w:szCs w:val="28"/>
          <w:lang w:eastAsia="ru-RU" w:bidi="ru-RU"/>
        </w:rPr>
        <w:t xml:space="preserve">По данным </w:t>
      </w:r>
      <w:proofErr w:type="gramStart"/>
      <w:r w:rsidRPr="00C669C1">
        <w:rPr>
          <w:iCs/>
          <w:color w:val="000000"/>
          <w:sz w:val="28"/>
          <w:szCs w:val="28"/>
          <w:lang w:eastAsia="ru-RU" w:bidi="ru-RU"/>
        </w:rPr>
        <w:t>на конец</w:t>
      </w:r>
      <w:proofErr w:type="gramEnd"/>
      <w:r w:rsidRPr="00C669C1">
        <w:rPr>
          <w:iCs/>
          <w:color w:val="000000"/>
          <w:sz w:val="28"/>
          <w:szCs w:val="28"/>
          <w:lang w:eastAsia="ru-RU" w:bidi="ru-RU"/>
        </w:rPr>
        <w:t xml:space="preserve"> 20</w:t>
      </w:r>
      <w:r w:rsidR="00C246E6" w:rsidRPr="00C669C1">
        <w:rPr>
          <w:iCs/>
          <w:color w:val="000000"/>
          <w:sz w:val="28"/>
          <w:szCs w:val="28"/>
          <w:lang w:eastAsia="ru-RU" w:bidi="ru-RU"/>
        </w:rPr>
        <w:t>21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года в учреждениях здравоохранения </w:t>
      </w:r>
      <w:r w:rsidR="007F3646" w:rsidRPr="00C669C1">
        <w:rPr>
          <w:iCs/>
          <w:color w:val="000000"/>
          <w:sz w:val="28"/>
          <w:szCs w:val="28"/>
          <w:lang w:eastAsia="ru-RU" w:bidi="ru-RU"/>
        </w:rPr>
        <w:t>поселения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работают </w:t>
      </w:r>
      <w:r w:rsidR="007F3646" w:rsidRPr="00C669C1">
        <w:rPr>
          <w:iCs/>
          <w:color w:val="000000"/>
          <w:sz w:val="28"/>
          <w:szCs w:val="28"/>
          <w:lang w:eastAsia="ru-RU" w:bidi="ru-RU"/>
        </w:rPr>
        <w:t>3</w:t>
      </w:r>
      <w:r w:rsidR="0076326C" w:rsidRPr="00C669C1">
        <w:rPr>
          <w:iCs/>
          <w:color w:val="000000"/>
          <w:sz w:val="28"/>
          <w:szCs w:val="28"/>
          <w:lang w:eastAsia="ru-RU" w:bidi="ru-RU"/>
        </w:rPr>
        <w:t>0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врачей и </w:t>
      </w:r>
      <w:r w:rsidR="0076326C" w:rsidRPr="00C669C1">
        <w:rPr>
          <w:iCs/>
          <w:color w:val="000000"/>
          <w:sz w:val="28"/>
          <w:szCs w:val="28"/>
          <w:lang w:eastAsia="ru-RU" w:bidi="ru-RU"/>
        </w:rPr>
        <w:t>90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человек среднего медицинского персонала, </w:t>
      </w:r>
      <w:r w:rsidR="0076326C" w:rsidRPr="00C669C1">
        <w:rPr>
          <w:iCs/>
          <w:color w:val="000000"/>
          <w:sz w:val="28"/>
          <w:szCs w:val="28"/>
          <w:lang w:eastAsia="ru-RU" w:bidi="ru-RU"/>
        </w:rPr>
        <w:t>74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– обслуживающего. </w:t>
      </w:r>
    </w:p>
    <w:p w14:paraId="18C9B80F" w14:textId="0528522D" w:rsidR="005D6A5D" w:rsidRPr="00C669C1" w:rsidRDefault="00E56AB5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 w:rsidRPr="00C669C1">
        <w:rPr>
          <w:iCs/>
          <w:color w:val="000000"/>
          <w:sz w:val="28"/>
          <w:szCs w:val="28"/>
          <w:lang w:eastAsia="ru-RU" w:bidi="ru-RU"/>
        </w:rPr>
        <w:t xml:space="preserve">Здравоохранение </w:t>
      </w:r>
      <w:r w:rsidR="007F3646" w:rsidRPr="00C669C1">
        <w:rPr>
          <w:iCs/>
          <w:color w:val="000000"/>
          <w:sz w:val="28"/>
          <w:szCs w:val="28"/>
          <w:lang w:eastAsia="ru-RU" w:bidi="ru-RU"/>
        </w:rPr>
        <w:t>поселения</w:t>
      </w:r>
      <w:r w:rsidRPr="00C669C1">
        <w:rPr>
          <w:iCs/>
          <w:color w:val="000000"/>
          <w:sz w:val="28"/>
          <w:szCs w:val="28"/>
          <w:lang w:eastAsia="ru-RU" w:bidi="ru-RU"/>
        </w:rPr>
        <w:t xml:space="preserve"> является одной из проблемных отраслей социальной сферы. Остаются нерешенными ряд острых </w:t>
      </w:r>
      <w:r w:rsidR="000E397C" w:rsidRPr="00C669C1">
        <w:rPr>
          <w:iCs/>
          <w:color w:val="000000"/>
          <w:sz w:val="28"/>
          <w:szCs w:val="28"/>
          <w:lang w:eastAsia="ru-RU" w:bidi="ru-RU"/>
        </w:rPr>
        <w:t>вопросов</w:t>
      </w:r>
      <w:r w:rsidRPr="00C669C1">
        <w:rPr>
          <w:iCs/>
          <w:color w:val="000000"/>
          <w:sz w:val="28"/>
          <w:szCs w:val="28"/>
          <w:lang w:eastAsia="ru-RU" w:bidi="ru-RU"/>
        </w:rPr>
        <w:t>:</w:t>
      </w:r>
    </w:p>
    <w:p w14:paraId="0DA6D14C" w14:textId="208C9840" w:rsidR="005D6A5D" w:rsidRPr="00C669C1" w:rsidRDefault="00E56AB5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 w:rsidRPr="00C669C1">
        <w:rPr>
          <w:iCs/>
          <w:color w:val="000000"/>
          <w:sz w:val="28"/>
          <w:szCs w:val="28"/>
          <w:lang w:eastAsia="ru-RU" w:bidi="ru-RU"/>
        </w:rPr>
        <w:t>недостаток врачебных кадров;</w:t>
      </w:r>
    </w:p>
    <w:p w14:paraId="53B80CC7" w14:textId="0825D9B7" w:rsidR="005D6A5D" w:rsidRPr="00C669C1" w:rsidRDefault="00E56AB5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  <w:r w:rsidRPr="00C669C1">
        <w:rPr>
          <w:iCs/>
          <w:color w:val="000000"/>
          <w:sz w:val="28"/>
          <w:szCs w:val="28"/>
          <w:lang w:eastAsia="ru-RU" w:bidi="ru-RU"/>
        </w:rPr>
        <w:t>изношенность диагностического оборудования.</w:t>
      </w:r>
    </w:p>
    <w:p w14:paraId="2B300C15" w14:textId="77777777" w:rsidR="006975FA" w:rsidRPr="00C669C1" w:rsidRDefault="006975FA" w:rsidP="00C669C1">
      <w:pPr>
        <w:pStyle w:val="22"/>
        <w:spacing w:line="360" w:lineRule="exact"/>
        <w:ind w:firstLine="709"/>
        <w:jc w:val="both"/>
        <w:rPr>
          <w:iCs/>
          <w:color w:val="000000"/>
          <w:sz w:val="28"/>
          <w:szCs w:val="28"/>
          <w:lang w:eastAsia="ru-RU" w:bidi="ru-RU"/>
        </w:rPr>
      </w:pPr>
    </w:p>
    <w:p w14:paraId="56CF02A9" w14:textId="0DCF2B5F" w:rsidR="005D6A5D" w:rsidRPr="00C669C1" w:rsidRDefault="007D29BB" w:rsidP="00C669C1">
      <w:pPr>
        <w:pStyle w:val="13"/>
        <w:shd w:val="clear" w:color="auto" w:fill="auto"/>
        <w:tabs>
          <w:tab w:val="left" w:pos="0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2.7.</w:t>
      </w:r>
      <w:r w:rsidR="000E397C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E56AB5" w:rsidRPr="00C669C1">
        <w:rPr>
          <w:color w:val="000000"/>
          <w:sz w:val="28"/>
          <w:szCs w:val="28"/>
          <w:lang w:eastAsia="ru-RU" w:bidi="ru-RU"/>
        </w:rPr>
        <w:t>Образование.</w:t>
      </w:r>
    </w:p>
    <w:p w14:paraId="5EA5FB76" w14:textId="46264C1A" w:rsidR="005D6A5D" w:rsidRPr="00C669C1" w:rsidRDefault="00E56AB5" w:rsidP="00C669C1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В городе большое значение прида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>е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тся развитию образования. </w:t>
      </w:r>
      <w:r w:rsidR="006975FA" w:rsidRPr="00C669C1">
        <w:rPr>
          <w:b w:val="0"/>
          <w:bCs w:val="0"/>
          <w:color w:val="000000"/>
          <w:sz w:val="28"/>
          <w:szCs w:val="28"/>
          <w:lang w:eastAsia="ru-RU" w:bidi="ru-RU"/>
        </w:rPr>
        <w:br/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С 20</w:t>
      </w:r>
      <w:r w:rsidR="00C246E6" w:rsidRPr="00C669C1">
        <w:rPr>
          <w:b w:val="0"/>
          <w:bCs w:val="0"/>
          <w:color w:val="000000"/>
          <w:sz w:val="28"/>
          <w:szCs w:val="28"/>
          <w:lang w:eastAsia="ru-RU" w:bidi="ru-RU"/>
        </w:rPr>
        <w:t>19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по 20</w:t>
      </w:r>
      <w:r w:rsidR="00C246E6" w:rsidRPr="00C669C1">
        <w:rPr>
          <w:b w:val="0"/>
          <w:bCs w:val="0"/>
          <w:color w:val="000000"/>
          <w:sz w:val="28"/>
          <w:szCs w:val="28"/>
          <w:lang w:eastAsia="ru-RU" w:bidi="ru-RU"/>
        </w:rPr>
        <w:t>21</w:t>
      </w:r>
      <w:r w:rsidR="006975FA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годы в обновление материально</w:t>
      </w:r>
      <w:r w:rsidR="00091995" w:rsidRPr="00C669C1">
        <w:rPr>
          <w:b w:val="0"/>
          <w:bCs w:val="0"/>
          <w:color w:val="000000"/>
          <w:sz w:val="28"/>
          <w:szCs w:val="28"/>
          <w:lang w:eastAsia="ru-RU" w:bidi="ru-RU"/>
        </w:rPr>
        <w:t>-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технической базы было вложено около </w:t>
      </w:r>
      <w:r w:rsidR="00811915" w:rsidRPr="00C669C1">
        <w:rPr>
          <w:b w:val="0"/>
          <w:bCs w:val="0"/>
          <w:color w:val="000000"/>
          <w:sz w:val="28"/>
          <w:szCs w:val="28"/>
          <w:lang w:eastAsia="ru-RU" w:bidi="ru-RU"/>
        </w:rPr>
        <w:t>18,6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млн. рублей.</w:t>
      </w:r>
    </w:p>
    <w:p w14:paraId="20ACD78E" w14:textId="746AA224" w:rsidR="005D6A5D" w:rsidRPr="00C669C1" w:rsidRDefault="004E0057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В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 xml:space="preserve">г. </w:t>
      </w:r>
      <w:proofErr w:type="spellStart"/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>Кирсе</w:t>
      </w:r>
      <w:proofErr w:type="spellEnd"/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DF5A24" w:rsidRPr="00C669C1">
        <w:rPr>
          <w:b w:val="0"/>
          <w:bCs w:val="0"/>
          <w:color w:val="000000"/>
          <w:sz w:val="28"/>
          <w:szCs w:val="28"/>
          <w:lang w:eastAsia="ru-RU" w:bidi="ru-RU"/>
        </w:rPr>
        <w:t>работает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1 государственная</w:t>
      </w:r>
      <w:r w:rsidR="00783EA9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(средняя)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 xml:space="preserve"> школа</w:t>
      </w:r>
      <w:r w:rsidR="00DF5A24" w:rsidRPr="00C669C1">
        <w:rPr>
          <w:b w:val="0"/>
          <w:bCs w:val="0"/>
          <w:color w:val="000000"/>
          <w:sz w:val="28"/>
          <w:szCs w:val="28"/>
          <w:lang w:eastAsia="ru-RU" w:bidi="ru-RU"/>
        </w:rPr>
        <w:t>, где есть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вторая смена, ликвидация которой является одной из первоочередных задач. </w:t>
      </w:r>
    </w:p>
    <w:p w14:paraId="21D61577" w14:textId="2BE95564" w:rsidR="005D6A5D" w:rsidRPr="00C669C1" w:rsidRDefault="00783EA9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На территории поселения функционирует </w:t>
      </w:r>
      <w:r w:rsidR="0076326C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4 </w:t>
      </w:r>
      <w:proofErr w:type="gramStart"/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муниципальных</w:t>
      </w:r>
      <w:proofErr w:type="gramEnd"/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дошкольных образовательных учреждени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>я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. </w:t>
      </w:r>
    </w:p>
    <w:p w14:paraId="2385EF60" w14:textId="4AA4E9D6" w:rsidR="003F2471" w:rsidRPr="00C669C1" w:rsidRDefault="003F2471" w:rsidP="002827B3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sz w:val="28"/>
          <w:szCs w:val="28"/>
          <w:lang w:eastAsia="ru-RU"/>
        </w:rPr>
      </w:pPr>
      <w:r w:rsidRPr="00C669C1">
        <w:rPr>
          <w:b w:val="0"/>
          <w:sz w:val="28"/>
          <w:szCs w:val="28"/>
          <w:lang w:eastAsia="ru-RU"/>
        </w:rPr>
        <w:t xml:space="preserve">Для пополнения кадров ведется работа по целевому приему на педагогические специальности в образовательные организации </w:t>
      </w:r>
      <w:r w:rsidR="002827B3">
        <w:rPr>
          <w:b w:val="0"/>
          <w:sz w:val="28"/>
          <w:szCs w:val="28"/>
          <w:lang w:eastAsia="ru-RU"/>
        </w:rPr>
        <w:t>высшего и среднего профессионального образования</w:t>
      </w:r>
      <w:r w:rsidRPr="00C669C1">
        <w:rPr>
          <w:b w:val="0"/>
          <w:sz w:val="28"/>
          <w:szCs w:val="28"/>
          <w:lang w:eastAsia="ru-RU"/>
        </w:rPr>
        <w:t>. После 9</w:t>
      </w:r>
      <w:r w:rsidR="002827B3">
        <w:rPr>
          <w:b w:val="0"/>
          <w:sz w:val="28"/>
          <w:szCs w:val="28"/>
          <w:lang w:eastAsia="ru-RU"/>
        </w:rPr>
        <w:t xml:space="preserve"> и </w:t>
      </w:r>
      <w:r w:rsidRPr="00C669C1">
        <w:rPr>
          <w:b w:val="0"/>
          <w:sz w:val="28"/>
          <w:szCs w:val="28"/>
          <w:lang w:eastAsia="ru-RU"/>
        </w:rPr>
        <w:t>11 классов на педагогические специальности поступили 11</w:t>
      </w:r>
      <w:r w:rsidR="00C732B8" w:rsidRPr="00C669C1">
        <w:rPr>
          <w:b w:val="0"/>
          <w:sz w:val="28"/>
          <w:szCs w:val="28"/>
          <w:lang w:eastAsia="ru-RU"/>
        </w:rPr>
        <w:t> </w:t>
      </w:r>
      <w:r w:rsidRPr="00C669C1">
        <w:rPr>
          <w:b w:val="0"/>
          <w:sz w:val="28"/>
          <w:szCs w:val="28"/>
          <w:lang w:eastAsia="ru-RU"/>
        </w:rPr>
        <w:t>выпускников, в том числе</w:t>
      </w:r>
      <w:r w:rsidR="002827B3">
        <w:rPr>
          <w:b w:val="0"/>
          <w:sz w:val="28"/>
          <w:szCs w:val="28"/>
          <w:lang w:eastAsia="ru-RU"/>
        </w:rPr>
        <w:t xml:space="preserve"> –</w:t>
      </w:r>
      <w:r w:rsidRPr="00C669C1">
        <w:rPr>
          <w:b w:val="0"/>
          <w:sz w:val="28"/>
          <w:szCs w:val="28"/>
          <w:lang w:eastAsia="ru-RU"/>
        </w:rPr>
        <w:t xml:space="preserve"> </w:t>
      </w:r>
      <w:r w:rsidR="002827B3">
        <w:rPr>
          <w:b w:val="0"/>
          <w:sz w:val="28"/>
          <w:szCs w:val="28"/>
          <w:lang w:eastAsia="ru-RU"/>
        </w:rPr>
        <w:br/>
      </w:r>
      <w:r w:rsidRPr="00C669C1">
        <w:rPr>
          <w:b w:val="0"/>
          <w:sz w:val="28"/>
          <w:szCs w:val="28"/>
          <w:lang w:eastAsia="ru-RU"/>
        </w:rPr>
        <w:t>1 чел</w:t>
      </w:r>
      <w:r w:rsidR="002827B3">
        <w:rPr>
          <w:b w:val="0"/>
          <w:sz w:val="28"/>
          <w:szCs w:val="28"/>
          <w:lang w:eastAsia="ru-RU"/>
        </w:rPr>
        <w:t>овек</w:t>
      </w:r>
      <w:r w:rsidRPr="00C669C1">
        <w:rPr>
          <w:b w:val="0"/>
          <w:sz w:val="28"/>
          <w:szCs w:val="28"/>
          <w:lang w:eastAsia="ru-RU"/>
        </w:rPr>
        <w:t xml:space="preserve"> по целевому направлению в Вятский государственный университет. С ними вед</w:t>
      </w:r>
      <w:r w:rsidR="002827B3">
        <w:rPr>
          <w:b w:val="0"/>
          <w:sz w:val="28"/>
          <w:szCs w:val="28"/>
          <w:lang w:eastAsia="ru-RU"/>
        </w:rPr>
        <w:t>е</w:t>
      </w:r>
      <w:r w:rsidRPr="00C669C1">
        <w:rPr>
          <w:b w:val="0"/>
          <w:sz w:val="28"/>
          <w:szCs w:val="28"/>
          <w:lang w:eastAsia="ru-RU"/>
        </w:rPr>
        <w:t xml:space="preserve">тся работа по оформлению материальной поддержки со стороны Правительства Кировской области и обязательств по возвращению на работу в Верхнекамский </w:t>
      </w:r>
      <w:r w:rsidR="002827B3">
        <w:rPr>
          <w:b w:val="0"/>
          <w:sz w:val="28"/>
          <w:szCs w:val="28"/>
          <w:lang w:eastAsia="ru-RU"/>
        </w:rPr>
        <w:t>муниципальный округ</w:t>
      </w:r>
      <w:r w:rsidRPr="00C669C1">
        <w:rPr>
          <w:b w:val="0"/>
          <w:sz w:val="28"/>
          <w:szCs w:val="28"/>
          <w:lang w:eastAsia="ru-RU"/>
        </w:rPr>
        <w:t xml:space="preserve">. </w:t>
      </w:r>
    </w:p>
    <w:p w14:paraId="48F26050" w14:textId="78E9D352" w:rsidR="005D6A5D" w:rsidRPr="00C669C1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proofErr w:type="gramStart"/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Дополнительное образование представлено следующими учреждениями: дом детского творчества «Созвездие»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 xml:space="preserve"> (</w:t>
      </w:r>
      <w:r w:rsidR="002827B3" w:rsidRPr="00C669C1">
        <w:rPr>
          <w:b w:val="0"/>
          <w:bCs w:val="0"/>
          <w:color w:val="000000"/>
          <w:sz w:val="28"/>
          <w:szCs w:val="28"/>
          <w:lang w:eastAsia="ru-RU" w:bidi="ru-RU"/>
        </w:rPr>
        <w:t>7 направлений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>)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, детско-юношеская спортивная школа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2827B3" w:rsidRPr="00C669C1">
        <w:rPr>
          <w:b w:val="0"/>
          <w:bCs w:val="0"/>
          <w:sz w:val="28"/>
          <w:szCs w:val="28"/>
          <w:lang w:eastAsia="ru-RU" w:bidi="ru-RU"/>
        </w:rPr>
        <w:t>«Север»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 xml:space="preserve"> (</w:t>
      </w:r>
      <w:r w:rsidR="002827B3" w:rsidRPr="00C669C1">
        <w:rPr>
          <w:b w:val="0"/>
          <w:bCs w:val="0"/>
          <w:color w:val="000000"/>
          <w:sz w:val="28"/>
          <w:szCs w:val="28"/>
          <w:lang w:eastAsia="ru-RU" w:bidi="ru-RU"/>
        </w:rPr>
        <w:t>4 спортивных отделения</w:t>
      </w:r>
      <w:r w:rsidR="002827B3">
        <w:rPr>
          <w:b w:val="0"/>
          <w:bCs w:val="0"/>
          <w:color w:val="000000"/>
          <w:sz w:val="28"/>
          <w:szCs w:val="28"/>
          <w:lang w:eastAsia="ru-RU" w:bidi="ru-RU"/>
        </w:rPr>
        <w:t>)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, школа искусств</w:t>
      </w:r>
      <w:r w:rsidR="0077350F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77350F">
        <w:rPr>
          <w:b w:val="0"/>
          <w:bCs w:val="0"/>
          <w:color w:val="000000"/>
          <w:sz w:val="28"/>
          <w:szCs w:val="28"/>
          <w:lang w:eastAsia="ru-RU" w:bidi="ru-RU"/>
        </w:rPr>
        <w:br/>
        <w:t>(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3 направления</w:t>
      </w:r>
      <w:r w:rsidR="0077350F">
        <w:rPr>
          <w:b w:val="0"/>
          <w:bCs w:val="0"/>
          <w:color w:val="000000"/>
          <w:sz w:val="28"/>
          <w:szCs w:val="28"/>
          <w:lang w:eastAsia="ru-RU" w:bidi="ru-RU"/>
        </w:rPr>
        <w:t xml:space="preserve">: 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музыкальное, художественное, хореографическое). </w:t>
      </w:r>
      <w:proofErr w:type="gramEnd"/>
    </w:p>
    <w:p w14:paraId="77F606CE" w14:textId="5AA86389" w:rsidR="005D6A5D" w:rsidRPr="00C669C1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Профессиональное образование в городе представлено К</w:t>
      </w:r>
      <w:r w:rsidR="0077350F">
        <w:rPr>
          <w:b w:val="0"/>
          <w:bCs w:val="0"/>
          <w:color w:val="000000"/>
          <w:sz w:val="28"/>
          <w:szCs w:val="28"/>
          <w:lang w:eastAsia="ru-RU" w:bidi="ru-RU"/>
        </w:rPr>
        <w:t xml:space="preserve">ОГПОАУ 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«Вятский торгово-промышленный техникум». Среднегодовой контингент обучающихся составляет 27</w:t>
      </w:r>
      <w:r w:rsidR="0095437A" w:rsidRPr="00C669C1">
        <w:rPr>
          <w:b w:val="0"/>
          <w:bCs w:val="0"/>
          <w:color w:val="000000"/>
          <w:sz w:val="28"/>
          <w:szCs w:val="28"/>
          <w:lang w:eastAsia="ru-RU" w:bidi="ru-RU"/>
        </w:rPr>
        <w:t>8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человек. КОГПОАУ «Вятский торгово-промышленный техникум» осуществляет образовательную деятельность по</w:t>
      </w:r>
      <w:r w:rsidR="00060570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следующим направлениям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:</w:t>
      </w:r>
    </w:p>
    <w:p w14:paraId="1A8D17D9" w14:textId="6BD91A58" w:rsidR="002B2716" w:rsidRPr="00C669C1" w:rsidRDefault="002B2716" w:rsidP="00C669C1">
      <w:pPr>
        <w:pStyle w:val="13"/>
        <w:shd w:val="clear" w:color="auto" w:fill="auto"/>
        <w:tabs>
          <w:tab w:val="left" w:pos="567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по программам подготовки специалистов среднего звена по специальностям</w:t>
      </w:r>
      <w:r w:rsidR="009511A4">
        <w:rPr>
          <w:b w:val="0"/>
          <w:bCs w:val="0"/>
          <w:color w:val="000000"/>
          <w:sz w:val="28"/>
          <w:szCs w:val="28"/>
          <w:lang w:eastAsia="ru-RU" w:bidi="ru-RU"/>
        </w:rPr>
        <w:t>: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C669C1">
        <w:rPr>
          <w:b w:val="0"/>
          <w:bCs w:val="0"/>
          <w:sz w:val="28"/>
          <w:szCs w:val="28"/>
          <w:lang w:eastAsia="ru-RU" w:bidi="ru-RU"/>
        </w:rPr>
        <w:t>«</w:t>
      </w:r>
      <w:r w:rsidRPr="00C669C1">
        <w:rPr>
          <w:rStyle w:val="af1"/>
          <w:sz w:val="28"/>
          <w:szCs w:val="28"/>
        </w:rPr>
        <w:t>Электроизоляционная, кабельная и конденсаторная техника», «Техническая эксплуатация и обслуживание электрического и электромеханического оборудования (по отраслям)», «Сварочное производство», «Техническое обслуживание и ремонт автомобильного транспорта», «Товароведение и экспертиза качества потребительских товаров»</w:t>
      </w:r>
      <w:r w:rsidR="00862B91" w:rsidRPr="00C669C1">
        <w:rPr>
          <w:rStyle w:val="af1"/>
          <w:sz w:val="28"/>
          <w:szCs w:val="28"/>
        </w:rPr>
        <w:t>;</w:t>
      </w:r>
    </w:p>
    <w:p w14:paraId="34700A91" w14:textId="49CF2F47" w:rsidR="005D6A5D" w:rsidRPr="00C669C1" w:rsidRDefault="009511A4" w:rsidP="00C669C1">
      <w:pPr>
        <w:pStyle w:val="13"/>
        <w:shd w:val="clear" w:color="auto" w:fill="auto"/>
        <w:tabs>
          <w:tab w:val="left" w:pos="567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по 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основным профессиональным образовательным программам подготовки квалифицированных рабочих и служащих</w:t>
      </w:r>
      <w:r w:rsidR="00862B91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по специальностям </w:t>
      </w:r>
      <w:r w:rsidR="00862B91" w:rsidRPr="00C669C1">
        <w:rPr>
          <w:b w:val="0"/>
          <w:bCs w:val="0"/>
          <w:sz w:val="28"/>
          <w:szCs w:val="28"/>
          <w:lang w:eastAsia="ru-RU" w:bidi="ru-RU"/>
        </w:rPr>
        <w:t>«</w:t>
      </w:r>
      <w:r w:rsidR="00862B91" w:rsidRPr="00C669C1">
        <w:rPr>
          <w:rStyle w:val="af1"/>
          <w:sz w:val="28"/>
          <w:szCs w:val="28"/>
        </w:rPr>
        <w:t>Сварщик (ручной и частично-механизированной сварки (наплавки)»</w:t>
      </w:r>
      <w:r w:rsidR="00E56AB5" w:rsidRPr="00C669C1">
        <w:rPr>
          <w:b w:val="0"/>
          <w:bCs w:val="0"/>
          <w:sz w:val="28"/>
          <w:szCs w:val="28"/>
          <w:lang w:eastAsia="ru-RU" w:bidi="ru-RU"/>
        </w:rPr>
        <w:t xml:space="preserve">, </w:t>
      </w:r>
      <w:r w:rsidR="00862B91" w:rsidRPr="00C669C1">
        <w:rPr>
          <w:b w:val="0"/>
          <w:bCs w:val="0"/>
          <w:sz w:val="28"/>
          <w:szCs w:val="28"/>
          <w:lang w:eastAsia="ru-RU" w:bidi="ru-RU"/>
        </w:rPr>
        <w:t>«</w:t>
      </w:r>
      <w:r w:rsidR="00862B91" w:rsidRPr="00C669C1">
        <w:rPr>
          <w:rStyle w:val="af1"/>
          <w:sz w:val="28"/>
          <w:szCs w:val="28"/>
        </w:rPr>
        <w:t>Продавец, контрол</w:t>
      </w:r>
      <w:r>
        <w:rPr>
          <w:rStyle w:val="af1"/>
          <w:sz w:val="28"/>
          <w:szCs w:val="28"/>
        </w:rPr>
        <w:t>е</w:t>
      </w:r>
      <w:r w:rsidR="00862B91" w:rsidRPr="00C669C1">
        <w:rPr>
          <w:rStyle w:val="af1"/>
          <w:sz w:val="28"/>
          <w:szCs w:val="28"/>
        </w:rPr>
        <w:t>р-кассир», «Электромонт</w:t>
      </w:r>
      <w:r>
        <w:rPr>
          <w:rStyle w:val="af1"/>
          <w:sz w:val="28"/>
          <w:szCs w:val="28"/>
        </w:rPr>
        <w:t>е</w:t>
      </w:r>
      <w:r w:rsidR="00862B91" w:rsidRPr="00C669C1">
        <w:rPr>
          <w:rStyle w:val="af1"/>
          <w:sz w:val="28"/>
          <w:szCs w:val="28"/>
        </w:rPr>
        <w:t>р по ремонту и обслуживанию электрооборудования (по отраслям)», «Мастер по ремонту и обслуживанию инженерных систем жилищно-коммунального хозяйства»;</w:t>
      </w:r>
    </w:p>
    <w:p w14:paraId="49522EB9" w14:textId="4BE2D9BF" w:rsidR="005D6A5D" w:rsidRPr="00C669C1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основным программам профессионального обучения; </w:t>
      </w:r>
    </w:p>
    <w:p w14:paraId="70D74512" w14:textId="3E6C59D9" w:rsidR="005D6A5D" w:rsidRPr="00C669C1" w:rsidRDefault="00E56AB5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дополнительным профессиональным программам</w:t>
      </w:r>
      <w:r w:rsidR="00862B91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«тракторист», </w:t>
      </w:r>
      <w:r w:rsidR="00862B91" w:rsidRPr="00C669C1">
        <w:rPr>
          <w:b w:val="0"/>
          <w:bCs w:val="0"/>
          <w:color w:val="000000"/>
          <w:sz w:val="28"/>
          <w:szCs w:val="28"/>
          <w:lang w:eastAsia="ru-RU" w:bidi="ru-RU"/>
        </w:rPr>
        <w:lastRenderedPageBreak/>
        <w:t>«</w:t>
      </w:r>
      <w:proofErr w:type="spellStart"/>
      <w:r w:rsidR="00862B91" w:rsidRPr="00C669C1">
        <w:rPr>
          <w:b w:val="0"/>
          <w:bCs w:val="0"/>
          <w:color w:val="000000"/>
          <w:sz w:val="28"/>
          <w:szCs w:val="28"/>
          <w:lang w:eastAsia="ru-RU" w:bidi="ru-RU"/>
        </w:rPr>
        <w:t>электрогазосварщик</w:t>
      </w:r>
      <w:proofErr w:type="spellEnd"/>
      <w:r w:rsidR="00862B91" w:rsidRPr="00C669C1">
        <w:rPr>
          <w:b w:val="0"/>
          <w:bCs w:val="0"/>
          <w:color w:val="000000"/>
          <w:sz w:val="28"/>
          <w:szCs w:val="28"/>
          <w:lang w:eastAsia="ru-RU" w:bidi="ru-RU"/>
        </w:rPr>
        <w:t>».</w:t>
      </w:r>
    </w:p>
    <w:p w14:paraId="518D4DF5" w14:textId="7AE1AB42" w:rsidR="005D6A5D" w:rsidRDefault="00C24518" w:rsidP="009511A4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>Одно из перспективных направлений в развитии города</w:t>
      </w:r>
      <w:r w:rsidR="009511A4">
        <w:rPr>
          <w:b w:val="0"/>
          <w:bCs w:val="0"/>
          <w:color w:val="000000"/>
          <w:sz w:val="28"/>
          <w:szCs w:val="28"/>
          <w:lang w:eastAsia="ru-RU" w:bidi="ru-RU"/>
        </w:rPr>
        <w:t xml:space="preserve"> –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>это расширение спектра дополнительного образования детей, а также строительство новой школы для ликвидации второй смены.</w:t>
      </w:r>
    </w:p>
    <w:p w14:paraId="4E7B8E05" w14:textId="77777777" w:rsidR="0075151A" w:rsidRPr="00C669C1" w:rsidRDefault="0075151A" w:rsidP="00C669C1">
      <w:pPr>
        <w:pStyle w:val="13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34F498D4" w14:textId="43BF3C28" w:rsidR="005D6A5D" w:rsidRPr="00C669C1" w:rsidRDefault="00E56AB5" w:rsidP="00C669C1">
      <w:pPr>
        <w:pStyle w:val="13"/>
        <w:numPr>
          <w:ilvl w:val="1"/>
          <w:numId w:val="11"/>
        </w:numPr>
        <w:shd w:val="clear" w:color="auto" w:fill="auto"/>
        <w:tabs>
          <w:tab w:val="left" w:pos="142"/>
        </w:tabs>
        <w:spacing w:before="0" w:after="0"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Культура.</w:t>
      </w:r>
    </w:p>
    <w:p w14:paraId="4D433608" w14:textId="48FBF348" w:rsidR="00F97BB4" w:rsidRPr="00C669C1" w:rsidRDefault="00F97BB4" w:rsidP="00C669C1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На 01.01.2022 сеть муниципальных учреждений культуры и поселения состоит из 4 учреждений. </w:t>
      </w:r>
    </w:p>
    <w:p w14:paraId="65F2481D" w14:textId="7BB9750C" w:rsidR="00F97BB4" w:rsidRPr="00C669C1" w:rsidRDefault="00F97BB4" w:rsidP="00C669C1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Библиотечное обслуживание на территории поселения осуществляют 6 библиотек МКУК «</w:t>
      </w:r>
      <w:proofErr w:type="gramStart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Верхнекамская</w:t>
      </w:r>
      <w:proofErr w:type="gramEnd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ЦБС», библиотечный фонд насчитывает 77324 экземпляров. Доступ к сети Интернет имеют все библиотеки поселения.</w:t>
      </w:r>
    </w:p>
    <w:p w14:paraId="2214706F" w14:textId="05D78209" w:rsidR="00F97BB4" w:rsidRPr="00C669C1" w:rsidRDefault="00F97BB4" w:rsidP="00C669C1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Основной фонд музеев насчитывает 2249 единиц хранения, из них в 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>2021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году экспонировалось 1882 единиц (83,7%), научно-вспомогательный фонд – 2220 единиц. Для более полного и всестороннего экспонирования музейных предметов было организовано 23 новых тематических выстав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>ки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из собственных фондов и 4 – с привлечением других фондов. </w:t>
      </w:r>
    </w:p>
    <w:p w14:paraId="723E143B" w14:textId="3981F652" w:rsidR="001F0F57" w:rsidRPr="00C669C1" w:rsidRDefault="0079513D" w:rsidP="009511A4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E014A9">
        <w:rPr>
          <w:b w:val="0"/>
          <w:bCs w:val="0"/>
          <w:iCs/>
          <w:sz w:val="28"/>
          <w:szCs w:val="28"/>
          <w:lang w:eastAsia="ru-RU" w:bidi="ru-RU"/>
        </w:rPr>
        <w:t xml:space="preserve">Материально-техническая база учреждений культуры ежегодно </w:t>
      </w:r>
      <w:r w:rsidR="00F97BB4" w:rsidRPr="00E014A9">
        <w:rPr>
          <w:b w:val="0"/>
          <w:bCs w:val="0"/>
          <w:iCs/>
          <w:sz w:val="28"/>
          <w:szCs w:val="28"/>
          <w:lang w:eastAsia="ru-RU" w:bidi="ru-RU"/>
        </w:rPr>
        <w:t>совершенств</w:t>
      </w:r>
      <w:r w:rsidRPr="00E014A9">
        <w:rPr>
          <w:b w:val="0"/>
          <w:bCs w:val="0"/>
          <w:iCs/>
          <w:sz w:val="28"/>
          <w:szCs w:val="28"/>
          <w:lang w:eastAsia="ru-RU" w:bidi="ru-RU"/>
        </w:rPr>
        <w:t>уется</w:t>
      </w:r>
      <w:r w:rsidR="00F97BB4" w:rsidRPr="00E014A9">
        <w:rPr>
          <w:b w:val="0"/>
          <w:bCs w:val="0"/>
          <w:iCs/>
          <w:sz w:val="28"/>
          <w:szCs w:val="28"/>
          <w:lang w:eastAsia="ru-RU" w:bidi="ru-RU"/>
        </w:rPr>
        <w:t>.</w:t>
      </w:r>
      <w:r w:rsidRPr="00E014A9">
        <w:rPr>
          <w:b w:val="0"/>
          <w:bCs w:val="0"/>
          <w:iCs/>
          <w:sz w:val="28"/>
          <w:szCs w:val="28"/>
          <w:lang w:eastAsia="ru-RU" w:bidi="ru-RU"/>
        </w:rPr>
        <w:t xml:space="preserve"> 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Открыты 2 модельные библиотеки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. 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br/>
        <w:t>В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Детской школе искусств г.</w:t>
      </w:r>
      <w:r w:rsidR="00C732B8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 </w:t>
      </w:r>
      <w:proofErr w:type="spellStart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Кирс</w:t>
      </w:r>
      <w:proofErr w:type="spellEnd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оборудован виртуальный концертный зал, приобретены музыкальные инструменты и оборудование, проведен ремонт здания </w:t>
      </w:r>
      <w:proofErr w:type="spellStart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Кирсинского</w:t>
      </w:r>
      <w:proofErr w:type="spellEnd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РЦ «Досуг», 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а также 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частичный 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ремонт </w:t>
      </w:r>
      <w:proofErr w:type="spellStart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Верховского</w:t>
      </w:r>
      <w:proofErr w:type="spellEnd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СДК, Детской школы искусств г.</w:t>
      </w:r>
      <w:r w:rsidR="00C732B8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 </w:t>
      </w:r>
      <w:proofErr w:type="spellStart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Кирс</w:t>
      </w:r>
      <w:proofErr w:type="spellEnd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, кровли </w:t>
      </w:r>
      <w:proofErr w:type="spellStart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Пещерской</w:t>
      </w:r>
      <w:proofErr w:type="spellEnd"/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СБФ. С 2019 по 2021 год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>ы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на развитие и укрепление материально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>-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технической базы учреждений культуры израсходовано 33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>,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52</w:t>
      </w:r>
      <w:r w:rsidR="009511A4">
        <w:rPr>
          <w:b w:val="0"/>
          <w:bCs w:val="0"/>
          <w:iCs/>
          <w:color w:val="000000"/>
          <w:sz w:val="28"/>
          <w:szCs w:val="28"/>
          <w:lang w:eastAsia="ru-RU" w:bidi="ru-RU"/>
        </w:rPr>
        <w:t>4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млн. рублей из всех уровней бюджета, в том числе 6,5</w:t>
      </w:r>
      <w:r w:rsidR="00C732B8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 </w:t>
      </w:r>
      <w:r w:rsidR="00F97BB4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млн. рублей за счет средств районного бюджета и спонсорской помощи. Большая часть вышеуказанных мероприятий была проведена в рамках нацпроекта «Культура», участия в Проекте по поддержке местных инициатив, федеральной программе «Местный дом культуры», а также за счет средств районного бюджета и спонсорской помощи.</w:t>
      </w:r>
    </w:p>
    <w:p w14:paraId="7E7ABADE" w14:textId="77777777" w:rsidR="00F97BB4" w:rsidRPr="00C669C1" w:rsidRDefault="00F97BB4" w:rsidP="00C669C1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</w:p>
    <w:p w14:paraId="11AE7744" w14:textId="7D48C1A4" w:rsidR="005D6A5D" w:rsidRPr="00C669C1" w:rsidRDefault="00E56AB5" w:rsidP="00C669C1">
      <w:pPr>
        <w:pStyle w:val="13"/>
        <w:numPr>
          <w:ilvl w:val="1"/>
          <w:numId w:val="11"/>
        </w:numPr>
        <w:shd w:val="clear" w:color="auto" w:fill="auto"/>
        <w:tabs>
          <w:tab w:val="left" w:pos="142"/>
        </w:tabs>
        <w:spacing w:before="0" w:after="0"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Физическая культура и спорт.</w:t>
      </w:r>
    </w:p>
    <w:p w14:paraId="6A95A9A3" w14:textId="20157C4F" w:rsidR="00FB17F0" w:rsidRPr="00C669C1" w:rsidRDefault="00E014A9" w:rsidP="00C669C1">
      <w:pPr>
        <w:pStyle w:val="13"/>
        <w:tabs>
          <w:tab w:val="left" w:pos="142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D76B9C">
        <w:rPr>
          <w:b w:val="0"/>
          <w:bCs w:val="0"/>
          <w:iCs/>
          <w:sz w:val="28"/>
          <w:szCs w:val="28"/>
          <w:lang w:eastAsia="ru-RU" w:bidi="ru-RU"/>
        </w:rPr>
        <w:t>За последние 3 года в</w:t>
      </w:r>
      <w:r w:rsidR="00E56AB5" w:rsidRPr="00D76B9C">
        <w:rPr>
          <w:b w:val="0"/>
          <w:bCs w:val="0"/>
          <w:iCs/>
          <w:sz w:val="28"/>
          <w:szCs w:val="28"/>
          <w:lang w:eastAsia="ru-RU" w:bidi="ru-RU"/>
        </w:rPr>
        <w:t xml:space="preserve"> </w:t>
      </w:r>
      <w:proofErr w:type="spellStart"/>
      <w:r w:rsidR="00E56AB5" w:rsidRPr="00D76B9C">
        <w:rPr>
          <w:b w:val="0"/>
          <w:bCs w:val="0"/>
          <w:iCs/>
          <w:sz w:val="28"/>
          <w:szCs w:val="28"/>
          <w:lang w:eastAsia="ru-RU" w:bidi="ru-RU"/>
        </w:rPr>
        <w:t>Кирсинском</w:t>
      </w:r>
      <w:proofErr w:type="spellEnd"/>
      <w:r w:rsidR="00E56AB5" w:rsidRPr="00D76B9C">
        <w:rPr>
          <w:b w:val="0"/>
          <w:bCs w:val="0"/>
          <w:iCs/>
          <w:sz w:val="28"/>
          <w:szCs w:val="28"/>
          <w:lang w:eastAsia="ru-RU" w:bidi="ru-RU"/>
        </w:rPr>
        <w:t xml:space="preserve"> городском поселении </w:t>
      </w:r>
      <w:r w:rsidR="00EC029B" w:rsidRPr="00D76B9C">
        <w:rPr>
          <w:b w:val="0"/>
          <w:bCs w:val="0"/>
          <w:iCs/>
          <w:sz w:val="28"/>
          <w:szCs w:val="28"/>
          <w:lang w:eastAsia="ru-RU" w:bidi="ru-RU"/>
        </w:rPr>
        <w:t xml:space="preserve">создаются все условия для </w:t>
      </w:r>
      <w:r w:rsidR="00E56AB5" w:rsidRPr="00D76B9C">
        <w:rPr>
          <w:b w:val="0"/>
          <w:bCs w:val="0"/>
          <w:iCs/>
          <w:sz w:val="28"/>
          <w:szCs w:val="28"/>
          <w:lang w:eastAsia="ru-RU" w:bidi="ru-RU"/>
        </w:rPr>
        <w:t>развити</w:t>
      </w:r>
      <w:r w:rsidR="00EC029B" w:rsidRPr="00D76B9C">
        <w:rPr>
          <w:b w:val="0"/>
          <w:bCs w:val="0"/>
          <w:iCs/>
          <w:sz w:val="28"/>
          <w:szCs w:val="28"/>
          <w:lang w:eastAsia="ru-RU" w:bidi="ru-RU"/>
        </w:rPr>
        <w:t>я</w:t>
      </w:r>
      <w:r w:rsidRPr="00D76B9C">
        <w:rPr>
          <w:b w:val="0"/>
          <w:bCs w:val="0"/>
          <w:iCs/>
          <w:sz w:val="28"/>
          <w:szCs w:val="28"/>
          <w:lang w:eastAsia="ru-RU" w:bidi="ru-RU"/>
        </w:rPr>
        <w:t xml:space="preserve"> физкультуры и спорта:</w:t>
      </w:r>
      <w:r w:rsidR="00E56AB5" w:rsidRPr="00D76B9C">
        <w:rPr>
          <w:b w:val="0"/>
          <w:bCs w:val="0"/>
          <w:iCs/>
          <w:sz w:val="28"/>
          <w:szCs w:val="28"/>
          <w:lang w:eastAsia="ru-RU" w:bidi="ru-RU"/>
        </w:rPr>
        <w:t xml:space="preserve"> </w:t>
      </w:r>
      <w:r w:rsidR="00450596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построена площадка ГТО, заменены трибуны на стадионе, а также</w:t>
      </w:r>
      <w:r w:rsidR="0049293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ежегодно приобретается новое спортивное оборудование и инвентарь. </w:t>
      </w:r>
      <w:r w:rsidR="00A12976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</w:t>
      </w:r>
      <w:bookmarkStart w:id="5" w:name="_GoBack"/>
      <w:bookmarkEnd w:id="5"/>
    </w:p>
    <w:p w14:paraId="6D221D3A" w14:textId="71E0364A" w:rsidR="005D6A5D" w:rsidRPr="00C669C1" w:rsidRDefault="00E56AB5" w:rsidP="00C669C1">
      <w:pPr>
        <w:pStyle w:val="13"/>
        <w:tabs>
          <w:tab w:val="left" w:pos="142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Всего на территории </w:t>
      </w:r>
      <w:r w:rsidR="007F3646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поселения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</w:t>
      </w:r>
      <w:r w:rsidR="00BF1C4C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имеется </w:t>
      </w:r>
      <w:r w:rsidR="001128A7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16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спортивных объектов: </w:t>
      </w:r>
      <w:r w:rsidR="00BF1C4C">
        <w:rPr>
          <w:b w:val="0"/>
          <w:bCs w:val="0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1 стадион, 5 спортивных залов, </w:t>
      </w:r>
      <w:r w:rsidR="001128A7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8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плоскостных сооружений, 1 лыжная база, </w:t>
      </w:r>
      <w:r w:rsidR="004C04C9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1 бассейн. </w:t>
      </w:r>
    </w:p>
    <w:p w14:paraId="50C83CBF" w14:textId="3D09AE05" w:rsidR="005D6A5D" w:rsidRPr="00C669C1" w:rsidRDefault="00E56AB5" w:rsidP="00C669C1">
      <w:pPr>
        <w:pStyle w:val="13"/>
        <w:tabs>
          <w:tab w:val="left" w:pos="0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В рамках реализации программы «Спорт </w:t>
      </w:r>
      <w:proofErr w:type="spellStart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Верхнекамья</w:t>
      </w:r>
      <w:proofErr w:type="spellEnd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» ежегодно проводятся физкультурно-оздоровительные и спортивные мероприятия. Самыми 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lastRenderedPageBreak/>
        <w:t>массовыми традиционно являются: лично-командные соревнования по подл</w:t>
      </w:r>
      <w:r w:rsidR="00BF1C4C">
        <w:rPr>
          <w:b w:val="0"/>
          <w:bCs w:val="0"/>
          <w:iCs/>
          <w:color w:val="000000"/>
          <w:sz w:val="28"/>
          <w:szCs w:val="28"/>
          <w:lang w:eastAsia="ru-RU" w:bidi="ru-RU"/>
        </w:rPr>
        <w:t>е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дному лову, легкоатлетический кросс, посвященный Дню Победы, Всероссийский день бега «Кросс нации» и другие. </w:t>
      </w:r>
    </w:p>
    <w:p w14:paraId="255DA23B" w14:textId="1F23C365" w:rsidR="005D6A5D" w:rsidRPr="00C669C1" w:rsidRDefault="00E56AB5" w:rsidP="00C669C1">
      <w:pPr>
        <w:pStyle w:val="13"/>
        <w:tabs>
          <w:tab w:val="left" w:pos="142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Спортивно-массовую и физкультурно-оздоровительную работу </w:t>
      </w:r>
      <w:r w:rsidR="00005217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с детьми, подростками и молодежью осуществляет «Детско-юношеская спортивная школа», где занимаются по 4 видам спорта (баскетбол, футбол, лыжные гонки и </w:t>
      </w:r>
      <w:proofErr w:type="spellStart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полиатлон</w:t>
      </w:r>
      <w:proofErr w:type="spellEnd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) 800 человек. </w:t>
      </w:r>
    </w:p>
    <w:p w14:paraId="01747770" w14:textId="55B18B86" w:rsidR="00FB17F0" w:rsidRPr="00C669C1" w:rsidRDefault="00E56AB5" w:rsidP="00C669C1">
      <w:pPr>
        <w:pStyle w:val="13"/>
        <w:tabs>
          <w:tab w:val="left" w:pos="142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В 2020</w:t>
      </w:r>
      <w:r w:rsidR="00FB17F0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– 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2021 год</w:t>
      </w:r>
      <w:r w:rsidR="00BF1C4C">
        <w:rPr>
          <w:b w:val="0"/>
          <w:bCs w:val="0"/>
          <w:iCs/>
          <w:color w:val="000000"/>
          <w:sz w:val="28"/>
          <w:szCs w:val="28"/>
          <w:lang w:eastAsia="ru-RU" w:bidi="ru-RU"/>
        </w:rPr>
        <w:t>ах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</w:t>
      </w:r>
      <w:r w:rsidR="0049293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проведен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ремонт детской спортивной школы «Север», установ</w:t>
      </w:r>
      <w:r w:rsidR="00492935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лены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новые трибуны, </w:t>
      </w:r>
      <w:r w:rsidR="00BF1C4C"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здание школы 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обшит</w:t>
      </w:r>
      <w:r w:rsidR="00BF1C4C">
        <w:rPr>
          <w:b w:val="0"/>
          <w:bCs w:val="0"/>
          <w:iCs/>
          <w:color w:val="000000"/>
          <w:sz w:val="28"/>
          <w:szCs w:val="28"/>
          <w:lang w:eastAsia="ru-RU" w:bidi="ru-RU"/>
        </w:rPr>
        <w:t>о</w:t>
      </w:r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 xml:space="preserve"> металлическим </w:t>
      </w:r>
      <w:proofErr w:type="spellStart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сайдингом</w:t>
      </w:r>
      <w:proofErr w:type="spellEnd"/>
      <w:r w:rsidRPr="00C669C1">
        <w:rPr>
          <w:b w:val="0"/>
          <w:bCs w:val="0"/>
          <w:iCs/>
          <w:color w:val="000000"/>
          <w:sz w:val="28"/>
          <w:szCs w:val="28"/>
          <w:lang w:eastAsia="ru-RU" w:bidi="ru-RU"/>
        </w:rPr>
        <w:t>.</w:t>
      </w:r>
    </w:p>
    <w:p w14:paraId="23ED0A8D" w14:textId="77777777" w:rsidR="00492935" w:rsidRPr="00C669C1" w:rsidRDefault="00492935" w:rsidP="00C669C1">
      <w:pPr>
        <w:pStyle w:val="13"/>
        <w:tabs>
          <w:tab w:val="left" w:pos="142"/>
        </w:tabs>
        <w:spacing w:before="0" w:after="0" w:line="360" w:lineRule="exact"/>
        <w:ind w:firstLine="709"/>
        <w:jc w:val="both"/>
        <w:rPr>
          <w:b w:val="0"/>
          <w:bCs w:val="0"/>
          <w:iCs/>
          <w:color w:val="000000"/>
          <w:sz w:val="28"/>
          <w:szCs w:val="28"/>
          <w:lang w:eastAsia="ru-RU" w:bidi="ru-RU"/>
        </w:rPr>
      </w:pPr>
    </w:p>
    <w:p w14:paraId="79B9CF05" w14:textId="16ACA962" w:rsidR="005D6A5D" w:rsidRPr="00C669C1" w:rsidRDefault="00E56AB5" w:rsidP="00C669C1">
      <w:pPr>
        <w:pStyle w:val="13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0"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Инфраструктурный и имущественный потенциал.</w:t>
      </w:r>
    </w:p>
    <w:p w14:paraId="2AC45E41" w14:textId="096866CD" w:rsidR="005D6A5D" w:rsidRPr="00C669C1" w:rsidRDefault="00E05B55" w:rsidP="00C669C1">
      <w:pPr>
        <w:pStyle w:val="22"/>
        <w:shd w:val="clear" w:color="auto" w:fill="auto"/>
        <w:spacing w:line="360" w:lineRule="exact"/>
        <w:ind w:firstLine="709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color w:val="000000"/>
          <w:sz w:val="28"/>
          <w:szCs w:val="28"/>
          <w:lang w:eastAsia="ru-RU" w:bidi="ru-RU"/>
        </w:rPr>
        <w:t>3.1.</w:t>
      </w:r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 xml:space="preserve">Земельный фонд, в </w:t>
      </w:r>
      <w:proofErr w:type="spellStart"/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>т.ч</w:t>
      </w:r>
      <w:proofErr w:type="spellEnd"/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 xml:space="preserve">. свободные земельные участки, инвестиционные площадки, в </w:t>
      </w:r>
      <w:proofErr w:type="spellStart"/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>т.ч</w:t>
      </w:r>
      <w:proofErr w:type="spellEnd"/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>. свободные (форма прилагается).</w:t>
      </w:r>
      <w:proofErr w:type="gramEnd"/>
    </w:p>
    <w:p w14:paraId="4A7D42B3" w14:textId="17426521" w:rsidR="00095441" w:rsidRDefault="00E56AB5" w:rsidP="00C669C1">
      <w:pPr>
        <w:pStyle w:val="22"/>
        <w:shd w:val="clear" w:color="auto" w:fill="auto"/>
        <w:spacing w:line="360" w:lineRule="exact"/>
        <w:ind w:firstLine="709"/>
        <w:jc w:val="both"/>
        <w:rPr>
          <w:rFonts w:eastAsiaTheme="minorHAnsi"/>
          <w:iCs/>
          <w:color w:val="000000"/>
          <w:sz w:val="28"/>
          <w:szCs w:val="28"/>
          <w:lang w:eastAsia="ru-RU" w:bidi="ru-RU"/>
        </w:rPr>
      </w:pPr>
      <w:r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 xml:space="preserve">В целях повышения инвестиционной привлекательности моногорода </w:t>
      </w:r>
      <w:r w:rsidR="00C577D2"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 xml:space="preserve">на официальном сайте </w:t>
      </w:r>
      <w:r w:rsidR="00BA506A"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 xml:space="preserve">размещена информация о свободных земельных участках, определен перечень инвестиционных площадок в количестве </w:t>
      </w:r>
      <w:r w:rsidR="00492935"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>2</w:t>
      </w:r>
      <w:r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 xml:space="preserve"> единиц</w:t>
      </w:r>
      <w:r w:rsidR="00492935" w:rsidRPr="00C669C1">
        <w:rPr>
          <w:rFonts w:eastAsiaTheme="minorHAnsi"/>
          <w:iCs/>
          <w:color w:val="000000"/>
          <w:sz w:val="28"/>
          <w:szCs w:val="28"/>
          <w:lang w:eastAsia="ru-RU" w:bidi="ru-RU"/>
        </w:rPr>
        <w:t xml:space="preserve"> – это земельные участки, которые могут быть предоставлены в аренду.</w:t>
      </w:r>
    </w:p>
    <w:p w14:paraId="692E6778" w14:textId="77777777" w:rsidR="00BF1C4C" w:rsidRPr="00C669C1" w:rsidRDefault="00BF1C4C" w:rsidP="00C669C1">
      <w:pPr>
        <w:pStyle w:val="2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14:paraId="70A004BF" w14:textId="022583DB" w:rsidR="005D6A5D" w:rsidRPr="00C669C1" w:rsidRDefault="00E05B55" w:rsidP="00C669C1">
      <w:pPr>
        <w:pStyle w:val="22"/>
        <w:shd w:val="clear" w:color="auto" w:fill="auto"/>
        <w:tabs>
          <w:tab w:val="left" w:pos="0"/>
          <w:tab w:val="left" w:pos="142"/>
          <w:tab w:val="left" w:pos="426"/>
        </w:tabs>
        <w:spacing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color w:val="000000"/>
          <w:sz w:val="28"/>
          <w:szCs w:val="28"/>
          <w:lang w:eastAsia="ru-RU" w:bidi="ru-RU"/>
        </w:rPr>
        <w:t xml:space="preserve">3.2. </w:t>
      </w:r>
      <w:r w:rsidR="00E56AB5" w:rsidRPr="00C669C1">
        <w:rPr>
          <w:b/>
          <w:bCs/>
          <w:color w:val="000000"/>
          <w:sz w:val="28"/>
          <w:szCs w:val="28"/>
          <w:lang w:eastAsia="ru-RU" w:bidi="ru-RU"/>
        </w:rPr>
        <w:t>Ресурсно-сырьевой потенциа</w:t>
      </w:r>
      <w:r w:rsidR="00D8729F" w:rsidRPr="00C669C1">
        <w:rPr>
          <w:b/>
          <w:bCs/>
          <w:color w:val="000000"/>
          <w:sz w:val="28"/>
          <w:szCs w:val="28"/>
          <w:lang w:eastAsia="ru-RU" w:bidi="ru-RU"/>
        </w:rPr>
        <w:t>л.</w:t>
      </w:r>
    </w:p>
    <w:p w14:paraId="7B15E040" w14:textId="68AAF883" w:rsidR="00D50E99" w:rsidRPr="00C669C1" w:rsidRDefault="001128A7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proofErr w:type="spellStart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Кирсинское</w:t>
      </w:r>
      <w:proofErr w:type="spellEnd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городское поселение</w:t>
      </w:r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79513D"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находится</w:t>
      </w:r>
      <w:r w:rsidR="00E56AB5" w:rsidRPr="00E014A9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н</w:t>
      </w:r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а северо-восточном участке территории Кировской области площад</w:t>
      </w:r>
      <w:r w:rsidR="00BF1C4C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ью</w:t>
      </w:r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134,7 га</w:t>
      </w:r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. Административный центр – город </w:t>
      </w:r>
      <w:proofErr w:type="spellStart"/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</w:t>
      </w:r>
      <w:proofErr w:type="spellEnd"/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находится в южной части территории </w:t>
      </w:r>
      <w:r w:rsidR="00B23565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Верхнекамского муниципального округа</w:t>
      </w:r>
      <w:r w:rsidR="00E56AB5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. </w:t>
      </w:r>
      <w:r w:rsidR="00D50E99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Также в границах поселения ведется добыча песка, песчано-гравийных смесей, торфа. </w:t>
      </w:r>
    </w:p>
    <w:p w14:paraId="2563BB77" w14:textId="77777777" w:rsidR="003C330C" w:rsidRPr="00C669C1" w:rsidRDefault="003C330C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</w:p>
    <w:p w14:paraId="3977EE55" w14:textId="1F0A4DA8" w:rsidR="005D6A5D" w:rsidRPr="00C669C1" w:rsidRDefault="00E05B55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3.3</w:t>
      </w:r>
      <w:r w:rsidR="00D02A22">
        <w:rPr>
          <w:color w:val="000000"/>
          <w:sz w:val="28"/>
          <w:szCs w:val="28"/>
          <w:lang w:eastAsia="ru-RU" w:bidi="ru-RU"/>
        </w:rPr>
        <w:t>.</w:t>
      </w:r>
      <w:r w:rsidR="00E56AB5"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E56AB5" w:rsidRPr="00C669C1">
        <w:rPr>
          <w:color w:val="000000"/>
          <w:sz w:val="28"/>
          <w:szCs w:val="28"/>
          <w:lang w:eastAsia="ru-RU" w:bidi="ru-RU"/>
        </w:rPr>
        <w:t xml:space="preserve">Благоустройство и транспортная система. </w:t>
      </w:r>
    </w:p>
    <w:p w14:paraId="48FF0DEB" w14:textId="77777777" w:rsidR="005D6A5D" w:rsidRPr="00C669C1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На территории поселения существует железнодорожная тупиковая ветка Яр - Верхнекамская Горьковской железной дороги. Пассажирские железнодорожные составы проходят 2 раза в сутки. </w:t>
      </w:r>
    </w:p>
    <w:p w14:paraId="7BC5BE71" w14:textId="1A381009" w:rsidR="005D6A5D" w:rsidRPr="00C669C1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 </w:t>
      </w:r>
      <w:r w:rsidR="00B23565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г. </w:t>
      </w:r>
      <w:proofErr w:type="spellStart"/>
      <w:r w:rsidR="00B23565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Кирсе</w:t>
      </w:r>
      <w:proofErr w:type="spellEnd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существует аэродром, эксплуатирующийся и в настоящее время. Взлетно-посадочная площадка в твердом исполнении находится на удалении 4 км от черты города. Сообщение с областным центром осуществляется АН-2, время в пол</w:t>
      </w:r>
      <w:r w:rsidR="00B23565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е</w:t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те менее часа. В настоящее время аэродром используется для самолетов </w:t>
      </w:r>
      <w:proofErr w:type="spellStart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авиалесоохраны</w:t>
      </w:r>
      <w:proofErr w:type="spellEnd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в пожароопасный период.</w:t>
      </w:r>
    </w:p>
    <w:p w14:paraId="6C27FF97" w14:textId="4C7E9ED3" w:rsidR="005D6A5D" w:rsidRPr="00C669C1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Протяженность автомобильных дорог общего пользования местного значения в </w:t>
      </w:r>
      <w:r w:rsidR="00EC1692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поселении</w:t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составляет 109 километров. Все дороги относятся </w:t>
      </w:r>
      <w:r w:rsidR="00CA2DA1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IV и V категории.</w:t>
      </w:r>
    </w:p>
    <w:p w14:paraId="1D9257AD" w14:textId="192A4CA4" w:rsidR="00FA3B87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</w:t>
      </w:r>
      <w:r w:rsidR="00B23565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округе</w:t>
      </w:r>
      <w:r w:rsidRPr="00C669C1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пассажирские перевозки осуществляет ООО «КУК». Обслуживаемая маршрутная сеть включает 4 </w:t>
      </w:r>
      <w:proofErr w:type="gramStart"/>
      <w:r w:rsidRPr="00C669C1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городских</w:t>
      </w:r>
      <w:proofErr w:type="gramEnd"/>
      <w:r w:rsidRPr="00C669C1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маршрута. </w:t>
      </w:r>
      <w:r w:rsidR="00FA3B87" w:rsidRPr="00C669C1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br/>
      </w:r>
    </w:p>
    <w:p w14:paraId="5AEE3AB7" w14:textId="48389176" w:rsidR="001128A7" w:rsidRPr="00C669C1" w:rsidRDefault="00E56AB5" w:rsidP="00C669C1">
      <w:pPr>
        <w:pStyle w:val="22"/>
        <w:numPr>
          <w:ilvl w:val="1"/>
          <w:numId w:val="12"/>
        </w:numPr>
        <w:shd w:val="clear" w:color="auto" w:fill="auto"/>
        <w:spacing w:line="360" w:lineRule="exact"/>
        <w:ind w:left="0" w:firstLine="709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color w:val="000000"/>
          <w:sz w:val="28"/>
          <w:szCs w:val="28"/>
          <w:lang w:eastAsia="ru-RU" w:bidi="ru-RU"/>
        </w:rPr>
        <w:t>Жилищный фонд.</w:t>
      </w:r>
    </w:p>
    <w:p w14:paraId="3B501172" w14:textId="57641761" w:rsidR="002B5CB4" w:rsidRPr="00C669C1" w:rsidRDefault="002B5CB4" w:rsidP="00B23565">
      <w:pPr>
        <w:pStyle w:val="22"/>
        <w:spacing w:line="360" w:lineRule="exact"/>
        <w:ind w:firstLine="709"/>
        <w:jc w:val="both"/>
        <w:rPr>
          <w:rFonts w:eastAsiaTheme="minorHAnsi"/>
          <w:iCs/>
          <w:sz w:val="28"/>
          <w:szCs w:val="28"/>
          <w:lang w:eastAsia="ru-RU" w:bidi="ru-RU"/>
        </w:rPr>
      </w:pPr>
      <w:proofErr w:type="gramStart"/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Общая площадь жилищного фонда </w:t>
      </w:r>
      <w:r w:rsidR="00F35073" w:rsidRPr="00C669C1">
        <w:rPr>
          <w:rFonts w:eastAsiaTheme="minorHAnsi"/>
          <w:iCs/>
          <w:sz w:val="28"/>
          <w:szCs w:val="28"/>
          <w:lang w:eastAsia="ru-RU" w:bidi="ru-RU"/>
        </w:rPr>
        <w:t xml:space="preserve">моногорода 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составляет </w:t>
      </w:r>
      <w:r w:rsidR="00F35073" w:rsidRPr="00C669C1">
        <w:rPr>
          <w:rFonts w:eastAsiaTheme="minorHAnsi"/>
          <w:iCs/>
          <w:sz w:val="28"/>
          <w:szCs w:val="28"/>
          <w:lang w:eastAsia="ru-RU" w:bidi="ru-RU"/>
        </w:rPr>
        <w:br/>
      </w:r>
      <w:r w:rsidRPr="00C669C1">
        <w:rPr>
          <w:rFonts w:eastAsiaTheme="minorHAnsi"/>
          <w:iCs/>
          <w:sz w:val="28"/>
          <w:szCs w:val="28"/>
          <w:lang w:eastAsia="ru-RU" w:bidi="ru-RU"/>
        </w:rPr>
        <w:t>25</w:t>
      </w:r>
      <w:r w:rsidR="002F3C36" w:rsidRPr="00C669C1">
        <w:rPr>
          <w:rFonts w:eastAsiaTheme="minorHAnsi"/>
          <w:iCs/>
          <w:sz w:val="28"/>
          <w:szCs w:val="28"/>
          <w:lang w:eastAsia="ru-RU" w:bidi="ru-RU"/>
        </w:rPr>
        <w:t>8,5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 тыс. кв.</w:t>
      </w:r>
      <w:r w:rsidR="00624519" w:rsidRPr="00C669C1">
        <w:rPr>
          <w:rFonts w:eastAsiaTheme="minorHAnsi"/>
          <w:iCs/>
          <w:sz w:val="28"/>
          <w:szCs w:val="28"/>
          <w:lang w:eastAsia="ru-RU" w:bidi="ru-RU"/>
        </w:rPr>
        <w:t xml:space="preserve"> 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м, в </w:t>
      </w:r>
      <w:proofErr w:type="spellStart"/>
      <w:r w:rsidRPr="00C669C1">
        <w:rPr>
          <w:rFonts w:eastAsiaTheme="minorHAnsi"/>
          <w:iCs/>
          <w:sz w:val="28"/>
          <w:szCs w:val="28"/>
          <w:lang w:eastAsia="ru-RU" w:bidi="ru-RU"/>
        </w:rPr>
        <w:t>т.ч</w:t>
      </w:r>
      <w:proofErr w:type="spellEnd"/>
      <w:r w:rsidRPr="00C669C1">
        <w:rPr>
          <w:rFonts w:eastAsiaTheme="minorHAnsi"/>
          <w:iCs/>
          <w:sz w:val="28"/>
          <w:szCs w:val="28"/>
          <w:lang w:eastAsia="ru-RU" w:bidi="ru-RU"/>
        </w:rPr>
        <w:t>. многоквартирных домов – 107</w:t>
      </w:r>
      <w:r w:rsidR="00B06C60" w:rsidRPr="00C669C1">
        <w:rPr>
          <w:rFonts w:eastAsiaTheme="minorHAnsi"/>
          <w:iCs/>
          <w:sz w:val="28"/>
          <w:szCs w:val="28"/>
          <w:lang w:eastAsia="ru-RU" w:bidi="ru-RU"/>
        </w:rPr>
        <w:t>,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>4 тыс.</w:t>
      </w:r>
      <w:r w:rsidR="00624519" w:rsidRPr="00C669C1">
        <w:rPr>
          <w:rFonts w:eastAsiaTheme="minorHAnsi"/>
          <w:iCs/>
          <w:sz w:val="28"/>
          <w:szCs w:val="28"/>
          <w:lang w:eastAsia="ru-RU" w:bidi="ru-RU"/>
        </w:rPr>
        <w:t xml:space="preserve"> 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>кв.</w:t>
      </w:r>
      <w:r w:rsidR="00624519" w:rsidRPr="00C669C1">
        <w:rPr>
          <w:rFonts w:eastAsiaTheme="minorHAnsi"/>
          <w:iCs/>
          <w:sz w:val="28"/>
          <w:szCs w:val="28"/>
          <w:lang w:eastAsia="ru-RU" w:bidi="ru-RU"/>
        </w:rPr>
        <w:t xml:space="preserve"> 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м, </w:t>
      </w:r>
      <w:r w:rsidR="00F35073" w:rsidRPr="00C669C1">
        <w:rPr>
          <w:rFonts w:eastAsiaTheme="minorHAnsi"/>
          <w:iCs/>
          <w:sz w:val="28"/>
          <w:szCs w:val="28"/>
          <w:lang w:eastAsia="ru-RU" w:bidi="ru-RU"/>
        </w:rPr>
        <w:br/>
      </w:r>
      <w:r w:rsidRPr="00C669C1">
        <w:rPr>
          <w:rFonts w:eastAsiaTheme="minorHAnsi"/>
          <w:iCs/>
          <w:sz w:val="28"/>
          <w:szCs w:val="28"/>
          <w:lang w:eastAsia="ru-RU" w:bidi="ru-RU"/>
        </w:rPr>
        <w:t>47</w:t>
      </w:r>
      <w:r w:rsidR="00B06C60" w:rsidRPr="00C669C1">
        <w:rPr>
          <w:rFonts w:eastAsiaTheme="minorHAnsi"/>
          <w:iCs/>
          <w:sz w:val="28"/>
          <w:szCs w:val="28"/>
          <w:lang w:eastAsia="ru-RU" w:bidi="ru-RU"/>
        </w:rPr>
        <w:t>,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>5% жилищного фонда оборудовано водопроводом, 46</w:t>
      </w:r>
      <w:r w:rsidR="00B06C60" w:rsidRPr="00C669C1">
        <w:rPr>
          <w:rFonts w:eastAsiaTheme="minorHAnsi"/>
          <w:iCs/>
          <w:sz w:val="28"/>
          <w:szCs w:val="28"/>
          <w:lang w:eastAsia="ru-RU" w:bidi="ru-RU"/>
        </w:rPr>
        <w:t>,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>2%</w:t>
      </w:r>
      <w:r w:rsidR="00B23565">
        <w:rPr>
          <w:rFonts w:eastAsiaTheme="minorHAnsi"/>
          <w:iCs/>
          <w:sz w:val="28"/>
          <w:szCs w:val="28"/>
          <w:lang w:eastAsia="ru-RU" w:bidi="ru-RU"/>
        </w:rPr>
        <w:t xml:space="preserve"> </w:t>
      </w:r>
      <w:r w:rsidR="00B23565" w:rsidRPr="00C669C1">
        <w:rPr>
          <w:rFonts w:eastAsiaTheme="minorHAnsi"/>
          <w:iCs/>
          <w:sz w:val="28"/>
          <w:szCs w:val="28"/>
          <w:lang w:eastAsia="ru-RU" w:bidi="ru-RU"/>
        </w:rPr>
        <w:t>–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 канализацией, 44% </w:t>
      </w:r>
      <w:r w:rsidR="00B23565" w:rsidRPr="00C669C1">
        <w:rPr>
          <w:rFonts w:eastAsiaTheme="minorHAnsi"/>
          <w:iCs/>
          <w:sz w:val="28"/>
          <w:szCs w:val="28"/>
          <w:lang w:eastAsia="ru-RU" w:bidi="ru-RU"/>
        </w:rPr>
        <w:t>–</w:t>
      </w:r>
      <w:r w:rsidRPr="00C669C1">
        <w:rPr>
          <w:rFonts w:eastAsiaTheme="minorHAnsi"/>
          <w:iCs/>
          <w:sz w:val="28"/>
          <w:szCs w:val="28"/>
          <w:lang w:eastAsia="ru-RU" w:bidi="ru-RU"/>
        </w:rPr>
        <w:t xml:space="preserve"> центральным отоплением.</w:t>
      </w:r>
      <w:proofErr w:type="gramEnd"/>
    </w:p>
    <w:p w14:paraId="0EAE0606" w14:textId="009CF49F" w:rsidR="0022127B" w:rsidRPr="00C669C1" w:rsidRDefault="002B5CB4" w:rsidP="00C669C1">
      <w:pPr>
        <w:pStyle w:val="22"/>
        <w:spacing w:line="360" w:lineRule="exact"/>
        <w:ind w:firstLine="709"/>
        <w:jc w:val="both"/>
        <w:rPr>
          <w:rFonts w:eastAsiaTheme="minorHAnsi"/>
          <w:iCs/>
          <w:sz w:val="28"/>
          <w:szCs w:val="28"/>
          <w:lang w:eastAsia="ru-RU" w:bidi="ru-RU"/>
        </w:rPr>
      </w:pPr>
      <w:r w:rsidRPr="00C669C1">
        <w:rPr>
          <w:rFonts w:eastAsiaTheme="minorHAnsi"/>
          <w:iCs/>
          <w:sz w:val="28"/>
          <w:szCs w:val="28"/>
          <w:lang w:eastAsia="ru-RU" w:bidi="ru-RU"/>
        </w:rPr>
        <w:t>Свыше 4% от общего числа жилых домов и многоквартирных домов имеют износ свыше 65%, и 23% домов имеют износ от 31% до 65%.</w:t>
      </w:r>
      <w:r w:rsidR="0022127B" w:rsidRPr="00C669C1">
        <w:rPr>
          <w:rFonts w:eastAsiaTheme="minorHAnsi"/>
          <w:iCs/>
          <w:sz w:val="28"/>
          <w:szCs w:val="28"/>
          <w:lang w:eastAsia="ru-RU" w:bidi="ru-RU"/>
        </w:rPr>
        <w:t xml:space="preserve"> Аварийный жилищный фонд составляет 2</w:t>
      </w:r>
      <w:r w:rsidR="00B06C60" w:rsidRPr="00C669C1">
        <w:rPr>
          <w:rFonts w:eastAsiaTheme="minorHAnsi"/>
          <w:iCs/>
          <w:sz w:val="28"/>
          <w:szCs w:val="28"/>
          <w:lang w:eastAsia="ru-RU" w:bidi="ru-RU"/>
        </w:rPr>
        <w:t>,</w:t>
      </w:r>
      <w:r w:rsidR="0022127B" w:rsidRPr="00C669C1">
        <w:rPr>
          <w:rFonts w:eastAsiaTheme="minorHAnsi"/>
          <w:iCs/>
          <w:sz w:val="28"/>
          <w:szCs w:val="28"/>
          <w:lang w:eastAsia="ru-RU" w:bidi="ru-RU"/>
        </w:rPr>
        <w:t xml:space="preserve">7 тыс. </w:t>
      </w:r>
      <w:r w:rsidR="00B23565">
        <w:rPr>
          <w:rFonts w:eastAsiaTheme="minorHAnsi"/>
          <w:iCs/>
          <w:sz w:val="28"/>
          <w:szCs w:val="28"/>
          <w:lang w:eastAsia="ru-RU" w:bidi="ru-RU"/>
        </w:rPr>
        <w:t>кв. м</w:t>
      </w:r>
      <w:r w:rsidR="0022127B" w:rsidRPr="00C669C1">
        <w:rPr>
          <w:rFonts w:eastAsiaTheme="minorHAnsi"/>
          <w:iCs/>
          <w:sz w:val="28"/>
          <w:szCs w:val="28"/>
          <w:lang w:eastAsia="ru-RU" w:bidi="ru-RU"/>
        </w:rPr>
        <w:t>.</w:t>
      </w:r>
    </w:p>
    <w:p w14:paraId="785C46E0" w14:textId="0EDEACAD" w:rsidR="002B5CB4" w:rsidRPr="00C669C1" w:rsidRDefault="002B5CB4" w:rsidP="00C669C1">
      <w:pPr>
        <w:pStyle w:val="22"/>
        <w:spacing w:line="360" w:lineRule="exact"/>
        <w:ind w:firstLine="709"/>
        <w:jc w:val="both"/>
        <w:rPr>
          <w:rFonts w:eastAsiaTheme="minorHAnsi"/>
          <w:iCs/>
          <w:sz w:val="28"/>
          <w:szCs w:val="28"/>
          <w:lang w:eastAsia="ru-RU" w:bidi="ru-RU"/>
        </w:rPr>
      </w:pPr>
      <w:r w:rsidRPr="00C669C1">
        <w:rPr>
          <w:rFonts w:eastAsiaTheme="minorHAnsi"/>
          <w:iCs/>
          <w:sz w:val="28"/>
          <w:szCs w:val="28"/>
          <w:lang w:eastAsia="ru-RU" w:bidi="ru-RU"/>
        </w:rPr>
        <w:t>На территории города имеются земельные площадки под ИЖС</w:t>
      </w:r>
      <w:r w:rsidR="00B23565">
        <w:rPr>
          <w:rFonts w:eastAsiaTheme="minorHAnsi"/>
          <w:iCs/>
          <w:sz w:val="28"/>
          <w:szCs w:val="28"/>
          <w:lang w:eastAsia="ru-RU" w:bidi="ru-RU"/>
        </w:rPr>
        <w:t xml:space="preserve"> </w:t>
      </w:r>
      <w:r w:rsidR="00B23565">
        <w:rPr>
          <w:rFonts w:eastAsiaTheme="minorHAnsi"/>
          <w:iCs/>
          <w:sz w:val="28"/>
          <w:szCs w:val="28"/>
          <w:lang w:eastAsia="ru-RU" w:bidi="ru-RU"/>
        </w:rPr>
        <w:br/>
      </w:r>
      <w:r w:rsidRPr="00C669C1">
        <w:rPr>
          <w:rFonts w:eastAsiaTheme="minorHAnsi"/>
          <w:iCs/>
          <w:sz w:val="28"/>
          <w:szCs w:val="28"/>
          <w:lang w:eastAsia="ru-RU" w:bidi="ru-RU"/>
        </w:rPr>
        <w:t>в микрорайоне «Светлый», это около 3 км от центра города. В центре города свободных земельных участков под застройку нет.</w:t>
      </w:r>
    </w:p>
    <w:p w14:paraId="0717ED39" w14:textId="77777777" w:rsidR="002B5CB4" w:rsidRPr="00C669C1" w:rsidRDefault="002B5CB4" w:rsidP="00C669C1">
      <w:pPr>
        <w:pStyle w:val="22"/>
        <w:spacing w:line="360" w:lineRule="exact"/>
        <w:ind w:firstLine="709"/>
        <w:jc w:val="both"/>
        <w:rPr>
          <w:rFonts w:eastAsiaTheme="minorHAnsi"/>
          <w:iCs/>
          <w:color w:val="00B0F0"/>
          <w:sz w:val="28"/>
          <w:szCs w:val="28"/>
          <w:lang w:eastAsia="ru-RU" w:bidi="ru-RU"/>
        </w:rPr>
      </w:pPr>
    </w:p>
    <w:p w14:paraId="51549530" w14:textId="4362038E" w:rsidR="005D6A5D" w:rsidRPr="00C669C1" w:rsidRDefault="00E56AB5" w:rsidP="00C669C1">
      <w:pPr>
        <w:pStyle w:val="22"/>
        <w:numPr>
          <w:ilvl w:val="1"/>
          <w:numId w:val="13"/>
        </w:numPr>
        <w:shd w:val="clear" w:color="auto" w:fill="auto"/>
        <w:spacing w:line="360" w:lineRule="exact"/>
        <w:ind w:left="0" w:firstLine="709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color w:val="000000"/>
          <w:sz w:val="28"/>
          <w:szCs w:val="28"/>
          <w:lang w:eastAsia="ru-RU" w:bidi="ru-RU"/>
        </w:rPr>
        <w:t>Водоснабжение и водоотведение.</w:t>
      </w:r>
    </w:p>
    <w:p w14:paraId="34EC277B" w14:textId="5D3A1062" w:rsidR="005D6A5D" w:rsidRPr="00C669C1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Водоснабжение населенных пунктов обеспечивает 2 водопровода, </w:t>
      </w:r>
      <w:r w:rsidR="00497D58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2 насосных станций первого подъ</w:t>
      </w:r>
      <w:r w:rsidR="003E0DDB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е</w:t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ма, 1 открытый водозабор, протяженность водопроводных сетей 74,68 км, процент износа 87,5%, из них 46,2% сетей нуждается в замене. Во всех населенных пунктах требуется либо частичная замена ремонт, либо модернизация, либо строительство систем водоснабжения.</w:t>
      </w:r>
    </w:p>
    <w:p w14:paraId="62B379BD" w14:textId="4974BE61" w:rsidR="005D6A5D" w:rsidRPr="00C669C1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Прием и очистку промышленных и хозяйственно-бытовых стоков обеспечивают очистные сооружения производительностью 1095 </w:t>
      </w:r>
      <w:r w:rsidR="00A761CC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</w:t>
      </w:r>
      <w:r w:rsidR="003E0DDB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уб. </w:t>
      </w:r>
      <w:r w:rsidR="00A761CC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м</w:t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/сутки. Протяженность канализационных сетей 57,6 км, из них 70,8% нуждается </w:t>
      </w:r>
      <w:r w:rsidR="00A763B6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 замене. Особенно остро стоит проблема с </w:t>
      </w:r>
      <w:proofErr w:type="gramStart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биологическими</w:t>
      </w:r>
      <w:proofErr w:type="gramEnd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очистными</w:t>
      </w:r>
      <w:r w:rsidR="00D453A4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A763B6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в г.</w:t>
      </w:r>
      <w:r w:rsidR="00A763B6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</w:t>
      </w:r>
      <w:proofErr w:type="spellEnd"/>
      <w:r w:rsidR="00A763B6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.</w:t>
      </w:r>
    </w:p>
    <w:p w14:paraId="6BCC82EE" w14:textId="77777777" w:rsidR="000176E1" w:rsidRPr="00C669C1" w:rsidRDefault="000176E1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A52429F" w14:textId="43A541BB" w:rsidR="005D6A5D" w:rsidRPr="00C669C1" w:rsidRDefault="00E56AB5" w:rsidP="00C669C1">
      <w:pPr>
        <w:pStyle w:val="22"/>
        <w:numPr>
          <w:ilvl w:val="1"/>
          <w:numId w:val="13"/>
        </w:numPr>
        <w:shd w:val="clear" w:color="auto" w:fill="auto"/>
        <w:spacing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color w:val="000000"/>
          <w:sz w:val="28"/>
          <w:szCs w:val="28"/>
          <w:lang w:eastAsia="ru-RU" w:bidi="ru-RU"/>
        </w:rPr>
        <w:t>Теплоснабжение</w:t>
      </w:r>
      <w:r w:rsidR="00D8729F" w:rsidRPr="00C669C1">
        <w:rPr>
          <w:b/>
          <w:bCs/>
          <w:color w:val="000000"/>
          <w:sz w:val="28"/>
          <w:szCs w:val="28"/>
          <w:lang w:eastAsia="ru-RU" w:bidi="ru-RU"/>
        </w:rPr>
        <w:t>.</w:t>
      </w:r>
    </w:p>
    <w:p w14:paraId="4CFBFE3B" w14:textId="63A56259" w:rsidR="006C254E" w:rsidRPr="00C669C1" w:rsidRDefault="006C254E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sz w:val="28"/>
          <w:szCs w:val="28"/>
          <w:lang w:eastAsia="ru-RU" w:bidi="ru-RU"/>
        </w:rPr>
        <w:t>Возможно использование местных видов топлива</w:t>
      </w:r>
      <w:r w:rsidR="00D8729F" w:rsidRPr="00C669C1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Pr="00C669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дрова, щепа, древесные </w:t>
      </w:r>
      <w:proofErr w:type="spellStart"/>
      <w:r w:rsidRPr="00C669C1">
        <w:rPr>
          <w:rFonts w:ascii="Times New Roman" w:hAnsi="Times New Roman" w:cs="Times New Roman"/>
          <w:sz w:val="28"/>
          <w:szCs w:val="28"/>
          <w:lang w:eastAsia="ru-RU" w:bidi="ru-RU"/>
        </w:rPr>
        <w:t>пеллеты</w:t>
      </w:r>
      <w:proofErr w:type="spellEnd"/>
      <w:r w:rsidRPr="00C669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при условии строительства автономных тепловых систем. Существующие централизованные сети теплоснабжения отапливаются </w:t>
      </w:r>
      <w:r w:rsidRPr="00C669C1">
        <w:rPr>
          <w:rFonts w:ascii="Times New Roman" w:hAnsi="Times New Roman" w:cs="Times New Roman"/>
          <w:sz w:val="28"/>
          <w:szCs w:val="28"/>
          <w:lang w:eastAsia="ru-RU" w:bidi="ru-RU"/>
        </w:rPr>
        <w:br/>
        <w:t>на угле, который является полностью привозным сырьем</w:t>
      </w:r>
      <w:r w:rsidRPr="00C669C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14:paraId="34305C7C" w14:textId="77777777" w:rsidR="006C254E" w:rsidRPr="00C669C1" w:rsidRDefault="006C254E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</w:p>
    <w:p w14:paraId="2AD8AFE4" w14:textId="1140FA88" w:rsidR="00E65E43" w:rsidRPr="00C669C1" w:rsidRDefault="00E65E43" w:rsidP="00C669C1">
      <w:pPr>
        <w:pStyle w:val="ab"/>
        <w:widowControl w:val="0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Энергоснабжение.</w:t>
      </w:r>
    </w:p>
    <w:p w14:paraId="0A90014C" w14:textId="46AB2389" w:rsidR="005D6A5D" w:rsidRPr="00C669C1" w:rsidRDefault="00E56AB5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Выработку электрической энергии в городе осуществляет филиал </w:t>
      </w:r>
      <w:r w:rsidR="00511770"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br/>
      </w: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«Кировэнерго» ОАО «МРСК Центра и Приволжья», эксплуатацию электрических сетей осуществляет </w:t>
      </w:r>
      <w:proofErr w:type="spellStart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Кирсинский</w:t>
      </w:r>
      <w:proofErr w:type="spellEnd"/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РЭС филиала «Кировэнерго» ОАО «МРСК Центра и Приволжья». Изменений выработки электрической энергии не ожидается, заданный режим работы данного предприятия сохранится на прежнем уровне.</w:t>
      </w:r>
    </w:p>
    <w:p w14:paraId="71FAFC70" w14:textId="07926915" w:rsidR="000176E1" w:rsidRDefault="000176E1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6D5F4D1" w14:textId="77777777" w:rsidR="007E1EA0" w:rsidRPr="00C669C1" w:rsidRDefault="007E1EA0" w:rsidP="00C669C1">
      <w:pPr>
        <w:pStyle w:val="ab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18E7D27" w14:textId="402D9C2F" w:rsidR="005D6A5D" w:rsidRPr="00C669C1" w:rsidRDefault="00E56AB5" w:rsidP="00C669C1">
      <w:pPr>
        <w:pStyle w:val="22"/>
        <w:numPr>
          <w:ilvl w:val="1"/>
          <w:numId w:val="13"/>
        </w:numPr>
        <w:shd w:val="clear" w:color="auto" w:fill="auto"/>
        <w:spacing w:line="360" w:lineRule="exact"/>
        <w:ind w:left="0" w:firstLine="709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color w:val="000000"/>
          <w:sz w:val="28"/>
          <w:szCs w:val="28"/>
          <w:lang w:eastAsia="ru-RU" w:bidi="ru-RU"/>
        </w:rPr>
        <w:lastRenderedPageBreak/>
        <w:t>Газоснабжение.</w:t>
      </w:r>
    </w:p>
    <w:p w14:paraId="62641204" w14:textId="191A56EB" w:rsidR="005D6A5D" w:rsidRPr="00C669C1" w:rsidRDefault="00E56AB5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C669C1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В городе нет центрального газоснабжения.</w:t>
      </w:r>
    </w:p>
    <w:p w14:paraId="228541E0" w14:textId="77777777" w:rsidR="00F830C3" w:rsidRPr="00C669C1" w:rsidRDefault="00F830C3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413FCEB" w14:textId="6440F76E" w:rsidR="005D6A5D" w:rsidRPr="00C669C1" w:rsidRDefault="00E56AB5" w:rsidP="00C669C1">
      <w:pPr>
        <w:pStyle w:val="22"/>
        <w:numPr>
          <w:ilvl w:val="1"/>
          <w:numId w:val="13"/>
        </w:numPr>
        <w:shd w:val="clear" w:color="auto" w:fill="auto"/>
        <w:spacing w:line="360" w:lineRule="exact"/>
        <w:ind w:left="0" w:firstLine="709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C669C1">
        <w:rPr>
          <w:b/>
          <w:bCs/>
          <w:sz w:val="28"/>
          <w:szCs w:val="28"/>
        </w:rPr>
        <w:t>Связь, телекоммуникации (проводная, сотовая, почтовая, СМИ).</w:t>
      </w:r>
    </w:p>
    <w:p w14:paraId="7DDA9890" w14:textId="21E669FC" w:rsidR="005D6A5D" w:rsidRPr="00C669C1" w:rsidRDefault="00E56AB5" w:rsidP="00C669C1">
      <w:pPr>
        <w:pStyle w:val="22"/>
        <w:shd w:val="clear" w:color="auto" w:fill="auto"/>
        <w:spacing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 xml:space="preserve">В городе функционируют 14 телекоммуникационных компаний, </w:t>
      </w:r>
      <w:r w:rsidR="00F830C3" w:rsidRPr="00C669C1">
        <w:rPr>
          <w:color w:val="000000"/>
          <w:sz w:val="28"/>
          <w:szCs w:val="28"/>
          <w:lang w:eastAsia="ru-RU" w:bidi="ru-RU"/>
        </w:rPr>
        <w:br/>
      </w:r>
      <w:r w:rsidRPr="00C669C1">
        <w:rPr>
          <w:color w:val="000000"/>
          <w:sz w:val="28"/>
          <w:szCs w:val="28"/>
          <w:lang w:eastAsia="ru-RU" w:bidi="ru-RU"/>
        </w:rPr>
        <w:t>почтовая связь представлена почтовым отделением</w:t>
      </w:r>
      <w:r w:rsidR="00F830C3" w:rsidRPr="00C669C1">
        <w:rPr>
          <w:color w:val="000000"/>
          <w:sz w:val="28"/>
          <w:szCs w:val="28"/>
          <w:lang w:eastAsia="ru-RU" w:bidi="ru-RU"/>
        </w:rPr>
        <w:t xml:space="preserve"> </w:t>
      </w:r>
      <w:r w:rsidR="007620D2" w:rsidRPr="00C669C1">
        <w:rPr>
          <w:sz w:val="28"/>
          <w:szCs w:val="28"/>
          <w:lang w:eastAsia="ru-RU" w:bidi="ru-RU"/>
        </w:rPr>
        <w:t xml:space="preserve">АО </w:t>
      </w:r>
      <w:r w:rsidR="007620D2" w:rsidRPr="00C669C1">
        <w:rPr>
          <w:iCs/>
          <w:sz w:val="28"/>
          <w:szCs w:val="28"/>
          <w:lang w:eastAsia="ru-RU" w:bidi="ru-RU"/>
        </w:rPr>
        <w:t>«Почта России»</w:t>
      </w:r>
      <w:r w:rsidRPr="00C669C1">
        <w:rPr>
          <w:sz w:val="28"/>
          <w:szCs w:val="28"/>
          <w:lang w:eastAsia="ru-RU" w:bidi="ru-RU"/>
        </w:rPr>
        <w:t xml:space="preserve"> </w:t>
      </w:r>
      <w:r w:rsidR="007E6C23" w:rsidRPr="00C669C1">
        <w:rPr>
          <w:sz w:val="28"/>
          <w:szCs w:val="28"/>
          <w:lang w:eastAsia="ru-RU" w:bidi="ru-RU"/>
        </w:rPr>
        <w:br/>
      </w:r>
      <w:r w:rsidRPr="00C669C1">
        <w:rPr>
          <w:color w:val="000000"/>
          <w:sz w:val="28"/>
          <w:szCs w:val="28"/>
          <w:lang w:eastAsia="ru-RU" w:bidi="ru-RU"/>
        </w:rPr>
        <w:t>в г</w:t>
      </w:r>
      <w:r w:rsidR="00D8729F" w:rsidRPr="00C669C1">
        <w:rPr>
          <w:color w:val="000000"/>
          <w:sz w:val="28"/>
          <w:szCs w:val="28"/>
          <w:lang w:eastAsia="ru-RU" w:bidi="ru-RU"/>
        </w:rPr>
        <w:t>.</w:t>
      </w:r>
      <w:r w:rsidRPr="00C669C1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669C1">
        <w:rPr>
          <w:color w:val="000000"/>
          <w:sz w:val="28"/>
          <w:szCs w:val="28"/>
          <w:lang w:eastAsia="ru-RU" w:bidi="ru-RU"/>
        </w:rPr>
        <w:t>Кирс</w:t>
      </w:r>
      <w:proofErr w:type="spellEnd"/>
      <w:r w:rsidR="003E0DDB">
        <w:rPr>
          <w:color w:val="000000"/>
          <w:sz w:val="28"/>
          <w:szCs w:val="28"/>
          <w:lang w:eastAsia="ru-RU" w:bidi="ru-RU"/>
        </w:rPr>
        <w:t>.</w:t>
      </w:r>
      <w:r w:rsidRPr="00C669C1">
        <w:rPr>
          <w:color w:val="000000"/>
          <w:sz w:val="28"/>
          <w:szCs w:val="28"/>
          <w:lang w:eastAsia="ru-RU" w:bidi="ru-RU"/>
        </w:rPr>
        <w:t xml:space="preserve"> </w:t>
      </w:r>
      <w:r w:rsidR="00D8729F" w:rsidRPr="00C669C1">
        <w:rPr>
          <w:color w:val="000000"/>
          <w:sz w:val="28"/>
          <w:szCs w:val="28"/>
          <w:lang w:eastAsia="ru-RU" w:bidi="ru-RU"/>
        </w:rPr>
        <w:t>СМИ</w:t>
      </w:r>
      <w:r w:rsidRPr="00C669C1">
        <w:rPr>
          <w:color w:val="000000"/>
          <w:sz w:val="28"/>
          <w:szCs w:val="28"/>
          <w:lang w:eastAsia="ru-RU" w:bidi="ru-RU"/>
        </w:rPr>
        <w:t xml:space="preserve"> представлен</w:t>
      </w:r>
      <w:r w:rsidR="00D8729F" w:rsidRPr="00C669C1">
        <w:rPr>
          <w:color w:val="000000"/>
          <w:sz w:val="28"/>
          <w:szCs w:val="28"/>
          <w:lang w:eastAsia="ru-RU" w:bidi="ru-RU"/>
        </w:rPr>
        <w:t>ы</w:t>
      </w:r>
      <w:r w:rsidRPr="00C669C1">
        <w:rPr>
          <w:color w:val="000000"/>
          <w:sz w:val="28"/>
          <w:szCs w:val="28"/>
          <w:lang w:eastAsia="ru-RU" w:bidi="ru-RU"/>
        </w:rPr>
        <w:t xml:space="preserve"> районной газетой «</w:t>
      </w:r>
      <w:proofErr w:type="spellStart"/>
      <w:r w:rsidRPr="00C669C1">
        <w:rPr>
          <w:color w:val="000000"/>
          <w:sz w:val="28"/>
          <w:szCs w:val="28"/>
          <w:lang w:eastAsia="ru-RU" w:bidi="ru-RU"/>
        </w:rPr>
        <w:t>Прикамская</w:t>
      </w:r>
      <w:proofErr w:type="spellEnd"/>
      <w:r w:rsidRPr="00C669C1">
        <w:rPr>
          <w:color w:val="000000"/>
          <w:sz w:val="28"/>
          <w:szCs w:val="28"/>
          <w:lang w:eastAsia="ru-RU" w:bidi="ru-RU"/>
        </w:rPr>
        <w:t xml:space="preserve"> новь».</w:t>
      </w:r>
    </w:p>
    <w:p w14:paraId="17EBA745" w14:textId="77777777" w:rsidR="0084007B" w:rsidRPr="00C669C1" w:rsidRDefault="0084007B" w:rsidP="00C669C1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54B1115" w14:textId="34FEAD83" w:rsidR="005D6A5D" w:rsidRDefault="00E56AB5" w:rsidP="00C669C1">
      <w:pPr>
        <w:pStyle w:val="13"/>
        <w:numPr>
          <w:ilvl w:val="0"/>
          <w:numId w:val="13"/>
        </w:numPr>
        <w:shd w:val="clear" w:color="auto" w:fill="auto"/>
        <w:tabs>
          <w:tab w:val="left" w:pos="1094"/>
        </w:tabs>
        <w:spacing w:before="0" w:after="0"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Реализуемые и планируемые к реализации инвестиционные проекты.</w:t>
      </w:r>
    </w:p>
    <w:p w14:paraId="737CB4A1" w14:textId="77777777" w:rsidR="007E1EA0" w:rsidRDefault="007E1EA0" w:rsidP="007E1EA0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left="709"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295344B2" w14:textId="291DB385" w:rsidR="007E1EA0" w:rsidRPr="007E1EA0" w:rsidRDefault="007E1EA0" w:rsidP="007E1EA0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left="709" w:firstLine="0"/>
        <w:jc w:val="both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7E1EA0">
        <w:rPr>
          <w:b w:val="0"/>
          <w:bCs w:val="0"/>
          <w:color w:val="000000"/>
          <w:sz w:val="28"/>
          <w:szCs w:val="28"/>
          <w:lang w:eastAsia="ru-RU" w:bidi="ru-RU"/>
        </w:rPr>
        <w:t>Таблица № 8</w:t>
      </w:r>
    </w:p>
    <w:tbl>
      <w:tblPr>
        <w:tblpPr w:leftFromText="180" w:rightFromText="180" w:vertAnchor="text" w:tblpX="-345" w:tblpY="1"/>
        <w:tblOverlap w:val="never"/>
        <w:tblW w:w="10550" w:type="dxa"/>
        <w:tblLayout w:type="fixed"/>
        <w:tblLook w:val="0000" w:firstRow="0" w:lastRow="0" w:firstColumn="0" w:lastColumn="0" w:noHBand="0" w:noVBand="0"/>
      </w:tblPr>
      <w:tblGrid>
        <w:gridCol w:w="584"/>
        <w:gridCol w:w="3969"/>
        <w:gridCol w:w="1229"/>
        <w:gridCol w:w="989"/>
        <w:gridCol w:w="1157"/>
        <w:gridCol w:w="1087"/>
        <w:gridCol w:w="1535"/>
      </w:tblGrid>
      <w:tr w:rsidR="003E0DDB" w:rsidRPr="00C715E8" w14:paraId="3B2CAC53" w14:textId="77777777" w:rsidTr="003E2BB0">
        <w:trPr>
          <w:trHeight w:val="780"/>
          <w:tblHeader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979D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1B21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проекта и инициатора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AA90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ind w:left="-89" w:right="-10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 реализации проекта</w:t>
            </w:r>
          </w:p>
        </w:tc>
        <w:tc>
          <w:tcPr>
            <w:tcW w:w="21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2D88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Объем привлеченных инвестиций, млн. рублей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F07E5F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Создано рабочих мест, ед.</w:t>
            </w:r>
          </w:p>
        </w:tc>
      </w:tr>
      <w:tr w:rsidR="003E0DDB" w:rsidRPr="00C715E8" w14:paraId="067F9BDC" w14:textId="77777777" w:rsidTr="003E2BB0">
        <w:trPr>
          <w:trHeight w:val="750"/>
          <w:tblHeader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AD44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DD9F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0763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26BA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 по проекту всего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652A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ind w:left="-8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Факт на </w:t>
            </w:r>
            <w:r w:rsidRPr="00790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01.07.2022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F3EB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 по проекту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B5C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Факт на </w:t>
            </w:r>
            <w:r w:rsidRPr="00790F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01.07.2022</w:t>
            </w:r>
          </w:p>
        </w:tc>
      </w:tr>
      <w:tr w:rsidR="003E0DDB" w:rsidRPr="00C715E8" w14:paraId="648D0302" w14:textId="77777777" w:rsidTr="003E2BB0">
        <w:trPr>
          <w:trHeight w:val="417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0CAE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724D2C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Освоение производства кабелей из кремнийорганической резины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Кирскабель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076247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4111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0C02" w14:textId="77777777" w:rsidR="003E0DDB" w:rsidRPr="00835C5E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C5E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729B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1E4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DDB" w:rsidRPr="00C715E8" w14:paraId="7A41D6E3" w14:textId="77777777" w:rsidTr="003E2BB0">
        <w:trPr>
          <w:trHeight w:val="417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553F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080C7B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производства луженой проволоки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Кирскабель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D3A62C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B781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C1AF" w14:textId="77777777" w:rsidR="003E0DDB" w:rsidRPr="00835C5E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C5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06C0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EC16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DDB" w:rsidRPr="00C715E8" w14:paraId="5463C51A" w14:textId="77777777" w:rsidTr="003E2BB0">
        <w:trPr>
          <w:trHeight w:val="417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CEF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BBA13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Освоение производства лифтовых кабелей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Кирскабель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EE4F27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8CB8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4AEE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6F5F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39FF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DDB" w:rsidRPr="00C715E8" w14:paraId="41810262" w14:textId="77777777" w:rsidTr="003E2BB0">
        <w:trPr>
          <w:trHeight w:val="417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571B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53666C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Увеличение выпуска кабелей силовых, контрольных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Кирскабель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8D1F3E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577A" w14:textId="77777777" w:rsidR="003E0DDB" w:rsidRPr="00264E5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C7E1" w14:textId="77777777" w:rsidR="003E0DD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E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81CAD13" w14:textId="77777777" w:rsidR="003E0DDB" w:rsidRPr="00790FA6" w:rsidRDefault="003E0DDB" w:rsidP="003E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7D6E" w14:textId="77777777" w:rsidR="003E0DDB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D965" w14:textId="77777777" w:rsidR="003E0DDB" w:rsidRPr="00790FA6" w:rsidRDefault="003E0DDB" w:rsidP="003E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DDB" w:rsidRPr="00C715E8" w14:paraId="78CFFBCD" w14:textId="77777777" w:rsidTr="003E2BB0">
        <w:trPr>
          <w:trHeight w:val="417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BD6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093D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15E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бутилированной воды, ИП </w:t>
            </w:r>
            <w:proofErr w:type="spellStart"/>
            <w:r w:rsidRPr="00C715E8">
              <w:rPr>
                <w:rFonts w:ascii="Times New Roman" w:hAnsi="Times New Roman" w:cs="Times New Roman"/>
                <w:sz w:val="24"/>
                <w:szCs w:val="24"/>
              </w:rPr>
              <w:t>Гырдымов</w:t>
            </w:r>
            <w:proofErr w:type="spellEnd"/>
            <w:r w:rsidRPr="00C715E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415A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EB85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0E47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A624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FBB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DDB" w:rsidRPr="00C715E8" w14:paraId="7D5ED7E7" w14:textId="77777777" w:rsidTr="003E2BB0">
        <w:trPr>
          <w:trHeight w:val="417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E3A1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7095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органоминеральных удобрений на базе сырья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Хвостохранилища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Верхнекамского фосфоритного рудника,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«Верхнекамские удобрения»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B67C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68EC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F036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3697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F2B6" w14:textId="77777777" w:rsidR="003E0DDB" w:rsidRPr="00C715E8" w:rsidRDefault="003E0DDB" w:rsidP="003E2BB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F350934" w14:textId="77777777" w:rsidR="003E0DDB" w:rsidRPr="00C669C1" w:rsidRDefault="003E0DDB" w:rsidP="003E0DDB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left="709" w:firstLine="0"/>
        <w:jc w:val="both"/>
        <w:rPr>
          <w:color w:val="000000"/>
          <w:sz w:val="28"/>
          <w:szCs w:val="28"/>
          <w:lang w:eastAsia="ru-RU" w:bidi="ru-RU"/>
        </w:rPr>
      </w:pPr>
    </w:p>
    <w:p w14:paraId="6963189B" w14:textId="528FF79E" w:rsidR="005D6A5D" w:rsidRPr="00C669C1" w:rsidRDefault="00E56AB5" w:rsidP="00C669C1">
      <w:pPr>
        <w:pStyle w:val="13"/>
        <w:numPr>
          <w:ilvl w:val="0"/>
          <w:numId w:val="13"/>
        </w:numPr>
        <w:shd w:val="clear" w:color="auto" w:fill="auto"/>
        <w:tabs>
          <w:tab w:val="left" w:pos="1094"/>
        </w:tabs>
        <w:spacing w:before="0" w:after="0" w:line="360" w:lineRule="exact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Поддержка инициаторов инвестиционных проектов (ТОСЭР, федеральные и региональные институты развития).</w:t>
      </w:r>
    </w:p>
    <w:p w14:paraId="32B3AEF7" w14:textId="3D314957" w:rsidR="00421BF3" w:rsidRPr="00C669C1" w:rsidRDefault="006C254E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sz w:val="28"/>
          <w:szCs w:val="28"/>
          <w:lang w:eastAsia="ru-RU" w:bidi="ru-RU"/>
        </w:rPr>
      </w:pPr>
      <w:r w:rsidRPr="00C669C1">
        <w:rPr>
          <w:bCs w:val="0"/>
          <w:color w:val="000000"/>
          <w:sz w:val="28"/>
          <w:szCs w:val="28"/>
          <w:lang w:eastAsia="ru-RU" w:bidi="ru-RU"/>
        </w:rPr>
        <w:t>5.1</w:t>
      </w:r>
      <w:r w:rsidR="004D20E8" w:rsidRPr="00C669C1">
        <w:rPr>
          <w:bCs w:val="0"/>
          <w:color w:val="000000"/>
          <w:sz w:val="28"/>
          <w:szCs w:val="28"/>
          <w:lang w:eastAsia="ru-RU" w:bidi="ru-RU"/>
        </w:rPr>
        <w:t>.</w:t>
      </w:r>
      <w:r w:rsidR="00421BF3" w:rsidRPr="00C669C1">
        <w:rPr>
          <w:bCs w:val="0"/>
          <w:color w:val="000000"/>
          <w:sz w:val="28"/>
          <w:szCs w:val="28"/>
          <w:lang w:eastAsia="ru-RU" w:bidi="ru-RU"/>
        </w:rPr>
        <w:t xml:space="preserve"> АО «</w:t>
      </w:r>
      <w:r w:rsidR="00421BF3" w:rsidRPr="00C669C1">
        <w:rPr>
          <w:bCs w:val="0"/>
          <w:sz w:val="28"/>
          <w:szCs w:val="28"/>
          <w:lang w:eastAsia="ru-RU" w:bidi="ru-RU"/>
        </w:rPr>
        <w:t>Корпорация МСП»</w:t>
      </w:r>
      <w:r w:rsidR="002D5CC2" w:rsidRPr="00C669C1">
        <w:rPr>
          <w:bCs w:val="0"/>
          <w:sz w:val="28"/>
          <w:szCs w:val="28"/>
          <w:lang w:eastAsia="ru-RU" w:bidi="ru-RU"/>
        </w:rPr>
        <w:t>.</w:t>
      </w:r>
    </w:p>
    <w:p w14:paraId="324C0050" w14:textId="72B9ED83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sz w:val="28"/>
          <w:szCs w:val="28"/>
          <w:lang w:eastAsia="ru-RU" w:bidi="ru-RU"/>
        </w:rPr>
      </w:pPr>
      <w:r w:rsidRPr="00C669C1">
        <w:rPr>
          <w:b w:val="0"/>
          <w:sz w:val="28"/>
          <w:szCs w:val="28"/>
          <w:lang w:eastAsia="ru-RU" w:bidi="ru-RU"/>
        </w:rPr>
        <w:t xml:space="preserve">Адрес: </w:t>
      </w:r>
      <w:hyperlink r:id="rId11" w:history="1">
        <w:r w:rsidRPr="00C669C1">
          <w:rPr>
            <w:rStyle w:val="af0"/>
            <w:b w:val="0"/>
            <w:color w:val="auto"/>
            <w:sz w:val="28"/>
            <w:szCs w:val="28"/>
            <w:u w:val="none"/>
            <w:lang w:eastAsia="ru-RU" w:bidi="ru-RU"/>
          </w:rPr>
          <w:t xml:space="preserve">Славянская пл. 4 </w:t>
        </w:r>
        <w:r w:rsidR="002D5A60" w:rsidRPr="00C669C1">
          <w:rPr>
            <w:rStyle w:val="af0"/>
            <w:b w:val="0"/>
            <w:color w:val="auto"/>
            <w:sz w:val="28"/>
            <w:szCs w:val="28"/>
            <w:u w:val="none"/>
            <w:lang w:eastAsia="ru-RU" w:bidi="ru-RU"/>
          </w:rPr>
          <w:t>стр.</w:t>
        </w:r>
        <w:r w:rsidRPr="00C669C1">
          <w:rPr>
            <w:rStyle w:val="af0"/>
            <w:b w:val="0"/>
            <w:color w:val="auto"/>
            <w:sz w:val="28"/>
            <w:szCs w:val="28"/>
            <w:u w:val="none"/>
            <w:lang w:eastAsia="ru-RU" w:bidi="ru-RU"/>
          </w:rPr>
          <w:t xml:space="preserve"> 1, Москва</w:t>
        </w:r>
      </w:hyperlink>
      <w:r w:rsidRPr="00C669C1">
        <w:rPr>
          <w:b w:val="0"/>
          <w:sz w:val="28"/>
          <w:szCs w:val="28"/>
          <w:lang w:eastAsia="ru-RU" w:bidi="ru-RU"/>
        </w:rPr>
        <w:t xml:space="preserve"> </w:t>
      </w:r>
    </w:p>
    <w:p w14:paraId="28B4DAF3" w14:textId="77777777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  <w:lang w:eastAsia="ru-RU" w:bidi="ru-RU"/>
        </w:rPr>
      </w:pPr>
      <w:r w:rsidRPr="00C669C1">
        <w:rPr>
          <w:b w:val="0"/>
          <w:bCs w:val="0"/>
          <w:sz w:val="28"/>
          <w:szCs w:val="28"/>
        </w:rPr>
        <w:t xml:space="preserve">Телефон: </w:t>
      </w:r>
      <w:hyperlink r:id="rId12" w:history="1">
        <w:r w:rsidRPr="00C669C1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+7 (495) 698-98-00</w:t>
        </w:r>
      </w:hyperlink>
    </w:p>
    <w:p w14:paraId="3D40669B" w14:textId="77777777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bCs w:val="0"/>
          <w:sz w:val="28"/>
          <w:szCs w:val="28"/>
          <w:lang w:eastAsia="ru-RU" w:bidi="ru-RU"/>
        </w:rPr>
      </w:pPr>
      <w:r w:rsidRPr="00C669C1">
        <w:rPr>
          <w:b w:val="0"/>
          <w:bCs w:val="0"/>
          <w:sz w:val="28"/>
          <w:szCs w:val="28"/>
        </w:rPr>
        <w:t xml:space="preserve">Сайт: </w:t>
      </w:r>
      <w:hyperlink r:id="rId13" w:history="1">
        <w:r w:rsidRPr="00C669C1">
          <w:rPr>
            <w:rStyle w:val="af0"/>
            <w:b w:val="0"/>
            <w:bCs w:val="0"/>
            <w:color w:val="auto"/>
            <w:sz w:val="28"/>
            <w:szCs w:val="28"/>
            <w:u w:val="none"/>
            <w:lang w:eastAsia="ru-RU" w:bidi="ru-RU"/>
          </w:rPr>
          <w:t>http://corpmsp.ru/</w:t>
        </w:r>
      </w:hyperlink>
    </w:p>
    <w:p w14:paraId="6AAD2957" w14:textId="77777777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</w:p>
    <w:p w14:paraId="1017D111" w14:textId="7DDD51A9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669C1">
        <w:rPr>
          <w:bCs w:val="0"/>
          <w:color w:val="000000"/>
          <w:sz w:val="28"/>
          <w:szCs w:val="28"/>
          <w:lang w:eastAsia="ru-RU" w:bidi="ru-RU"/>
        </w:rPr>
        <w:t>5.2</w:t>
      </w:r>
      <w:r w:rsidR="00E05B55" w:rsidRPr="00C669C1">
        <w:rPr>
          <w:bCs w:val="0"/>
          <w:color w:val="000000"/>
          <w:sz w:val="28"/>
          <w:szCs w:val="28"/>
          <w:lang w:eastAsia="ru-RU" w:bidi="ru-RU"/>
        </w:rPr>
        <w:t>.</w:t>
      </w: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C669C1">
        <w:rPr>
          <w:bCs w:val="0"/>
          <w:color w:val="000000"/>
          <w:sz w:val="28"/>
          <w:szCs w:val="28"/>
          <w:lang w:eastAsia="ru-RU" w:bidi="ru-RU"/>
        </w:rPr>
        <w:t>КОГКУ «Агентство по развитию моногородов Кировской области»</w:t>
      </w:r>
      <w:r w:rsidR="00E5168A" w:rsidRPr="00C669C1">
        <w:rPr>
          <w:bCs w:val="0"/>
          <w:color w:val="000000"/>
          <w:sz w:val="28"/>
          <w:szCs w:val="28"/>
          <w:lang w:eastAsia="ru-RU" w:bidi="ru-RU"/>
        </w:rPr>
        <w:t>:</w:t>
      </w:r>
    </w:p>
    <w:p w14:paraId="582CA9CF" w14:textId="091F8154" w:rsidR="00421BF3" w:rsidRPr="00C669C1" w:rsidRDefault="00421BF3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создание благоприятных условий для доступа заинтересованных лиц </w:t>
      </w:r>
      <w:r w:rsidRPr="00C669C1">
        <w:rPr>
          <w:rFonts w:ascii="Times New Roman" w:hAnsi="Times New Roman" w:cs="Times New Roman"/>
          <w:bCs/>
          <w:sz w:val="28"/>
          <w:szCs w:val="28"/>
        </w:rPr>
        <w:br/>
        <w:t xml:space="preserve">к инвестиционным ресурсам Кировской области (земельные участки, инвестиционные площадки, информация о наличии кадровых, природных, финансовых, инфраструктурных и иных ресурсов на территории муниципальных образований с </w:t>
      </w:r>
      <w:proofErr w:type="spellStart"/>
      <w:r w:rsidRPr="00C669C1">
        <w:rPr>
          <w:rFonts w:ascii="Times New Roman" w:hAnsi="Times New Roman" w:cs="Times New Roman"/>
          <w:bCs/>
          <w:sz w:val="28"/>
          <w:szCs w:val="28"/>
        </w:rPr>
        <w:t>монопрофильной</w:t>
      </w:r>
      <w:proofErr w:type="spellEnd"/>
      <w:r w:rsidRPr="00C669C1">
        <w:rPr>
          <w:rFonts w:ascii="Times New Roman" w:hAnsi="Times New Roman" w:cs="Times New Roman"/>
          <w:bCs/>
          <w:sz w:val="28"/>
          <w:szCs w:val="28"/>
        </w:rPr>
        <w:t xml:space="preserve"> структурой экономики (моногородов) Кировской области);</w:t>
      </w:r>
    </w:p>
    <w:p w14:paraId="447B3D25" w14:textId="2E92AEB1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sz w:val="28"/>
          <w:szCs w:val="28"/>
        </w:rPr>
      </w:pPr>
      <w:r w:rsidRPr="00C669C1">
        <w:rPr>
          <w:b w:val="0"/>
          <w:sz w:val="28"/>
          <w:szCs w:val="28"/>
        </w:rPr>
        <w:t>информационно-консультативное обслуживание инвесторов.</w:t>
      </w:r>
    </w:p>
    <w:p w14:paraId="5C855DB5" w14:textId="671A7A93" w:rsidR="00E5168A" w:rsidRPr="00C669C1" w:rsidRDefault="00E5168A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Адрес: 610000, г. Киров, ул. </w:t>
      </w:r>
      <w:proofErr w:type="gramStart"/>
      <w:r w:rsidRPr="00C669C1">
        <w:rPr>
          <w:b w:val="0"/>
          <w:color w:val="000000"/>
          <w:sz w:val="28"/>
          <w:szCs w:val="28"/>
          <w:lang w:eastAsia="ru-RU" w:bidi="ru-RU"/>
        </w:rPr>
        <w:t>Комсомольская</w:t>
      </w:r>
      <w:proofErr w:type="gramEnd"/>
      <w:r w:rsidRPr="00C669C1">
        <w:rPr>
          <w:b w:val="0"/>
          <w:color w:val="000000"/>
          <w:sz w:val="28"/>
          <w:szCs w:val="28"/>
          <w:lang w:eastAsia="ru-RU" w:bidi="ru-RU"/>
        </w:rPr>
        <w:t>, д. 10,</w:t>
      </w:r>
    </w:p>
    <w:p w14:paraId="54BC11F0" w14:textId="77777777" w:rsidR="00CC0918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Телефон: +7 (8332) 22-10-77 </w:t>
      </w:r>
    </w:p>
    <w:p w14:paraId="5C207B6F" w14:textId="77777777" w:rsidR="00CC0918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Сайт: </w:t>
      </w:r>
      <w:hyperlink r:id="rId14" w:history="1"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https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://</w:t>
        </w:r>
        <w:proofErr w:type="spellStart"/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vk</w:t>
        </w:r>
        <w:proofErr w:type="spellEnd"/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.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com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/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club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_</w:t>
        </w:r>
        <w:proofErr w:type="spellStart"/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armko</w:t>
        </w:r>
        <w:proofErr w:type="spellEnd"/>
      </w:hyperlink>
      <w:r w:rsidRPr="00C669C1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46E59134" w14:textId="652C33EE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val="en-US" w:eastAsia="ru-RU" w:bidi="ru-RU"/>
        </w:rPr>
        <w:t>E</w:t>
      </w:r>
      <w:r w:rsidRPr="00C669C1">
        <w:rPr>
          <w:b w:val="0"/>
          <w:color w:val="000000"/>
          <w:sz w:val="28"/>
          <w:szCs w:val="28"/>
          <w:lang w:eastAsia="ru-RU" w:bidi="ru-RU"/>
        </w:rPr>
        <w:t>-</w:t>
      </w:r>
      <w:r w:rsidRPr="00C669C1">
        <w:rPr>
          <w:b w:val="0"/>
          <w:color w:val="000000"/>
          <w:sz w:val="28"/>
          <w:szCs w:val="28"/>
          <w:lang w:val="en-US" w:eastAsia="ru-RU" w:bidi="ru-RU"/>
        </w:rPr>
        <w:t>mail</w:t>
      </w: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: </w:t>
      </w:r>
      <w:hyperlink r:id="rId15" w:history="1"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armko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43@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mail</w:t>
        </w:r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.</w:t>
        </w:r>
        <w:proofErr w:type="spellStart"/>
        <w:r w:rsidRPr="00C669C1">
          <w:rPr>
            <w:rStyle w:val="af0"/>
            <w:b w:val="0"/>
            <w:color w:val="000000"/>
            <w:sz w:val="28"/>
            <w:szCs w:val="28"/>
            <w:u w:val="none"/>
            <w:lang w:val="en-US" w:eastAsia="ru-RU" w:bidi="ru-RU"/>
          </w:rPr>
          <w:t>ru</w:t>
        </w:r>
        <w:proofErr w:type="spellEnd"/>
      </w:hyperlink>
    </w:p>
    <w:p w14:paraId="70004CC8" w14:textId="77777777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</w:p>
    <w:p w14:paraId="2DB9079D" w14:textId="77777777" w:rsidR="00664F31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669C1">
        <w:rPr>
          <w:bCs w:val="0"/>
          <w:color w:val="000000"/>
          <w:sz w:val="28"/>
          <w:szCs w:val="28"/>
          <w:lang w:eastAsia="ru-RU" w:bidi="ru-RU"/>
        </w:rPr>
        <w:t>5.3</w:t>
      </w:r>
      <w:r w:rsidR="00E5168A" w:rsidRPr="00C669C1">
        <w:rPr>
          <w:bCs w:val="0"/>
          <w:color w:val="000000"/>
          <w:sz w:val="28"/>
          <w:szCs w:val="28"/>
          <w:lang w:eastAsia="ru-RU" w:bidi="ru-RU"/>
        </w:rPr>
        <w:t>.</w:t>
      </w: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C669C1">
        <w:rPr>
          <w:bCs w:val="0"/>
          <w:color w:val="000000"/>
          <w:sz w:val="28"/>
          <w:szCs w:val="28"/>
          <w:lang w:eastAsia="ru-RU" w:bidi="ru-RU"/>
        </w:rPr>
        <w:t xml:space="preserve">Кировский областной фонд поддержки малого и среднего предпринимательства: </w:t>
      </w:r>
    </w:p>
    <w:p w14:paraId="72504489" w14:textId="1D99BB74" w:rsidR="00CC0918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координация системы гарантийного кредитования (финансовая, информационно-консультационная, методическая помощь муниципальным фондам, обучение кадров муниципальных фондов); </w:t>
      </w:r>
      <w:r w:rsidRPr="00C669C1">
        <w:rPr>
          <w:b w:val="0"/>
          <w:color w:val="000000"/>
          <w:sz w:val="28"/>
          <w:szCs w:val="28"/>
          <w:lang w:eastAsia="ru-RU" w:bidi="ru-RU"/>
        </w:rPr>
        <w:br/>
        <w:t xml:space="preserve">координация системы льготного кредитования действующих субъектов </w:t>
      </w:r>
      <w:r w:rsidR="00CC0918" w:rsidRPr="00C669C1">
        <w:rPr>
          <w:b w:val="0"/>
          <w:color w:val="000000"/>
          <w:sz w:val="28"/>
          <w:szCs w:val="28"/>
          <w:lang w:eastAsia="ru-RU" w:bidi="ru-RU"/>
        </w:rPr>
        <w:t>м</w:t>
      </w: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алого и среднего предпринимательства; </w:t>
      </w:r>
    </w:p>
    <w:p w14:paraId="5B7C9CA5" w14:textId="5DF2CE68" w:rsidR="00CC0918" w:rsidRPr="00C669C1" w:rsidRDefault="00421BF3" w:rsidP="00C669C1">
      <w:pPr>
        <w:pStyle w:val="13"/>
        <w:shd w:val="clear" w:color="auto" w:fill="auto"/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поддержка начинающих предпринимателей. </w:t>
      </w:r>
    </w:p>
    <w:p w14:paraId="1E781A59" w14:textId="77777777" w:rsidR="00CC0918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Адрес: г. Киров, Динамовский проезд 4, 2 этаж.   </w:t>
      </w:r>
    </w:p>
    <w:p w14:paraId="037F8F8D" w14:textId="77777777" w:rsidR="00CC0918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Телефон: (8332) 46-10-06, 46-19-76 </w:t>
      </w:r>
    </w:p>
    <w:p w14:paraId="4838C659" w14:textId="77777777" w:rsidR="00CC0918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>E-</w:t>
      </w:r>
      <w:proofErr w:type="spellStart"/>
      <w:r w:rsidRPr="00C669C1">
        <w:rPr>
          <w:b w:val="0"/>
          <w:color w:val="000000"/>
          <w:sz w:val="28"/>
          <w:szCs w:val="28"/>
          <w:lang w:eastAsia="ru-RU" w:bidi="ru-RU"/>
        </w:rPr>
        <w:t>mail</w:t>
      </w:r>
      <w:proofErr w:type="spellEnd"/>
      <w:r w:rsidRPr="00C669C1">
        <w:rPr>
          <w:b w:val="0"/>
          <w:color w:val="000000"/>
          <w:sz w:val="28"/>
          <w:szCs w:val="28"/>
          <w:lang w:eastAsia="ru-RU" w:bidi="ru-RU"/>
        </w:rPr>
        <w:t xml:space="preserve">:  </w:t>
      </w:r>
      <w:hyperlink r:id="rId16" w:history="1"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mail@kfpp.ru</w:t>
        </w:r>
      </w:hyperlink>
      <w:r w:rsidRPr="00C669C1">
        <w:rPr>
          <w:b w:val="0"/>
          <w:color w:val="000000"/>
          <w:sz w:val="28"/>
          <w:szCs w:val="28"/>
          <w:lang w:eastAsia="ru-RU" w:bidi="ru-RU"/>
        </w:rPr>
        <w:t xml:space="preserve">    </w:t>
      </w:r>
    </w:p>
    <w:p w14:paraId="35C97AEA" w14:textId="48B6CAD9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C669C1">
        <w:rPr>
          <w:b w:val="0"/>
          <w:color w:val="000000"/>
          <w:sz w:val="28"/>
          <w:szCs w:val="28"/>
          <w:lang w:eastAsia="ru-RU" w:bidi="ru-RU"/>
        </w:rPr>
        <w:t xml:space="preserve">Сайт: </w:t>
      </w:r>
      <w:hyperlink r:id="rId17" w:history="1">
        <w:r w:rsidRPr="00C669C1">
          <w:rPr>
            <w:rStyle w:val="af0"/>
            <w:b w:val="0"/>
            <w:color w:val="000000"/>
            <w:sz w:val="28"/>
            <w:szCs w:val="28"/>
            <w:u w:val="none"/>
            <w:lang w:eastAsia="ru-RU" w:bidi="ru-RU"/>
          </w:rPr>
          <w:t>www.kfpp.ru</w:t>
        </w:r>
      </w:hyperlink>
      <w:r w:rsidR="00664F31" w:rsidRPr="00C669C1">
        <w:rPr>
          <w:rStyle w:val="af0"/>
          <w:b w:val="0"/>
          <w:color w:val="000000"/>
          <w:sz w:val="28"/>
          <w:szCs w:val="28"/>
          <w:u w:val="none"/>
          <w:lang w:eastAsia="ru-RU" w:bidi="ru-RU"/>
        </w:rPr>
        <w:t xml:space="preserve"> </w:t>
      </w:r>
    </w:p>
    <w:p w14:paraId="15625D71" w14:textId="77777777" w:rsidR="00421BF3" w:rsidRPr="00C669C1" w:rsidRDefault="00421BF3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b w:val="0"/>
          <w:color w:val="000000"/>
          <w:sz w:val="28"/>
          <w:szCs w:val="28"/>
          <w:lang w:eastAsia="ru-RU" w:bidi="ru-RU"/>
        </w:rPr>
      </w:pPr>
    </w:p>
    <w:p w14:paraId="2581A6FF" w14:textId="4AB3E5DA" w:rsidR="006C254E" w:rsidRPr="00C669C1" w:rsidRDefault="006C254E" w:rsidP="00C669C1">
      <w:pPr>
        <w:pStyle w:val="13"/>
        <w:shd w:val="clear" w:color="auto" w:fill="auto"/>
        <w:spacing w:before="0" w:after="0" w:line="360" w:lineRule="exac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C669C1">
        <w:rPr>
          <w:color w:val="000000"/>
          <w:sz w:val="28"/>
          <w:szCs w:val="28"/>
          <w:lang w:eastAsia="ru-RU" w:bidi="ru-RU"/>
        </w:rPr>
        <w:t>5.4</w:t>
      </w:r>
      <w:r w:rsidR="004D20E8" w:rsidRPr="00C669C1">
        <w:rPr>
          <w:color w:val="000000"/>
          <w:sz w:val="28"/>
          <w:szCs w:val="28"/>
          <w:lang w:eastAsia="ru-RU" w:bidi="ru-RU"/>
        </w:rPr>
        <w:t>.</w:t>
      </w:r>
      <w:r w:rsidRPr="00C669C1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Pr="00C669C1">
        <w:rPr>
          <w:color w:val="000000"/>
          <w:sz w:val="28"/>
          <w:szCs w:val="28"/>
          <w:shd w:val="clear" w:color="auto" w:fill="FFFFFF"/>
        </w:rPr>
        <w:t>Верхнекамский фонд поддерж</w:t>
      </w:r>
      <w:r w:rsidR="003D5331" w:rsidRPr="00C669C1">
        <w:rPr>
          <w:color w:val="000000"/>
          <w:sz w:val="28"/>
          <w:szCs w:val="28"/>
          <w:shd w:val="clear" w:color="auto" w:fill="FFFFFF"/>
        </w:rPr>
        <w:t>ки малого предпринимательства «</w:t>
      </w:r>
      <w:r w:rsidRPr="00C669C1">
        <w:rPr>
          <w:color w:val="000000"/>
          <w:sz w:val="28"/>
          <w:szCs w:val="28"/>
          <w:shd w:val="clear" w:color="auto" w:fill="FFFFFF"/>
        </w:rPr>
        <w:t>Бизнес-Партнер»</w:t>
      </w:r>
    </w:p>
    <w:p w14:paraId="674343D9" w14:textId="43620863" w:rsidR="004D20E8" w:rsidRPr="00C669C1" w:rsidRDefault="006C254E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color w:val="000000"/>
          <w:sz w:val="28"/>
          <w:szCs w:val="28"/>
        </w:rPr>
      </w:pPr>
      <w:r w:rsidRPr="00C669C1">
        <w:rPr>
          <w:color w:val="000000"/>
          <w:sz w:val="28"/>
          <w:szCs w:val="28"/>
        </w:rPr>
        <w:t>Директор:</w:t>
      </w:r>
      <w:r w:rsidRPr="00C669C1">
        <w:rPr>
          <w:i/>
          <w:iCs/>
          <w:color w:val="000000"/>
          <w:sz w:val="28"/>
          <w:szCs w:val="28"/>
        </w:rPr>
        <w:t xml:space="preserve"> </w:t>
      </w:r>
      <w:r w:rsidRPr="00C669C1">
        <w:rPr>
          <w:color w:val="000000"/>
          <w:sz w:val="28"/>
          <w:szCs w:val="28"/>
        </w:rPr>
        <w:t>Карманова Ольга Владимировна</w:t>
      </w:r>
    </w:p>
    <w:p w14:paraId="23D49586" w14:textId="77777777" w:rsidR="00664F31" w:rsidRPr="00C669C1" w:rsidRDefault="00E5168A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sz w:val="28"/>
          <w:szCs w:val="28"/>
        </w:rPr>
      </w:pPr>
      <w:r w:rsidRPr="00C669C1">
        <w:rPr>
          <w:color w:val="000000"/>
          <w:sz w:val="28"/>
          <w:szCs w:val="28"/>
        </w:rPr>
        <w:t>Адрес:</w:t>
      </w:r>
      <w:r w:rsidR="004D20E8" w:rsidRPr="00C669C1">
        <w:rPr>
          <w:color w:val="000000"/>
          <w:sz w:val="28"/>
          <w:szCs w:val="28"/>
        </w:rPr>
        <w:t xml:space="preserve"> </w:t>
      </w:r>
      <w:r w:rsidR="006C254E" w:rsidRPr="00C669C1">
        <w:rPr>
          <w:sz w:val="28"/>
          <w:szCs w:val="28"/>
        </w:rPr>
        <w:t>Кировская обл., Верхнекамский р-н</w:t>
      </w:r>
      <w:proofErr w:type="gramStart"/>
      <w:r w:rsidR="006C254E" w:rsidRPr="00C669C1">
        <w:rPr>
          <w:sz w:val="28"/>
          <w:szCs w:val="28"/>
        </w:rPr>
        <w:t xml:space="preserve">., </w:t>
      </w:r>
      <w:proofErr w:type="spellStart"/>
      <w:proofErr w:type="gramEnd"/>
      <w:r w:rsidR="006C254E" w:rsidRPr="00C669C1">
        <w:rPr>
          <w:sz w:val="28"/>
          <w:szCs w:val="28"/>
        </w:rPr>
        <w:t>Кирс</w:t>
      </w:r>
      <w:proofErr w:type="spellEnd"/>
      <w:r w:rsidR="006C254E" w:rsidRPr="00C669C1">
        <w:rPr>
          <w:sz w:val="28"/>
          <w:szCs w:val="28"/>
        </w:rPr>
        <w:t xml:space="preserve"> г., Ленина ул., д. 27</w:t>
      </w:r>
    </w:p>
    <w:p w14:paraId="4D81580B" w14:textId="7C7EB437" w:rsidR="00E5168A" w:rsidRPr="00C669C1" w:rsidRDefault="00E5168A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sz w:val="28"/>
          <w:szCs w:val="28"/>
        </w:rPr>
      </w:pPr>
      <w:r w:rsidRPr="00C669C1">
        <w:rPr>
          <w:sz w:val="28"/>
          <w:szCs w:val="28"/>
        </w:rPr>
        <w:t>Т</w:t>
      </w:r>
      <w:r w:rsidR="006C254E" w:rsidRPr="00C669C1">
        <w:rPr>
          <w:sz w:val="28"/>
          <w:szCs w:val="28"/>
        </w:rPr>
        <w:t>елефон: (83339) 2-09-83</w:t>
      </w:r>
    </w:p>
    <w:p w14:paraId="200D8924" w14:textId="4975F694" w:rsidR="006C254E" w:rsidRPr="00C669C1" w:rsidRDefault="006C254E" w:rsidP="00C669C1">
      <w:pPr>
        <w:pStyle w:val="af"/>
        <w:shd w:val="clear" w:color="auto" w:fill="FFFFFF"/>
        <w:spacing w:before="0" w:after="0" w:line="360" w:lineRule="exact"/>
        <w:ind w:firstLine="709"/>
        <w:jc w:val="both"/>
        <w:rPr>
          <w:color w:val="000000"/>
          <w:sz w:val="28"/>
          <w:szCs w:val="28"/>
        </w:rPr>
      </w:pPr>
      <w:r w:rsidRPr="00C669C1">
        <w:rPr>
          <w:sz w:val="28"/>
          <w:szCs w:val="28"/>
        </w:rPr>
        <w:t>E-</w:t>
      </w:r>
      <w:proofErr w:type="spellStart"/>
      <w:r w:rsidRPr="00C669C1">
        <w:rPr>
          <w:sz w:val="28"/>
          <w:szCs w:val="28"/>
        </w:rPr>
        <w:t>mail</w:t>
      </w:r>
      <w:proofErr w:type="spellEnd"/>
      <w:r w:rsidRPr="00C669C1">
        <w:rPr>
          <w:sz w:val="28"/>
          <w:szCs w:val="28"/>
        </w:rPr>
        <w:t>: </w:t>
      </w:r>
      <w:hyperlink r:id="rId18" w:history="1">
        <w:r w:rsidRPr="00C669C1">
          <w:rPr>
            <w:rStyle w:val="af0"/>
            <w:color w:val="auto"/>
            <w:sz w:val="28"/>
            <w:szCs w:val="28"/>
            <w:u w:val="none"/>
          </w:rPr>
          <w:t>kirsfond@ya.ru</w:t>
        </w:r>
      </w:hyperlink>
    </w:p>
    <w:p w14:paraId="586169D7" w14:textId="77777777" w:rsidR="005D6A5D" w:rsidRPr="00C669C1" w:rsidRDefault="005D6A5D" w:rsidP="00C669C1">
      <w:pPr>
        <w:pStyle w:val="13"/>
        <w:shd w:val="clear" w:color="auto" w:fill="auto"/>
        <w:tabs>
          <w:tab w:val="left" w:pos="1094"/>
        </w:tabs>
        <w:spacing w:before="0" w:after="0" w:line="360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14:paraId="2C264BB3" w14:textId="4E7692E8" w:rsidR="005D6A5D" w:rsidRPr="00C669C1" w:rsidRDefault="00E56AB5" w:rsidP="00C669C1">
      <w:pPr>
        <w:pStyle w:val="13"/>
        <w:numPr>
          <w:ilvl w:val="0"/>
          <w:numId w:val="13"/>
        </w:numPr>
        <w:shd w:val="clear" w:color="auto" w:fill="auto"/>
        <w:tabs>
          <w:tab w:val="left" w:pos="1094"/>
        </w:tabs>
        <w:spacing w:before="0" w:after="0" w:line="360" w:lineRule="exact"/>
        <w:ind w:left="0" w:firstLine="709"/>
        <w:jc w:val="left"/>
        <w:rPr>
          <w:color w:val="000000"/>
          <w:sz w:val="28"/>
          <w:szCs w:val="28"/>
          <w:lang w:eastAsia="ru-RU" w:bidi="ru-RU"/>
        </w:rPr>
      </w:pPr>
      <w:r w:rsidRPr="00C669C1">
        <w:rPr>
          <w:color w:val="000000"/>
          <w:sz w:val="28"/>
          <w:szCs w:val="28"/>
          <w:lang w:eastAsia="ru-RU" w:bidi="ru-RU"/>
        </w:rPr>
        <w:t>Перспективы развития муниципального образования.</w:t>
      </w:r>
    </w:p>
    <w:p w14:paraId="4124EE98" w14:textId="26C681A7" w:rsidR="005D6A5D" w:rsidRPr="00C669C1" w:rsidRDefault="00E56AB5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69C1">
        <w:rPr>
          <w:rFonts w:ascii="Times New Roman" w:hAnsi="Times New Roman" w:cs="Times New Roman"/>
          <w:iCs/>
          <w:sz w:val="28"/>
          <w:szCs w:val="28"/>
        </w:rPr>
        <w:t>Создание благоприятных социально-экономических условий, обеспечение стабилизации численности населения, занятости, повышение качества жизни путем благоустройства территории, создания новых спортивных сооружений, образовательных учреждений.</w:t>
      </w:r>
    </w:p>
    <w:p w14:paraId="40E2267E" w14:textId="77777777" w:rsidR="00A17522" w:rsidRPr="00C669C1" w:rsidRDefault="00A17522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69C1">
        <w:rPr>
          <w:rFonts w:ascii="Times New Roman" w:hAnsi="Times New Roman" w:cs="Times New Roman"/>
          <w:iCs/>
          <w:sz w:val="28"/>
          <w:szCs w:val="28"/>
        </w:rPr>
        <w:t>Открытие новых производств, создание новых рабочих мест.</w:t>
      </w:r>
    </w:p>
    <w:p w14:paraId="6E38F020" w14:textId="3A6C658E" w:rsidR="005D6A5D" w:rsidRPr="00C669C1" w:rsidRDefault="00A17522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69C1">
        <w:rPr>
          <w:rFonts w:ascii="Times New Roman" w:hAnsi="Times New Roman" w:cs="Times New Roman"/>
          <w:iCs/>
          <w:sz w:val="28"/>
          <w:szCs w:val="28"/>
        </w:rPr>
        <w:t>Строительство новой школы для ликвидации второй смены.</w:t>
      </w:r>
    </w:p>
    <w:p w14:paraId="7285C22C" w14:textId="77777777" w:rsidR="003D5331" w:rsidRPr="00C669C1" w:rsidRDefault="003D5331" w:rsidP="00C669C1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3D5331" w:rsidRPr="00C669C1" w:rsidSect="003E0DDB">
      <w:footerReference w:type="default" r:id="rId19"/>
      <w:pgSz w:w="11906" w:h="16838"/>
      <w:pgMar w:top="851" w:right="709" w:bottom="295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7F918" w14:textId="77777777" w:rsidR="00E42B85" w:rsidRDefault="00E42B85">
      <w:pPr>
        <w:spacing w:after="0" w:line="240" w:lineRule="auto"/>
      </w:pPr>
      <w:r>
        <w:separator/>
      </w:r>
    </w:p>
  </w:endnote>
  <w:endnote w:type="continuationSeparator" w:id="0">
    <w:p w14:paraId="26152AAE" w14:textId="77777777" w:rsidR="00E42B85" w:rsidRDefault="00E4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815869"/>
      <w:docPartObj>
        <w:docPartGallery w:val="Page Numbers (Bottom of Page)"/>
        <w:docPartUnique/>
      </w:docPartObj>
    </w:sdtPr>
    <w:sdtEndPr/>
    <w:sdtContent>
      <w:p w14:paraId="594B5E76" w14:textId="77777777" w:rsidR="003E2BB0" w:rsidRDefault="003E2BB0">
        <w:pPr>
          <w:pStyle w:val="ad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76B9C">
          <w:rPr>
            <w:noProof/>
          </w:rPr>
          <w:t>15</w:t>
        </w:r>
        <w:r>
          <w:fldChar w:fldCharType="end"/>
        </w:r>
      </w:p>
    </w:sdtContent>
  </w:sdt>
  <w:p w14:paraId="3B73C7BC" w14:textId="77777777" w:rsidR="003E2BB0" w:rsidRDefault="003E2BB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75ED6" w14:textId="77777777" w:rsidR="00E42B85" w:rsidRDefault="00E42B85">
      <w:pPr>
        <w:spacing w:after="0" w:line="240" w:lineRule="auto"/>
      </w:pPr>
      <w:r>
        <w:separator/>
      </w:r>
    </w:p>
  </w:footnote>
  <w:footnote w:type="continuationSeparator" w:id="0">
    <w:p w14:paraId="5745EA23" w14:textId="77777777" w:rsidR="00E42B85" w:rsidRDefault="00E42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4AC"/>
    <w:multiLevelType w:val="multilevel"/>
    <w:tmpl w:val="57E07F0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807D10"/>
    <w:multiLevelType w:val="multilevel"/>
    <w:tmpl w:val="C19889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4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74F5959"/>
    <w:multiLevelType w:val="multilevel"/>
    <w:tmpl w:val="BF3C1CE2"/>
    <w:lvl w:ilvl="0">
      <w:start w:val="2"/>
      <w:numFmt w:val="decimal"/>
      <w:lvlText w:val="%1.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17677556"/>
    <w:multiLevelType w:val="multilevel"/>
    <w:tmpl w:val="7D0E1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51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  <w:color w:val="000000"/>
      </w:rPr>
    </w:lvl>
  </w:abstractNum>
  <w:abstractNum w:abstractNumId="4">
    <w:nsid w:val="1A736246"/>
    <w:multiLevelType w:val="multilevel"/>
    <w:tmpl w:val="F266B4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893002"/>
    <w:multiLevelType w:val="multilevel"/>
    <w:tmpl w:val="133658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2E09C5"/>
    <w:multiLevelType w:val="multilevel"/>
    <w:tmpl w:val="C0F62A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2FC611A"/>
    <w:multiLevelType w:val="multilevel"/>
    <w:tmpl w:val="DD4430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9CE7B67"/>
    <w:multiLevelType w:val="multilevel"/>
    <w:tmpl w:val="2EF84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2F1C08C2"/>
    <w:multiLevelType w:val="multilevel"/>
    <w:tmpl w:val="B49A1A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6E1454"/>
    <w:multiLevelType w:val="multilevel"/>
    <w:tmpl w:val="25967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3D245580"/>
    <w:multiLevelType w:val="hybridMultilevel"/>
    <w:tmpl w:val="D0863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D33A5"/>
    <w:multiLevelType w:val="multilevel"/>
    <w:tmpl w:val="FBA6D3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5D"/>
    <w:rsid w:val="00000C02"/>
    <w:rsid w:val="00004ABC"/>
    <w:rsid w:val="00005217"/>
    <w:rsid w:val="000065DB"/>
    <w:rsid w:val="00010019"/>
    <w:rsid w:val="0001603C"/>
    <w:rsid w:val="000176E1"/>
    <w:rsid w:val="00034718"/>
    <w:rsid w:val="00035643"/>
    <w:rsid w:val="000359AA"/>
    <w:rsid w:val="00035F97"/>
    <w:rsid w:val="00036530"/>
    <w:rsid w:val="000429B6"/>
    <w:rsid w:val="000512F8"/>
    <w:rsid w:val="0005275A"/>
    <w:rsid w:val="00053C14"/>
    <w:rsid w:val="00055FF0"/>
    <w:rsid w:val="00060038"/>
    <w:rsid w:val="00060570"/>
    <w:rsid w:val="00063F56"/>
    <w:rsid w:val="00071C8F"/>
    <w:rsid w:val="00073969"/>
    <w:rsid w:val="00081CDA"/>
    <w:rsid w:val="000852EE"/>
    <w:rsid w:val="00091995"/>
    <w:rsid w:val="0009275F"/>
    <w:rsid w:val="00094FDB"/>
    <w:rsid w:val="00095441"/>
    <w:rsid w:val="00097708"/>
    <w:rsid w:val="000A371B"/>
    <w:rsid w:val="000B623B"/>
    <w:rsid w:val="000C486A"/>
    <w:rsid w:val="000D49D1"/>
    <w:rsid w:val="000D5EB3"/>
    <w:rsid w:val="000E0679"/>
    <w:rsid w:val="000E397C"/>
    <w:rsid w:val="000E77CA"/>
    <w:rsid w:val="000F4071"/>
    <w:rsid w:val="00100684"/>
    <w:rsid w:val="00101400"/>
    <w:rsid w:val="00104FBF"/>
    <w:rsid w:val="0010605C"/>
    <w:rsid w:val="001128A7"/>
    <w:rsid w:val="00116C32"/>
    <w:rsid w:val="00134FF7"/>
    <w:rsid w:val="00140729"/>
    <w:rsid w:val="00144DD1"/>
    <w:rsid w:val="00145975"/>
    <w:rsid w:val="00145DB4"/>
    <w:rsid w:val="00152993"/>
    <w:rsid w:val="0015494E"/>
    <w:rsid w:val="00171EE5"/>
    <w:rsid w:val="00172080"/>
    <w:rsid w:val="00175C4A"/>
    <w:rsid w:val="00187A76"/>
    <w:rsid w:val="0019407C"/>
    <w:rsid w:val="001A0D48"/>
    <w:rsid w:val="001A19E1"/>
    <w:rsid w:val="001A50B1"/>
    <w:rsid w:val="001A712B"/>
    <w:rsid w:val="001B0E65"/>
    <w:rsid w:val="001D3EE7"/>
    <w:rsid w:val="001D6A1A"/>
    <w:rsid w:val="001E17B9"/>
    <w:rsid w:val="001E1A55"/>
    <w:rsid w:val="001E28F7"/>
    <w:rsid w:val="001E2D19"/>
    <w:rsid w:val="001E3667"/>
    <w:rsid w:val="001E5052"/>
    <w:rsid w:val="001F0F57"/>
    <w:rsid w:val="001F22FB"/>
    <w:rsid w:val="001F49C7"/>
    <w:rsid w:val="001F6239"/>
    <w:rsid w:val="001F6294"/>
    <w:rsid w:val="00200C03"/>
    <w:rsid w:val="00202B04"/>
    <w:rsid w:val="00205289"/>
    <w:rsid w:val="00213A03"/>
    <w:rsid w:val="002168F2"/>
    <w:rsid w:val="0022127B"/>
    <w:rsid w:val="002235B9"/>
    <w:rsid w:val="00225693"/>
    <w:rsid w:val="00232CD4"/>
    <w:rsid w:val="00235329"/>
    <w:rsid w:val="00235FFD"/>
    <w:rsid w:val="0025157B"/>
    <w:rsid w:val="0025502A"/>
    <w:rsid w:val="0026642F"/>
    <w:rsid w:val="00271330"/>
    <w:rsid w:val="00273D6F"/>
    <w:rsid w:val="00275588"/>
    <w:rsid w:val="002827B3"/>
    <w:rsid w:val="0028344E"/>
    <w:rsid w:val="00291688"/>
    <w:rsid w:val="00295C67"/>
    <w:rsid w:val="002A1F5C"/>
    <w:rsid w:val="002B2716"/>
    <w:rsid w:val="002B567C"/>
    <w:rsid w:val="002B5CB4"/>
    <w:rsid w:val="002B675F"/>
    <w:rsid w:val="002B7C87"/>
    <w:rsid w:val="002C3C87"/>
    <w:rsid w:val="002C473C"/>
    <w:rsid w:val="002C4E81"/>
    <w:rsid w:val="002D0AD2"/>
    <w:rsid w:val="002D2D55"/>
    <w:rsid w:val="002D2EB8"/>
    <w:rsid w:val="002D5A60"/>
    <w:rsid w:val="002D5CC2"/>
    <w:rsid w:val="002E1EAB"/>
    <w:rsid w:val="002E7C90"/>
    <w:rsid w:val="002F3C36"/>
    <w:rsid w:val="002F4129"/>
    <w:rsid w:val="00303D2F"/>
    <w:rsid w:val="00304C88"/>
    <w:rsid w:val="0030701E"/>
    <w:rsid w:val="003079C0"/>
    <w:rsid w:val="00327202"/>
    <w:rsid w:val="00330FC9"/>
    <w:rsid w:val="00331934"/>
    <w:rsid w:val="003359B3"/>
    <w:rsid w:val="0034118D"/>
    <w:rsid w:val="003454B1"/>
    <w:rsid w:val="00353420"/>
    <w:rsid w:val="003542A0"/>
    <w:rsid w:val="00374D19"/>
    <w:rsid w:val="00377BFD"/>
    <w:rsid w:val="0038127B"/>
    <w:rsid w:val="003815D4"/>
    <w:rsid w:val="00384D1C"/>
    <w:rsid w:val="0039167E"/>
    <w:rsid w:val="00394568"/>
    <w:rsid w:val="003A03AB"/>
    <w:rsid w:val="003A06A2"/>
    <w:rsid w:val="003A1C6C"/>
    <w:rsid w:val="003A2637"/>
    <w:rsid w:val="003A39E8"/>
    <w:rsid w:val="003A637B"/>
    <w:rsid w:val="003B6EDF"/>
    <w:rsid w:val="003C330C"/>
    <w:rsid w:val="003C50DB"/>
    <w:rsid w:val="003D2D43"/>
    <w:rsid w:val="003D2EBA"/>
    <w:rsid w:val="003D3246"/>
    <w:rsid w:val="003D4D16"/>
    <w:rsid w:val="003D5331"/>
    <w:rsid w:val="003D6982"/>
    <w:rsid w:val="003D7A8D"/>
    <w:rsid w:val="003E0DDB"/>
    <w:rsid w:val="003E2BB0"/>
    <w:rsid w:val="003E389D"/>
    <w:rsid w:val="003E7FB1"/>
    <w:rsid w:val="003F2471"/>
    <w:rsid w:val="003F2F9D"/>
    <w:rsid w:val="003F4C6B"/>
    <w:rsid w:val="00401D3D"/>
    <w:rsid w:val="004021B5"/>
    <w:rsid w:val="004068AE"/>
    <w:rsid w:val="00411EC0"/>
    <w:rsid w:val="00421BF3"/>
    <w:rsid w:val="00431969"/>
    <w:rsid w:val="00434888"/>
    <w:rsid w:val="00441010"/>
    <w:rsid w:val="0044459C"/>
    <w:rsid w:val="00444EB4"/>
    <w:rsid w:val="00450596"/>
    <w:rsid w:val="00452F8E"/>
    <w:rsid w:val="0045386D"/>
    <w:rsid w:val="004558A6"/>
    <w:rsid w:val="004743C2"/>
    <w:rsid w:val="004759F5"/>
    <w:rsid w:val="004764CD"/>
    <w:rsid w:val="00480063"/>
    <w:rsid w:val="0048178A"/>
    <w:rsid w:val="00490865"/>
    <w:rsid w:val="00492935"/>
    <w:rsid w:val="00497D58"/>
    <w:rsid w:val="004B127C"/>
    <w:rsid w:val="004B2EC5"/>
    <w:rsid w:val="004B4000"/>
    <w:rsid w:val="004C04C9"/>
    <w:rsid w:val="004C04F4"/>
    <w:rsid w:val="004C0C07"/>
    <w:rsid w:val="004C1B31"/>
    <w:rsid w:val="004C7742"/>
    <w:rsid w:val="004D20E8"/>
    <w:rsid w:val="004D2182"/>
    <w:rsid w:val="004D2815"/>
    <w:rsid w:val="004D564B"/>
    <w:rsid w:val="004D7A3D"/>
    <w:rsid w:val="004D7AE7"/>
    <w:rsid w:val="004E0057"/>
    <w:rsid w:val="004E3C93"/>
    <w:rsid w:val="004E4E98"/>
    <w:rsid w:val="004E5E82"/>
    <w:rsid w:val="004E7AEE"/>
    <w:rsid w:val="004F2973"/>
    <w:rsid w:val="00500FFA"/>
    <w:rsid w:val="00511770"/>
    <w:rsid w:val="0051548A"/>
    <w:rsid w:val="0051579A"/>
    <w:rsid w:val="00520A90"/>
    <w:rsid w:val="005226E2"/>
    <w:rsid w:val="0052540B"/>
    <w:rsid w:val="0052646B"/>
    <w:rsid w:val="0052658F"/>
    <w:rsid w:val="00531930"/>
    <w:rsid w:val="00532D46"/>
    <w:rsid w:val="00535558"/>
    <w:rsid w:val="00536A8B"/>
    <w:rsid w:val="00537439"/>
    <w:rsid w:val="005438B5"/>
    <w:rsid w:val="005443FD"/>
    <w:rsid w:val="005463F7"/>
    <w:rsid w:val="005513F1"/>
    <w:rsid w:val="00552CCD"/>
    <w:rsid w:val="00554CB3"/>
    <w:rsid w:val="00563426"/>
    <w:rsid w:val="005670D9"/>
    <w:rsid w:val="00571065"/>
    <w:rsid w:val="00573615"/>
    <w:rsid w:val="00573A35"/>
    <w:rsid w:val="0058501E"/>
    <w:rsid w:val="005862CF"/>
    <w:rsid w:val="005923FA"/>
    <w:rsid w:val="005972C4"/>
    <w:rsid w:val="005975FD"/>
    <w:rsid w:val="005A25D9"/>
    <w:rsid w:val="005A6CBE"/>
    <w:rsid w:val="005B0726"/>
    <w:rsid w:val="005B7845"/>
    <w:rsid w:val="005C1A14"/>
    <w:rsid w:val="005C6296"/>
    <w:rsid w:val="005D001C"/>
    <w:rsid w:val="005D6A5D"/>
    <w:rsid w:val="005D6C5F"/>
    <w:rsid w:val="005E16BF"/>
    <w:rsid w:val="005E6200"/>
    <w:rsid w:val="005F0801"/>
    <w:rsid w:val="005F3606"/>
    <w:rsid w:val="005F6982"/>
    <w:rsid w:val="006038CE"/>
    <w:rsid w:val="006100E9"/>
    <w:rsid w:val="0061228B"/>
    <w:rsid w:val="00624519"/>
    <w:rsid w:val="00626435"/>
    <w:rsid w:val="006311BE"/>
    <w:rsid w:val="00632F1E"/>
    <w:rsid w:val="00633CCC"/>
    <w:rsid w:val="00637043"/>
    <w:rsid w:val="00642033"/>
    <w:rsid w:val="0065209D"/>
    <w:rsid w:val="006557EB"/>
    <w:rsid w:val="0066055D"/>
    <w:rsid w:val="00661768"/>
    <w:rsid w:val="00662934"/>
    <w:rsid w:val="00664F31"/>
    <w:rsid w:val="0066530B"/>
    <w:rsid w:val="006658DE"/>
    <w:rsid w:val="0066609F"/>
    <w:rsid w:val="00666E74"/>
    <w:rsid w:val="00670EA2"/>
    <w:rsid w:val="00672BC1"/>
    <w:rsid w:val="00674144"/>
    <w:rsid w:val="0068211A"/>
    <w:rsid w:val="00683ED9"/>
    <w:rsid w:val="00690A2A"/>
    <w:rsid w:val="00693693"/>
    <w:rsid w:val="006942E4"/>
    <w:rsid w:val="006975FA"/>
    <w:rsid w:val="006B2A89"/>
    <w:rsid w:val="006B5841"/>
    <w:rsid w:val="006C254E"/>
    <w:rsid w:val="006C2EA9"/>
    <w:rsid w:val="006C4989"/>
    <w:rsid w:val="006C61A0"/>
    <w:rsid w:val="006D05D9"/>
    <w:rsid w:val="006E26BB"/>
    <w:rsid w:val="006E487F"/>
    <w:rsid w:val="006E5BA3"/>
    <w:rsid w:val="006F0153"/>
    <w:rsid w:val="006F6BD6"/>
    <w:rsid w:val="00700572"/>
    <w:rsid w:val="00701C7F"/>
    <w:rsid w:val="0072041F"/>
    <w:rsid w:val="00721CBC"/>
    <w:rsid w:val="00723F6D"/>
    <w:rsid w:val="0072544D"/>
    <w:rsid w:val="007337CB"/>
    <w:rsid w:val="00740D6B"/>
    <w:rsid w:val="00744345"/>
    <w:rsid w:val="0075151A"/>
    <w:rsid w:val="00753D2D"/>
    <w:rsid w:val="007620D2"/>
    <w:rsid w:val="00763266"/>
    <w:rsid w:val="0076326C"/>
    <w:rsid w:val="007675D1"/>
    <w:rsid w:val="0077350F"/>
    <w:rsid w:val="007804EA"/>
    <w:rsid w:val="00783EA9"/>
    <w:rsid w:val="0079072B"/>
    <w:rsid w:val="0079513D"/>
    <w:rsid w:val="00795CE5"/>
    <w:rsid w:val="007968B8"/>
    <w:rsid w:val="007A4DF6"/>
    <w:rsid w:val="007B2844"/>
    <w:rsid w:val="007B64C7"/>
    <w:rsid w:val="007C102B"/>
    <w:rsid w:val="007C346A"/>
    <w:rsid w:val="007C663D"/>
    <w:rsid w:val="007D0614"/>
    <w:rsid w:val="007D29BB"/>
    <w:rsid w:val="007E1EA0"/>
    <w:rsid w:val="007E4C9E"/>
    <w:rsid w:val="007E5FF9"/>
    <w:rsid w:val="007E6657"/>
    <w:rsid w:val="007E6C23"/>
    <w:rsid w:val="007F3646"/>
    <w:rsid w:val="007F76E6"/>
    <w:rsid w:val="00811915"/>
    <w:rsid w:val="00816F75"/>
    <w:rsid w:val="00822474"/>
    <w:rsid w:val="00825D9A"/>
    <w:rsid w:val="008261EA"/>
    <w:rsid w:val="008375EE"/>
    <w:rsid w:val="0084007B"/>
    <w:rsid w:val="008414D3"/>
    <w:rsid w:val="00851C74"/>
    <w:rsid w:val="008522C7"/>
    <w:rsid w:val="00852422"/>
    <w:rsid w:val="008539CD"/>
    <w:rsid w:val="0086088E"/>
    <w:rsid w:val="00861BFA"/>
    <w:rsid w:val="00861E26"/>
    <w:rsid w:val="00862B91"/>
    <w:rsid w:val="00864364"/>
    <w:rsid w:val="00865074"/>
    <w:rsid w:val="00881042"/>
    <w:rsid w:val="00881FC7"/>
    <w:rsid w:val="00891CA5"/>
    <w:rsid w:val="00893860"/>
    <w:rsid w:val="008A3415"/>
    <w:rsid w:val="008C1AFB"/>
    <w:rsid w:val="008C5829"/>
    <w:rsid w:val="008D28D7"/>
    <w:rsid w:val="008D3CA9"/>
    <w:rsid w:val="008D6416"/>
    <w:rsid w:val="008D7020"/>
    <w:rsid w:val="008E5965"/>
    <w:rsid w:val="008E7EFA"/>
    <w:rsid w:val="008F1206"/>
    <w:rsid w:val="008F1774"/>
    <w:rsid w:val="008F5D71"/>
    <w:rsid w:val="008F5E92"/>
    <w:rsid w:val="00913063"/>
    <w:rsid w:val="00913C73"/>
    <w:rsid w:val="00914135"/>
    <w:rsid w:val="009165A5"/>
    <w:rsid w:val="00917225"/>
    <w:rsid w:val="0092482C"/>
    <w:rsid w:val="00925C36"/>
    <w:rsid w:val="00932F22"/>
    <w:rsid w:val="00935795"/>
    <w:rsid w:val="00945D01"/>
    <w:rsid w:val="00947256"/>
    <w:rsid w:val="009511A4"/>
    <w:rsid w:val="0095437A"/>
    <w:rsid w:val="009556D9"/>
    <w:rsid w:val="00964F81"/>
    <w:rsid w:val="00980E32"/>
    <w:rsid w:val="009822B8"/>
    <w:rsid w:val="009961B0"/>
    <w:rsid w:val="009A2554"/>
    <w:rsid w:val="009A4719"/>
    <w:rsid w:val="009A61E1"/>
    <w:rsid w:val="009B0FD7"/>
    <w:rsid w:val="009B3A5A"/>
    <w:rsid w:val="009C14E4"/>
    <w:rsid w:val="009C5528"/>
    <w:rsid w:val="009D30B3"/>
    <w:rsid w:val="009D3DCB"/>
    <w:rsid w:val="009E05C3"/>
    <w:rsid w:val="009E438E"/>
    <w:rsid w:val="009E52A3"/>
    <w:rsid w:val="009F53F4"/>
    <w:rsid w:val="009F557A"/>
    <w:rsid w:val="00A027C0"/>
    <w:rsid w:val="00A02A46"/>
    <w:rsid w:val="00A05AC8"/>
    <w:rsid w:val="00A06639"/>
    <w:rsid w:val="00A12976"/>
    <w:rsid w:val="00A12F73"/>
    <w:rsid w:val="00A14F34"/>
    <w:rsid w:val="00A17522"/>
    <w:rsid w:val="00A229C5"/>
    <w:rsid w:val="00A23DD8"/>
    <w:rsid w:val="00A2433B"/>
    <w:rsid w:val="00A24526"/>
    <w:rsid w:val="00A3203D"/>
    <w:rsid w:val="00A329E3"/>
    <w:rsid w:val="00A33F45"/>
    <w:rsid w:val="00A4186B"/>
    <w:rsid w:val="00A45507"/>
    <w:rsid w:val="00A46760"/>
    <w:rsid w:val="00A52A0E"/>
    <w:rsid w:val="00A53BCE"/>
    <w:rsid w:val="00A613D2"/>
    <w:rsid w:val="00A61CBF"/>
    <w:rsid w:val="00A64514"/>
    <w:rsid w:val="00A6614B"/>
    <w:rsid w:val="00A75422"/>
    <w:rsid w:val="00A761CC"/>
    <w:rsid w:val="00A763B6"/>
    <w:rsid w:val="00A7769F"/>
    <w:rsid w:val="00A9161B"/>
    <w:rsid w:val="00AB0D1A"/>
    <w:rsid w:val="00AB26B7"/>
    <w:rsid w:val="00AB55D2"/>
    <w:rsid w:val="00AB5E92"/>
    <w:rsid w:val="00AC6788"/>
    <w:rsid w:val="00AD3A36"/>
    <w:rsid w:val="00AD3E42"/>
    <w:rsid w:val="00AE4F54"/>
    <w:rsid w:val="00AE7449"/>
    <w:rsid w:val="00AF02DD"/>
    <w:rsid w:val="00AF1D39"/>
    <w:rsid w:val="00AF4C77"/>
    <w:rsid w:val="00B03373"/>
    <w:rsid w:val="00B06C60"/>
    <w:rsid w:val="00B10D22"/>
    <w:rsid w:val="00B16403"/>
    <w:rsid w:val="00B2129E"/>
    <w:rsid w:val="00B23565"/>
    <w:rsid w:val="00B34470"/>
    <w:rsid w:val="00B354C3"/>
    <w:rsid w:val="00B369ED"/>
    <w:rsid w:val="00B51B7B"/>
    <w:rsid w:val="00B521A3"/>
    <w:rsid w:val="00B55814"/>
    <w:rsid w:val="00B567E6"/>
    <w:rsid w:val="00B628FE"/>
    <w:rsid w:val="00B77486"/>
    <w:rsid w:val="00B81C42"/>
    <w:rsid w:val="00B87F9B"/>
    <w:rsid w:val="00BA2D67"/>
    <w:rsid w:val="00BA506A"/>
    <w:rsid w:val="00BA693D"/>
    <w:rsid w:val="00BA7A8F"/>
    <w:rsid w:val="00BB29F4"/>
    <w:rsid w:val="00BB463B"/>
    <w:rsid w:val="00BB5068"/>
    <w:rsid w:val="00BB6F30"/>
    <w:rsid w:val="00BC11AC"/>
    <w:rsid w:val="00BC4754"/>
    <w:rsid w:val="00BC61BE"/>
    <w:rsid w:val="00BD0C0C"/>
    <w:rsid w:val="00BD30C1"/>
    <w:rsid w:val="00BD383D"/>
    <w:rsid w:val="00BE13CC"/>
    <w:rsid w:val="00BE5D31"/>
    <w:rsid w:val="00BF1C4C"/>
    <w:rsid w:val="00BF4C9F"/>
    <w:rsid w:val="00BF4EEC"/>
    <w:rsid w:val="00C014DA"/>
    <w:rsid w:val="00C022F7"/>
    <w:rsid w:val="00C10387"/>
    <w:rsid w:val="00C11611"/>
    <w:rsid w:val="00C11FB0"/>
    <w:rsid w:val="00C14997"/>
    <w:rsid w:val="00C23EB5"/>
    <w:rsid w:val="00C24518"/>
    <w:rsid w:val="00C246E6"/>
    <w:rsid w:val="00C27860"/>
    <w:rsid w:val="00C37544"/>
    <w:rsid w:val="00C44A10"/>
    <w:rsid w:val="00C47669"/>
    <w:rsid w:val="00C53FE4"/>
    <w:rsid w:val="00C55ECC"/>
    <w:rsid w:val="00C577D2"/>
    <w:rsid w:val="00C579B1"/>
    <w:rsid w:val="00C60F78"/>
    <w:rsid w:val="00C62A53"/>
    <w:rsid w:val="00C65B31"/>
    <w:rsid w:val="00C669C1"/>
    <w:rsid w:val="00C66C89"/>
    <w:rsid w:val="00C67DD5"/>
    <w:rsid w:val="00C71C40"/>
    <w:rsid w:val="00C72BA6"/>
    <w:rsid w:val="00C732B8"/>
    <w:rsid w:val="00C802D4"/>
    <w:rsid w:val="00C87D67"/>
    <w:rsid w:val="00C908F6"/>
    <w:rsid w:val="00CA0613"/>
    <w:rsid w:val="00CA2DA1"/>
    <w:rsid w:val="00CB31D5"/>
    <w:rsid w:val="00CB47DA"/>
    <w:rsid w:val="00CB7087"/>
    <w:rsid w:val="00CC0651"/>
    <w:rsid w:val="00CC0918"/>
    <w:rsid w:val="00CC106B"/>
    <w:rsid w:val="00CC4CC9"/>
    <w:rsid w:val="00CC5415"/>
    <w:rsid w:val="00CC7306"/>
    <w:rsid w:val="00CD60E6"/>
    <w:rsid w:val="00CD7B7C"/>
    <w:rsid w:val="00CE0B55"/>
    <w:rsid w:val="00CE2084"/>
    <w:rsid w:val="00CE3F1B"/>
    <w:rsid w:val="00CE5698"/>
    <w:rsid w:val="00D02A22"/>
    <w:rsid w:val="00D13207"/>
    <w:rsid w:val="00D17081"/>
    <w:rsid w:val="00D21D60"/>
    <w:rsid w:val="00D32C7A"/>
    <w:rsid w:val="00D34FEA"/>
    <w:rsid w:val="00D35256"/>
    <w:rsid w:val="00D35616"/>
    <w:rsid w:val="00D4058D"/>
    <w:rsid w:val="00D435FF"/>
    <w:rsid w:val="00D440A8"/>
    <w:rsid w:val="00D453A4"/>
    <w:rsid w:val="00D47807"/>
    <w:rsid w:val="00D479A6"/>
    <w:rsid w:val="00D50246"/>
    <w:rsid w:val="00D50E99"/>
    <w:rsid w:val="00D57402"/>
    <w:rsid w:val="00D61761"/>
    <w:rsid w:val="00D63B06"/>
    <w:rsid w:val="00D66932"/>
    <w:rsid w:val="00D66F55"/>
    <w:rsid w:val="00D73CE9"/>
    <w:rsid w:val="00D76B9C"/>
    <w:rsid w:val="00D83609"/>
    <w:rsid w:val="00D83F7A"/>
    <w:rsid w:val="00D84F80"/>
    <w:rsid w:val="00D85A24"/>
    <w:rsid w:val="00D8729F"/>
    <w:rsid w:val="00DA06C2"/>
    <w:rsid w:val="00DA27ED"/>
    <w:rsid w:val="00DB4DF6"/>
    <w:rsid w:val="00DB7B35"/>
    <w:rsid w:val="00DC296C"/>
    <w:rsid w:val="00DC6053"/>
    <w:rsid w:val="00DC76FE"/>
    <w:rsid w:val="00DD083D"/>
    <w:rsid w:val="00DD71D5"/>
    <w:rsid w:val="00DE0555"/>
    <w:rsid w:val="00DF5A24"/>
    <w:rsid w:val="00E014A9"/>
    <w:rsid w:val="00E02CCB"/>
    <w:rsid w:val="00E04286"/>
    <w:rsid w:val="00E04401"/>
    <w:rsid w:val="00E05B55"/>
    <w:rsid w:val="00E077DF"/>
    <w:rsid w:val="00E11102"/>
    <w:rsid w:val="00E12494"/>
    <w:rsid w:val="00E125D1"/>
    <w:rsid w:val="00E16F98"/>
    <w:rsid w:val="00E2283D"/>
    <w:rsid w:val="00E26573"/>
    <w:rsid w:val="00E269B9"/>
    <w:rsid w:val="00E2772F"/>
    <w:rsid w:val="00E30C7F"/>
    <w:rsid w:val="00E31961"/>
    <w:rsid w:val="00E42B85"/>
    <w:rsid w:val="00E50995"/>
    <w:rsid w:val="00E5150B"/>
    <w:rsid w:val="00E5168A"/>
    <w:rsid w:val="00E55211"/>
    <w:rsid w:val="00E56AB5"/>
    <w:rsid w:val="00E65E43"/>
    <w:rsid w:val="00E73243"/>
    <w:rsid w:val="00E739E2"/>
    <w:rsid w:val="00E76767"/>
    <w:rsid w:val="00E8427D"/>
    <w:rsid w:val="00EB0952"/>
    <w:rsid w:val="00EB3E88"/>
    <w:rsid w:val="00EB4EE0"/>
    <w:rsid w:val="00EC029B"/>
    <w:rsid w:val="00EC0B6D"/>
    <w:rsid w:val="00EC1692"/>
    <w:rsid w:val="00EC3068"/>
    <w:rsid w:val="00EC3CCA"/>
    <w:rsid w:val="00ED385C"/>
    <w:rsid w:val="00ED6C01"/>
    <w:rsid w:val="00ED7485"/>
    <w:rsid w:val="00EE2B19"/>
    <w:rsid w:val="00EE2F17"/>
    <w:rsid w:val="00EE7633"/>
    <w:rsid w:val="00EF65F8"/>
    <w:rsid w:val="00F115EE"/>
    <w:rsid w:val="00F11AB4"/>
    <w:rsid w:val="00F15048"/>
    <w:rsid w:val="00F214E9"/>
    <w:rsid w:val="00F24CF5"/>
    <w:rsid w:val="00F26DB7"/>
    <w:rsid w:val="00F27A58"/>
    <w:rsid w:val="00F27D31"/>
    <w:rsid w:val="00F30E40"/>
    <w:rsid w:val="00F319F5"/>
    <w:rsid w:val="00F33B2B"/>
    <w:rsid w:val="00F35073"/>
    <w:rsid w:val="00F36C8D"/>
    <w:rsid w:val="00F3747F"/>
    <w:rsid w:val="00F41A51"/>
    <w:rsid w:val="00F526E3"/>
    <w:rsid w:val="00F532F2"/>
    <w:rsid w:val="00F6605D"/>
    <w:rsid w:val="00F66582"/>
    <w:rsid w:val="00F7022D"/>
    <w:rsid w:val="00F70719"/>
    <w:rsid w:val="00F72A2C"/>
    <w:rsid w:val="00F751FA"/>
    <w:rsid w:val="00F75997"/>
    <w:rsid w:val="00F77AE6"/>
    <w:rsid w:val="00F81091"/>
    <w:rsid w:val="00F830C3"/>
    <w:rsid w:val="00F968FE"/>
    <w:rsid w:val="00F97BB4"/>
    <w:rsid w:val="00FA0426"/>
    <w:rsid w:val="00FA0795"/>
    <w:rsid w:val="00FA3B87"/>
    <w:rsid w:val="00FA3CFD"/>
    <w:rsid w:val="00FA73CB"/>
    <w:rsid w:val="00FB17F0"/>
    <w:rsid w:val="00FB6150"/>
    <w:rsid w:val="00FB7EAA"/>
    <w:rsid w:val="00FB7EDD"/>
    <w:rsid w:val="00FC3ADA"/>
    <w:rsid w:val="00FC4636"/>
    <w:rsid w:val="00FD0F4C"/>
    <w:rsid w:val="00FD440D"/>
    <w:rsid w:val="00FE2955"/>
    <w:rsid w:val="00FE5069"/>
    <w:rsid w:val="00FE700C"/>
    <w:rsid w:val="00FF081E"/>
    <w:rsid w:val="00FF2568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A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/>
    </w:pPr>
  </w:style>
  <w:style w:type="paragraph" w:styleId="1">
    <w:name w:val="heading 1"/>
    <w:basedOn w:val="a"/>
    <w:uiPriority w:val="9"/>
    <w:qFormat/>
    <w:rsid w:val="000B3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B6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FB6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B6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1">
    <w:name w:val="Основной текст (10) + Не полужирный"/>
    <w:basedOn w:val="100"/>
    <w:link w:val="100"/>
    <w:rsid w:val="00FB6DBC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Верхний колонтитул Знак"/>
    <w:basedOn w:val="a0"/>
    <w:uiPriority w:val="99"/>
    <w:rsid w:val="00D47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111">
    <w:name w:val="111111 Знак"/>
    <w:rsid w:val="000B3A74"/>
    <w:rPr>
      <w:rFonts w:ascii="Times New Roman" w:eastAsia="Times New Roman" w:hAnsi="Times New Roman" w:cs="Times New Roman"/>
      <w:b/>
      <w:bCs/>
      <w:color w:val="2F5496" w:themeColor="accent1" w:themeShade="BF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B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Нижний колонтитул Знак"/>
    <w:basedOn w:val="a0"/>
    <w:uiPriority w:val="99"/>
    <w:rsid w:val="00347F34"/>
  </w:style>
  <w:style w:type="character" w:customStyle="1" w:styleId="a5">
    <w:name w:val="Текст выноски Знак"/>
    <w:basedOn w:val="a0"/>
    <w:uiPriority w:val="99"/>
    <w:semiHidden/>
    <w:rsid w:val="00E46EF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3F7CC8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373E4B"/>
    <w:rPr>
      <w:i/>
      <w:iCs/>
    </w:rPr>
  </w:style>
  <w:style w:type="character" w:customStyle="1" w:styleId="ListLabel1">
    <w:name w:val="ListLabel 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rPr>
      <w:b w:val="0"/>
      <w:bCs w:val="0"/>
      <w:color w:val="00000A"/>
    </w:rPr>
  </w:style>
  <w:style w:type="character" w:customStyle="1" w:styleId="ListLabel5">
    <w:name w:val="ListLabel 5"/>
    <w:rPr>
      <w:color w:val="000000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22">
    <w:name w:val="Основной текст (2)"/>
    <w:basedOn w:val="a"/>
    <w:link w:val="21"/>
    <w:rsid w:val="00FB6DBC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rsid w:val="00FB6DBC"/>
    <w:pPr>
      <w:widowControl w:val="0"/>
      <w:shd w:val="clear" w:color="auto" w:fill="FFFFFF"/>
      <w:spacing w:before="360" w:after="360" w:line="307" w:lineRule="exact"/>
      <w:ind w:hanging="20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2">
    <w:name w:val="Основной текст (10)"/>
    <w:basedOn w:val="a"/>
    <w:rsid w:val="00FB6DBC"/>
    <w:pPr>
      <w:widowControl w:val="0"/>
      <w:shd w:val="clear" w:color="auto" w:fill="FFFFFF"/>
      <w:spacing w:after="0" w:line="418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935257"/>
    <w:pPr>
      <w:ind w:left="720"/>
      <w:contextualSpacing/>
    </w:pPr>
  </w:style>
  <w:style w:type="paragraph" w:styleId="ac">
    <w:name w:val="header"/>
    <w:basedOn w:val="a"/>
    <w:uiPriority w:val="99"/>
    <w:unhideWhenUsed/>
    <w:rsid w:val="00D47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1110">
    <w:name w:val="111111"/>
    <w:basedOn w:val="1"/>
    <w:qFormat/>
    <w:rsid w:val="000B3A74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footer"/>
    <w:basedOn w:val="a"/>
    <w:uiPriority w:val="99"/>
    <w:unhideWhenUsed/>
    <w:rsid w:val="00347F3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rsid w:val="00E46E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3E4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C25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0E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0E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1">
    <w:name w:val="Strong"/>
    <w:basedOn w:val="a0"/>
    <w:uiPriority w:val="22"/>
    <w:qFormat/>
    <w:rsid w:val="00BA693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411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/>
    </w:pPr>
  </w:style>
  <w:style w:type="paragraph" w:styleId="1">
    <w:name w:val="heading 1"/>
    <w:basedOn w:val="a"/>
    <w:uiPriority w:val="9"/>
    <w:qFormat/>
    <w:rsid w:val="000B3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B6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FB6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B6D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1">
    <w:name w:val="Основной текст (10) + Не полужирный"/>
    <w:basedOn w:val="100"/>
    <w:link w:val="100"/>
    <w:rsid w:val="00FB6DBC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Верхний колонтитул Знак"/>
    <w:basedOn w:val="a0"/>
    <w:uiPriority w:val="99"/>
    <w:rsid w:val="00D47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111">
    <w:name w:val="111111 Знак"/>
    <w:rsid w:val="000B3A74"/>
    <w:rPr>
      <w:rFonts w:ascii="Times New Roman" w:eastAsia="Times New Roman" w:hAnsi="Times New Roman" w:cs="Times New Roman"/>
      <w:b/>
      <w:bCs/>
      <w:color w:val="2F5496" w:themeColor="accent1" w:themeShade="BF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B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Нижний колонтитул Знак"/>
    <w:basedOn w:val="a0"/>
    <w:uiPriority w:val="99"/>
    <w:rsid w:val="00347F34"/>
  </w:style>
  <w:style w:type="character" w:customStyle="1" w:styleId="a5">
    <w:name w:val="Текст выноски Знак"/>
    <w:basedOn w:val="a0"/>
    <w:uiPriority w:val="99"/>
    <w:semiHidden/>
    <w:rsid w:val="00E46EF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3F7CC8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373E4B"/>
    <w:rPr>
      <w:i/>
      <w:iCs/>
    </w:rPr>
  </w:style>
  <w:style w:type="character" w:customStyle="1" w:styleId="ListLabel1">
    <w:name w:val="ListLabel 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rPr>
      <w:b w:val="0"/>
      <w:bCs w:val="0"/>
      <w:color w:val="00000A"/>
    </w:rPr>
  </w:style>
  <w:style w:type="character" w:customStyle="1" w:styleId="ListLabel5">
    <w:name w:val="ListLabel 5"/>
    <w:rPr>
      <w:color w:val="000000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22">
    <w:name w:val="Основной текст (2)"/>
    <w:basedOn w:val="a"/>
    <w:link w:val="21"/>
    <w:rsid w:val="00FB6DBC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rsid w:val="00FB6DBC"/>
    <w:pPr>
      <w:widowControl w:val="0"/>
      <w:shd w:val="clear" w:color="auto" w:fill="FFFFFF"/>
      <w:spacing w:before="360" w:after="360" w:line="307" w:lineRule="exact"/>
      <w:ind w:hanging="20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2">
    <w:name w:val="Основной текст (10)"/>
    <w:basedOn w:val="a"/>
    <w:rsid w:val="00FB6DBC"/>
    <w:pPr>
      <w:widowControl w:val="0"/>
      <w:shd w:val="clear" w:color="auto" w:fill="FFFFFF"/>
      <w:spacing w:after="0" w:line="418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935257"/>
    <w:pPr>
      <w:ind w:left="720"/>
      <w:contextualSpacing/>
    </w:pPr>
  </w:style>
  <w:style w:type="paragraph" w:styleId="ac">
    <w:name w:val="header"/>
    <w:basedOn w:val="a"/>
    <w:uiPriority w:val="99"/>
    <w:unhideWhenUsed/>
    <w:rsid w:val="00D47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1110">
    <w:name w:val="111111"/>
    <w:basedOn w:val="1"/>
    <w:qFormat/>
    <w:rsid w:val="000B3A74"/>
    <w:pPr>
      <w:keepLines w:val="0"/>
      <w:spacing w:before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footer"/>
    <w:basedOn w:val="a"/>
    <w:uiPriority w:val="99"/>
    <w:unhideWhenUsed/>
    <w:rsid w:val="00347F3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rsid w:val="00E46E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3E4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C25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0E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0E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1">
    <w:name w:val="Strong"/>
    <w:basedOn w:val="a0"/>
    <w:uiPriority w:val="22"/>
    <w:qFormat/>
    <w:rsid w:val="00BA693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4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4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3811">
              <w:marLeft w:val="0"/>
              <w:marRight w:val="315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093">
              <w:marLeft w:val="0"/>
              <w:marRight w:val="315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4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rpmsp.ru/" TargetMode="External"/><Relationship Id="rId18" Type="http://schemas.openxmlformats.org/officeDocument/2006/relationships/hyperlink" Target="mailto:kirsfond@y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tel:+74956989800" TargetMode="External"/><Relationship Id="rId17" Type="http://schemas.openxmlformats.org/officeDocument/2006/relationships/hyperlink" Target="http://www.kfp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kfp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spcorp?w=address-127058105_48579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rmko43@mail.ru" TargetMode="External"/><Relationship Id="rId10" Type="http://schemas.openxmlformats.org/officeDocument/2006/relationships/hyperlink" Target="https://vk.com/public181014574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&#1074;&#1077;&#1088;&#1093;&#1085;&#1077;&#1082;&#1072;&#1084;&#1089;&#1082;&#1080;&#1081;&#1086;&#1082;&#1088;&#1091;&#1075;.&#1056;&#1060;/" TargetMode="External"/><Relationship Id="rId14" Type="http://schemas.openxmlformats.org/officeDocument/2006/relationships/hyperlink" Target="https://vk.com/club_arm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1625-D262-44B4-AC22-51B58CA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4337</Words>
  <Characters>24725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User</cp:lastModifiedBy>
  <cp:revision>12</cp:revision>
  <cp:lastPrinted>2023-01-10T11:57:00Z</cp:lastPrinted>
  <dcterms:created xsi:type="dcterms:W3CDTF">2023-01-09T13:21:00Z</dcterms:created>
  <dcterms:modified xsi:type="dcterms:W3CDTF">2023-01-10T12:35:00Z</dcterms:modified>
  <dc:language>ru</dc:language>
</cp:coreProperties>
</file>