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E2" w:rsidRPr="00B17C5F" w:rsidRDefault="00376AE2" w:rsidP="00376AE2">
      <w:pPr>
        <w:widowControl/>
        <w:suppressAutoHyphens w:val="0"/>
        <w:autoSpaceDE w:val="0"/>
        <w:autoSpaceDN w:val="0"/>
        <w:adjustRightInd w:val="0"/>
        <w:ind w:left="-426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B17C5F">
        <w:rPr>
          <w:rFonts w:ascii="Times New Roman" w:hAnsi="Times New Roman" w:cs="Times New Roman"/>
          <w:b/>
          <w:sz w:val="26"/>
          <w:szCs w:val="26"/>
        </w:rPr>
        <w:t>План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Верхнекамский муниципальный округ Кировской области, на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B17C5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76AE2" w:rsidRDefault="00376AE2" w:rsidP="00376AE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847"/>
        <w:gridCol w:w="2044"/>
        <w:gridCol w:w="2467"/>
      </w:tblGrid>
      <w:tr w:rsidR="00376AE2" w:rsidRPr="001B4BF8" w:rsidTr="0007269B">
        <w:tc>
          <w:tcPr>
            <w:tcW w:w="566" w:type="dxa"/>
            <w:shd w:val="clear" w:color="auto" w:fill="auto"/>
          </w:tcPr>
          <w:p w:rsidR="00376AE2" w:rsidRPr="00B17C5F" w:rsidRDefault="00376AE2" w:rsidP="008B032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17C5F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№ </w:t>
            </w:r>
            <w:proofErr w:type="gramStart"/>
            <w:r w:rsidRPr="00B17C5F">
              <w:rPr>
                <w:rFonts w:ascii="Times New Roman" w:hAnsi="Times New Roman" w:cs="Times New Roman"/>
                <w:bCs/>
                <w:sz w:val="25"/>
                <w:szCs w:val="25"/>
              </w:rPr>
              <w:t>п</w:t>
            </w:r>
            <w:proofErr w:type="gramEnd"/>
            <w:r w:rsidRPr="00B17C5F">
              <w:rPr>
                <w:rFonts w:ascii="Times New Roman" w:hAnsi="Times New Roman" w:cs="Times New Roman"/>
                <w:bCs/>
                <w:sz w:val="25"/>
                <w:szCs w:val="25"/>
              </w:rPr>
              <w:t>/п</w:t>
            </w:r>
          </w:p>
        </w:tc>
        <w:tc>
          <w:tcPr>
            <w:tcW w:w="4847" w:type="dxa"/>
            <w:shd w:val="clear" w:color="auto" w:fill="auto"/>
          </w:tcPr>
          <w:p w:rsidR="00376AE2" w:rsidRPr="00B17C5F" w:rsidRDefault="00376AE2" w:rsidP="008B032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17C5F">
              <w:rPr>
                <w:rFonts w:ascii="Times New Roman" w:hAnsi="Times New Roman" w:cs="Times New Roman"/>
                <w:bCs/>
                <w:sz w:val="25"/>
                <w:szCs w:val="25"/>
              </w:rPr>
              <w:t>Наименование муниципального нормативного правового акта</w:t>
            </w:r>
          </w:p>
        </w:tc>
        <w:tc>
          <w:tcPr>
            <w:tcW w:w="2044" w:type="dxa"/>
            <w:shd w:val="clear" w:color="auto" w:fill="auto"/>
          </w:tcPr>
          <w:p w:rsidR="00376AE2" w:rsidRPr="001B4BF8" w:rsidRDefault="00376AE2" w:rsidP="008B032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4BF8">
              <w:rPr>
                <w:rFonts w:ascii="Times New Roman" w:hAnsi="Times New Roman" w:cs="Times New Roman"/>
                <w:bCs/>
                <w:sz w:val="25"/>
                <w:szCs w:val="25"/>
              </w:rPr>
              <w:t>Период проведения экспертизы</w:t>
            </w:r>
          </w:p>
        </w:tc>
        <w:tc>
          <w:tcPr>
            <w:tcW w:w="2467" w:type="dxa"/>
            <w:shd w:val="clear" w:color="auto" w:fill="auto"/>
          </w:tcPr>
          <w:p w:rsidR="00376AE2" w:rsidRPr="001B4BF8" w:rsidRDefault="00376AE2" w:rsidP="008B032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4BF8">
              <w:rPr>
                <w:rFonts w:ascii="Times New Roman" w:hAnsi="Times New Roman" w:cs="Times New Roman"/>
                <w:bCs/>
                <w:sz w:val="25"/>
                <w:szCs w:val="25"/>
              </w:rPr>
              <w:t>Разработчик нормативного правового акта</w:t>
            </w:r>
          </w:p>
        </w:tc>
      </w:tr>
      <w:tr w:rsidR="00376AE2" w:rsidRPr="001B4BF8" w:rsidTr="0007269B">
        <w:tc>
          <w:tcPr>
            <w:tcW w:w="566" w:type="dxa"/>
            <w:shd w:val="clear" w:color="auto" w:fill="auto"/>
          </w:tcPr>
          <w:p w:rsidR="00376AE2" w:rsidRPr="00B17C5F" w:rsidRDefault="00376AE2" w:rsidP="008B0328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17C5F">
              <w:rPr>
                <w:rFonts w:ascii="Times New Roman" w:hAnsi="Times New Roman" w:cs="Times New Roman"/>
                <w:bCs/>
                <w:sz w:val="25"/>
                <w:szCs w:val="25"/>
              </w:rPr>
              <w:t>1.</w:t>
            </w:r>
          </w:p>
        </w:tc>
        <w:tc>
          <w:tcPr>
            <w:tcW w:w="4847" w:type="dxa"/>
            <w:shd w:val="clear" w:color="auto" w:fill="auto"/>
          </w:tcPr>
          <w:p w:rsidR="00376AE2" w:rsidRPr="00B17C5F" w:rsidRDefault="0007269B" w:rsidP="0007269B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17C5F">
              <w:rPr>
                <w:sz w:val="25"/>
                <w:szCs w:val="25"/>
              </w:rPr>
              <w:t xml:space="preserve">Решение Думы Верхнекамского муниципального округа  от </w:t>
            </w:r>
            <w:r w:rsidRPr="00342AE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342AE5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342AE5">
              <w:rPr>
                <w:rFonts w:ascii="Times New Roman" w:hAnsi="Times New Roman" w:cs="Times New Roman"/>
                <w:sz w:val="25"/>
                <w:szCs w:val="25"/>
              </w:rPr>
              <w:t>.2025</w:t>
            </w:r>
            <w:r w:rsidRPr="00B17C5F">
              <w:rPr>
                <w:sz w:val="25"/>
                <w:szCs w:val="25"/>
              </w:rPr>
              <w:t xml:space="preserve"> </w:t>
            </w:r>
            <w:r w:rsidRPr="00342AE5">
              <w:rPr>
                <w:rFonts w:ascii="Times New Roman" w:hAnsi="Times New Roman" w:cs="Times New Roman"/>
                <w:sz w:val="25"/>
                <w:szCs w:val="25"/>
              </w:rPr>
              <w:t>№3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42AE5">
              <w:rPr>
                <w:rFonts w:ascii="Times New Roman" w:hAnsi="Times New Roman" w:cs="Times New Roman"/>
                <w:sz w:val="25"/>
                <w:szCs w:val="25"/>
              </w:rPr>
              <w:t>/2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17 «</w:t>
            </w:r>
            <w:r w:rsidR="00E82466" w:rsidRPr="00564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утверждении Положения о муниципальном контроле в сфере благоустройства на территории муниципального образования Верхнекамский муниципальный округ Кировской области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r w:rsidR="00E82466" w:rsidRPr="00564F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044" w:type="dxa"/>
            <w:shd w:val="clear" w:color="auto" w:fill="auto"/>
          </w:tcPr>
          <w:p w:rsidR="00376AE2" w:rsidRPr="001B4BF8" w:rsidRDefault="0007269B" w:rsidP="008B032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Ноябрь 2025 г.</w:t>
            </w:r>
          </w:p>
        </w:tc>
        <w:tc>
          <w:tcPr>
            <w:tcW w:w="2467" w:type="dxa"/>
            <w:shd w:val="clear" w:color="auto" w:fill="auto"/>
          </w:tcPr>
          <w:p w:rsidR="00376AE2" w:rsidRPr="001B4BF8" w:rsidRDefault="0007269B" w:rsidP="0007269B">
            <w:pPr>
              <w:ind w:right="-10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Отдел архитектуры и градостроительства 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администрации Верхнекамского муниципального округа</w:t>
            </w:r>
          </w:p>
        </w:tc>
      </w:tr>
      <w:tr w:rsidR="00376AE2" w:rsidRPr="001B4BF8" w:rsidTr="0007269B">
        <w:tc>
          <w:tcPr>
            <w:tcW w:w="566" w:type="dxa"/>
            <w:shd w:val="clear" w:color="auto" w:fill="auto"/>
          </w:tcPr>
          <w:p w:rsidR="00376AE2" w:rsidRPr="00B17C5F" w:rsidRDefault="00376AE2" w:rsidP="008B0328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17C5F">
              <w:rPr>
                <w:rFonts w:ascii="Times New Roman" w:hAnsi="Times New Roman" w:cs="Times New Roman"/>
                <w:bCs/>
                <w:sz w:val="25"/>
                <w:szCs w:val="25"/>
              </w:rPr>
              <w:t>2.</w:t>
            </w:r>
          </w:p>
        </w:tc>
        <w:tc>
          <w:tcPr>
            <w:tcW w:w="4847" w:type="dxa"/>
            <w:shd w:val="clear" w:color="auto" w:fill="auto"/>
          </w:tcPr>
          <w:p w:rsidR="00376AE2" w:rsidRPr="00B17C5F" w:rsidRDefault="00342AE5" w:rsidP="00342AE5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17C5F">
              <w:rPr>
                <w:sz w:val="25"/>
                <w:szCs w:val="25"/>
              </w:rPr>
              <w:t xml:space="preserve">Решение Думы Верхнекамского муниципального округа  от </w:t>
            </w:r>
            <w:r w:rsidRPr="00342AE5">
              <w:rPr>
                <w:rFonts w:ascii="Times New Roman" w:hAnsi="Times New Roman" w:cs="Times New Roman"/>
                <w:sz w:val="25"/>
                <w:szCs w:val="25"/>
              </w:rPr>
              <w:t>22.09.2025</w:t>
            </w:r>
            <w:r w:rsidRPr="00B17C5F">
              <w:rPr>
                <w:sz w:val="25"/>
                <w:szCs w:val="25"/>
              </w:rPr>
              <w:t xml:space="preserve"> </w:t>
            </w:r>
            <w:r w:rsidRPr="00342AE5">
              <w:rPr>
                <w:rFonts w:ascii="Times New Roman" w:hAnsi="Times New Roman" w:cs="Times New Roman"/>
                <w:sz w:val="25"/>
                <w:szCs w:val="25"/>
              </w:rPr>
              <w:t>№33/249</w:t>
            </w:r>
            <w:r w:rsidRPr="00B17C5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="00E82466" w:rsidRPr="007F41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утверждении Положения о муниципальном жилищном контроле на территории Верхнекамского муниципального округа Кировской области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2044" w:type="dxa"/>
            <w:shd w:val="clear" w:color="auto" w:fill="auto"/>
          </w:tcPr>
          <w:p w:rsidR="00376AE2" w:rsidRPr="001B4BF8" w:rsidRDefault="0007269B" w:rsidP="008B032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Декабрь 2025 г.</w:t>
            </w:r>
          </w:p>
        </w:tc>
        <w:tc>
          <w:tcPr>
            <w:tcW w:w="2467" w:type="dxa"/>
            <w:shd w:val="clear" w:color="auto" w:fill="auto"/>
          </w:tcPr>
          <w:p w:rsidR="00376AE2" w:rsidRPr="001B4BF8" w:rsidRDefault="00342AE5" w:rsidP="008B032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Отдел жилищно-коммунального хозяйства администрации Верхнекамского муниципального округа</w:t>
            </w:r>
          </w:p>
        </w:tc>
      </w:tr>
    </w:tbl>
    <w:p w:rsidR="00F21811" w:rsidRDefault="00F21811"/>
    <w:sectPr w:rsidR="00F2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E2"/>
    <w:rsid w:val="0007269B"/>
    <w:rsid w:val="00204323"/>
    <w:rsid w:val="00342AE5"/>
    <w:rsid w:val="00376AE2"/>
    <w:rsid w:val="00E82466"/>
    <w:rsid w:val="00F21811"/>
    <w:rsid w:val="00F6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E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E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2025-10-30T06:09:00Z</dcterms:created>
  <dcterms:modified xsi:type="dcterms:W3CDTF">2025-10-30T08:27:00Z</dcterms:modified>
</cp:coreProperties>
</file>