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58" w:rsidRDefault="00896444">
      <w:pPr>
        <w:pStyle w:val="af0"/>
        <w:rPr>
          <w:szCs w:val="28"/>
        </w:rPr>
      </w:pPr>
      <w:r>
        <w:rPr>
          <w:noProof/>
          <w:szCs w:val="28"/>
        </w:rPr>
        <w:drawing>
          <wp:anchor distT="0" distB="0" distL="114300" distR="114300" simplePos="0" relativeHeight="251659264" behindDoc="0" locked="0" layoutInCell="1" allowOverlap="1">
            <wp:simplePos x="0" y="0"/>
            <wp:positionH relativeFrom="column">
              <wp:posOffset>2743200</wp:posOffset>
            </wp:positionH>
            <wp:positionV relativeFrom="paragraph">
              <wp:posOffset>50800</wp:posOffset>
            </wp:positionV>
            <wp:extent cx="604520" cy="72517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lum bright="-48000" contrast="66000"/>
                      <a:extLst>
                        <a:ext uri="{28A0092B-C50C-407E-A947-70E740481C1C}">
                          <a14:useLocalDpi xmlns:a14="http://schemas.microsoft.com/office/drawing/2010/main" val="0"/>
                        </a:ext>
                      </a:extLst>
                    </a:blip>
                    <a:srcRect/>
                    <a:stretch>
                      <a:fillRect/>
                    </a:stretch>
                  </pic:blipFill>
                  <pic:spPr>
                    <a:xfrm>
                      <a:off x="0" y="0"/>
                      <a:ext cx="604520" cy="725170"/>
                    </a:xfrm>
                    <a:prstGeom prst="rect">
                      <a:avLst/>
                    </a:prstGeom>
                    <a:noFill/>
                  </pic:spPr>
                </pic:pic>
              </a:graphicData>
            </a:graphic>
          </wp:anchor>
        </w:drawing>
      </w:r>
    </w:p>
    <w:p w:rsidR="00010B58" w:rsidRDefault="00896444">
      <w:pPr>
        <w:pStyle w:val="af0"/>
        <w:jc w:val="left"/>
        <w:rPr>
          <w:sz w:val="26"/>
          <w:szCs w:val="26"/>
        </w:rPr>
      </w:pPr>
      <w:r>
        <w:rPr>
          <w:sz w:val="26"/>
          <w:szCs w:val="26"/>
        </w:rPr>
        <w:t xml:space="preserve">                                     </w:t>
      </w:r>
    </w:p>
    <w:p w:rsidR="00010B58" w:rsidRDefault="00010B58">
      <w:pPr>
        <w:pStyle w:val="af0"/>
        <w:jc w:val="left"/>
        <w:rPr>
          <w:sz w:val="26"/>
          <w:szCs w:val="26"/>
        </w:rPr>
      </w:pPr>
    </w:p>
    <w:p w:rsidR="00010B58" w:rsidRDefault="00010B58">
      <w:pPr>
        <w:pStyle w:val="af0"/>
        <w:jc w:val="left"/>
        <w:rPr>
          <w:sz w:val="26"/>
          <w:szCs w:val="26"/>
        </w:rPr>
      </w:pPr>
    </w:p>
    <w:p w:rsidR="00010B58" w:rsidRDefault="00010B58">
      <w:pPr>
        <w:pStyle w:val="af0"/>
        <w:ind w:left="1416" w:firstLine="708"/>
        <w:jc w:val="left"/>
        <w:rPr>
          <w:sz w:val="26"/>
          <w:szCs w:val="26"/>
        </w:rPr>
      </w:pPr>
    </w:p>
    <w:p w:rsidR="00010B58" w:rsidRPr="006E0444" w:rsidRDefault="00896444">
      <w:pPr>
        <w:pStyle w:val="af0"/>
        <w:rPr>
          <w:sz w:val="27"/>
          <w:szCs w:val="27"/>
        </w:rPr>
      </w:pPr>
      <w:r w:rsidRPr="006E0444">
        <w:rPr>
          <w:sz w:val="27"/>
          <w:szCs w:val="27"/>
        </w:rPr>
        <w:t>ДУМА ВЕРХНЕКАМСКОГО МУНИЦИПАЛЬНОГО ОКРУГА</w:t>
      </w:r>
    </w:p>
    <w:p w:rsidR="00010B58" w:rsidRPr="006E0444" w:rsidRDefault="00896444">
      <w:pPr>
        <w:pStyle w:val="af0"/>
        <w:rPr>
          <w:sz w:val="27"/>
          <w:szCs w:val="27"/>
        </w:rPr>
      </w:pPr>
      <w:r w:rsidRPr="006E0444">
        <w:rPr>
          <w:sz w:val="27"/>
          <w:szCs w:val="27"/>
        </w:rPr>
        <w:t>КИРОВСКОЙ ОБЛАСТИ</w:t>
      </w:r>
    </w:p>
    <w:p w:rsidR="00010B58" w:rsidRPr="006E0444" w:rsidRDefault="00896444">
      <w:pPr>
        <w:pStyle w:val="af0"/>
        <w:rPr>
          <w:sz w:val="27"/>
          <w:szCs w:val="27"/>
        </w:rPr>
      </w:pPr>
      <w:r w:rsidRPr="006E0444">
        <w:rPr>
          <w:sz w:val="27"/>
          <w:szCs w:val="27"/>
        </w:rPr>
        <w:t>первого созыва</w:t>
      </w:r>
    </w:p>
    <w:p w:rsidR="00010B58" w:rsidRPr="006E0444" w:rsidRDefault="00010B58">
      <w:pPr>
        <w:jc w:val="center"/>
        <w:rPr>
          <w:b/>
          <w:sz w:val="27"/>
          <w:szCs w:val="27"/>
        </w:rPr>
      </w:pPr>
    </w:p>
    <w:p w:rsidR="00010B58" w:rsidRPr="006E0444" w:rsidRDefault="00896444">
      <w:pPr>
        <w:jc w:val="center"/>
        <w:rPr>
          <w:b/>
          <w:sz w:val="27"/>
          <w:szCs w:val="27"/>
        </w:rPr>
      </w:pPr>
      <w:proofErr w:type="gramStart"/>
      <w:r w:rsidRPr="006E0444">
        <w:rPr>
          <w:b/>
          <w:sz w:val="27"/>
          <w:szCs w:val="27"/>
        </w:rPr>
        <w:t>Р</w:t>
      </w:r>
      <w:proofErr w:type="gramEnd"/>
      <w:r w:rsidRPr="006E0444">
        <w:rPr>
          <w:b/>
          <w:sz w:val="27"/>
          <w:szCs w:val="27"/>
        </w:rPr>
        <w:t xml:space="preserve"> Е Ш Е Н И Е</w:t>
      </w:r>
    </w:p>
    <w:tbl>
      <w:tblPr>
        <w:tblW w:w="0" w:type="auto"/>
        <w:tblInd w:w="70" w:type="dxa"/>
        <w:tblLayout w:type="fixed"/>
        <w:tblCellMar>
          <w:left w:w="70" w:type="dxa"/>
          <w:right w:w="70" w:type="dxa"/>
        </w:tblCellMar>
        <w:tblLook w:val="04A0" w:firstRow="1" w:lastRow="0" w:firstColumn="1" w:lastColumn="0" w:noHBand="0" w:noVBand="1"/>
      </w:tblPr>
      <w:tblGrid>
        <w:gridCol w:w="1985"/>
        <w:gridCol w:w="2731"/>
        <w:gridCol w:w="2372"/>
        <w:gridCol w:w="1984"/>
      </w:tblGrid>
      <w:tr w:rsidR="00010B58" w:rsidRPr="006E0444">
        <w:tc>
          <w:tcPr>
            <w:tcW w:w="1985" w:type="dxa"/>
            <w:tcBorders>
              <w:top w:val="nil"/>
              <w:left w:val="nil"/>
              <w:bottom w:val="single" w:sz="4" w:space="0" w:color="auto"/>
              <w:right w:val="nil"/>
            </w:tcBorders>
          </w:tcPr>
          <w:p w:rsidR="00010B58" w:rsidRPr="006E0444" w:rsidRDefault="003F5ACC" w:rsidP="00E37AEE">
            <w:pPr>
              <w:tabs>
                <w:tab w:val="left" w:pos="2765"/>
              </w:tabs>
              <w:suppressAutoHyphens/>
              <w:rPr>
                <w:sz w:val="27"/>
                <w:szCs w:val="27"/>
                <w:lang w:eastAsia="ar-SA"/>
              </w:rPr>
            </w:pPr>
            <w:r>
              <w:rPr>
                <w:sz w:val="27"/>
                <w:szCs w:val="27"/>
                <w:lang w:eastAsia="ar-SA"/>
              </w:rPr>
              <w:t xml:space="preserve">    </w:t>
            </w:r>
            <w:r w:rsidR="00C9406E">
              <w:rPr>
                <w:sz w:val="27"/>
                <w:szCs w:val="27"/>
                <w:lang w:eastAsia="ar-SA"/>
              </w:rPr>
              <w:t>28.04.2026</w:t>
            </w:r>
          </w:p>
        </w:tc>
        <w:tc>
          <w:tcPr>
            <w:tcW w:w="2731" w:type="dxa"/>
          </w:tcPr>
          <w:p w:rsidR="00010B58" w:rsidRPr="006E0444" w:rsidRDefault="00010B58">
            <w:pPr>
              <w:suppressAutoHyphens/>
              <w:jc w:val="center"/>
              <w:rPr>
                <w:position w:val="-6"/>
                <w:sz w:val="27"/>
                <w:szCs w:val="27"/>
                <w:lang w:eastAsia="ar-SA"/>
              </w:rPr>
            </w:pPr>
          </w:p>
        </w:tc>
        <w:tc>
          <w:tcPr>
            <w:tcW w:w="2372" w:type="dxa"/>
          </w:tcPr>
          <w:p w:rsidR="00010B58" w:rsidRPr="006E0444" w:rsidRDefault="00896444">
            <w:pPr>
              <w:suppressAutoHyphens/>
              <w:jc w:val="right"/>
              <w:rPr>
                <w:sz w:val="27"/>
                <w:szCs w:val="27"/>
                <w:lang w:eastAsia="ar-SA"/>
              </w:rPr>
            </w:pPr>
            <w:r w:rsidRPr="006E0444">
              <w:rPr>
                <w:position w:val="-6"/>
                <w:sz w:val="27"/>
                <w:szCs w:val="27"/>
              </w:rPr>
              <w:t>№</w:t>
            </w:r>
          </w:p>
        </w:tc>
        <w:tc>
          <w:tcPr>
            <w:tcW w:w="1984" w:type="dxa"/>
            <w:tcBorders>
              <w:top w:val="nil"/>
              <w:left w:val="nil"/>
              <w:bottom w:val="single" w:sz="6" w:space="0" w:color="auto"/>
              <w:right w:val="nil"/>
            </w:tcBorders>
          </w:tcPr>
          <w:p w:rsidR="00010B58" w:rsidRPr="006E0444" w:rsidRDefault="00C9406E">
            <w:pPr>
              <w:suppressAutoHyphens/>
              <w:rPr>
                <w:sz w:val="27"/>
                <w:szCs w:val="27"/>
                <w:lang w:eastAsia="ar-SA"/>
              </w:rPr>
            </w:pPr>
            <w:r>
              <w:rPr>
                <w:sz w:val="27"/>
                <w:szCs w:val="27"/>
                <w:lang w:eastAsia="ar-SA"/>
              </w:rPr>
              <w:t>41/358</w:t>
            </w:r>
          </w:p>
        </w:tc>
      </w:tr>
      <w:tr w:rsidR="00010B58" w:rsidRPr="006E0444">
        <w:tc>
          <w:tcPr>
            <w:tcW w:w="9072" w:type="dxa"/>
            <w:gridSpan w:val="4"/>
          </w:tcPr>
          <w:p w:rsidR="00010B58" w:rsidRPr="000D3704" w:rsidRDefault="00896444">
            <w:pPr>
              <w:tabs>
                <w:tab w:val="left" w:pos="2765"/>
              </w:tabs>
              <w:suppressAutoHyphens/>
              <w:jc w:val="center"/>
              <w:rPr>
                <w:sz w:val="26"/>
                <w:szCs w:val="26"/>
                <w:lang w:eastAsia="ar-SA"/>
              </w:rPr>
            </w:pPr>
            <w:r w:rsidRPr="000D3704">
              <w:rPr>
                <w:sz w:val="26"/>
                <w:szCs w:val="26"/>
              </w:rPr>
              <w:t xml:space="preserve">г. </w:t>
            </w:r>
            <w:proofErr w:type="spellStart"/>
            <w:r w:rsidRPr="000D3704">
              <w:rPr>
                <w:sz w:val="26"/>
                <w:szCs w:val="26"/>
              </w:rPr>
              <w:t>Кирс</w:t>
            </w:r>
            <w:proofErr w:type="spellEnd"/>
            <w:r w:rsidRPr="000D3704">
              <w:rPr>
                <w:sz w:val="26"/>
                <w:szCs w:val="26"/>
              </w:rPr>
              <w:t xml:space="preserve"> </w:t>
            </w:r>
          </w:p>
        </w:tc>
      </w:tr>
    </w:tbl>
    <w:p w:rsidR="00010B58" w:rsidRPr="006E0444" w:rsidRDefault="00010B58">
      <w:pPr>
        <w:shd w:val="clear" w:color="auto" w:fill="FFFFFF"/>
        <w:ind w:firstLine="567"/>
        <w:jc w:val="center"/>
        <w:rPr>
          <w:color w:val="000000"/>
          <w:sz w:val="27"/>
          <w:szCs w:val="27"/>
        </w:rPr>
      </w:pPr>
    </w:p>
    <w:p w:rsidR="00010B58" w:rsidRPr="006E2ABA" w:rsidRDefault="00896444">
      <w:pPr>
        <w:spacing w:before="480" w:after="480"/>
        <w:jc w:val="center"/>
        <w:rPr>
          <w:i/>
          <w:iCs/>
          <w:sz w:val="27"/>
          <w:szCs w:val="27"/>
        </w:rPr>
      </w:pPr>
      <w:r w:rsidRPr="006E2ABA">
        <w:rPr>
          <w:b/>
          <w:bCs/>
          <w:color w:val="000000"/>
          <w:sz w:val="27"/>
          <w:szCs w:val="27"/>
        </w:rPr>
        <w:t xml:space="preserve">Об утверждении Положения </w:t>
      </w:r>
      <w:bookmarkStart w:id="0" w:name="_Hlk77671647"/>
      <w:r w:rsidRPr="006E2ABA">
        <w:rPr>
          <w:b/>
          <w:bCs/>
          <w:color w:val="000000"/>
          <w:sz w:val="27"/>
          <w:szCs w:val="27"/>
        </w:rPr>
        <w:t xml:space="preserve">о муниципальном жилищном контроле </w:t>
      </w:r>
      <w:bookmarkStart w:id="1" w:name="_Hlk77686366"/>
      <w:r w:rsidRPr="006E2ABA">
        <w:rPr>
          <w:b/>
          <w:bCs/>
          <w:color w:val="000000"/>
          <w:sz w:val="27"/>
          <w:szCs w:val="27"/>
        </w:rPr>
        <w:t xml:space="preserve">на территории </w:t>
      </w:r>
      <w:bookmarkEnd w:id="0"/>
      <w:bookmarkEnd w:id="1"/>
      <w:r w:rsidRPr="006E2ABA">
        <w:rPr>
          <w:b/>
          <w:bCs/>
          <w:color w:val="000000"/>
          <w:sz w:val="27"/>
          <w:szCs w:val="27"/>
        </w:rPr>
        <w:t>Верхнекамск</w:t>
      </w:r>
      <w:r w:rsidR="00F67941" w:rsidRPr="006E2ABA">
        <w:rPr>
          <w:b/>
          <w:bCs/>
          <w:color w:val="000000"/>
          <w:sz w:val="27"/>
          <w:szCs w:val="27"/>
        </w:rPr>
        <w:t>ого</w:t>
      </w:r>
      <w:r w:rsidRPr="006E2ABA">
        <w:rPr>
          <w:b/>
          <w:bCs/>
          <w:color w:val="000000"/>
          <w:sz w:val="27"/>
          <w:szCs w:val="27"/>
        </w:rPr>
        <w:t xml:space="preserve"> муниципальн</w:t>
      </w:r>
      <w:r w:rsidR="00F67941" w:rsidRPr="006E2ABA">
        <w:rPr>
          <w:b/>
          <w:bCs/>
          <w:color w:val="000000"/>
          <w:sz w:val="27"/>
          <w:szCs w:val="27"/>
        </w:rPr>
        <w:t>ого</w:t>
      </w:r>
      <w:r w:rsidRPr="006E2ABA">
        <w:rPr>
          <w:b/>
          <w:bCs/>
          <w:color w:val="000000"/>
          <w:sz w:val="27"/>
          <w:szCs w:val="27"/>
        </w:rPr>
        <w:t xml:space="preserve"> округ</w:t>
      </w:r>
      <w:r w:rsidR="00F67941" w:rsidRPr="006E2ABA">
        <w:rPr>
          <w:b/>
          <w:bCs/>
          <w:color w:val="000000"/>
          <w:sz w:val="27"/>
          <w:szCs w:val="27"/>
        </w:rPr>
        <w:t>а</w:t>
      </w:r>
      <w:r w:rsidRPr="006E2ABA">
        <w:rPr>
          <w:b/>
          <w:bCs/>
          <w:color w:val="000000"/>
          <w:sz w:val="27"/>
          <w:szCs w:val="27"/>
        </w:rPr>
        <w:t xml:space="preserve"> Кировской области</w:t>
      </w:r>
    </w:p>
    <w:p w:rsidR="00010B58" w:rsidRPr="006E2ABA" w:rsidRDefault="00896444" w:rsidP="000D3704">
      <w:pPr>
        <w:shd w:val="clear" w:color="auto" w:fill="FFFFFF"/>
        <w:spacing w:line="276" w:lineRule="auto"/>
        <w:ind w:firstLine="709"/>
        <w:jc w:val="both"/>
        <w:rPr>
          <w:sz w:val="27"/>
          <w:szCs w:val="27"/>
        </w:rPr>
      </w:pPr>
      <w:r w:rsidRPr="006E2ABA">
        <w:rPr>
          <w:color w:val="000000"/>
          <w:sz w:val="27"/>
          <w:szCs w:val="27"/>
        </w:rPr>
        <w:t xml:space="preserve">В соответствии </w:t>
      </w:r>
      <w:bookmarkStart w:id="2" w:name="_Hlk79501936"/>
      <w:r w:rsidRPr="006E2ABA">
        <w:rPr>
          <w:color w:val="000000"/>
          <w:sz w:val="27"/>
          <w:szCs w:val="27"/>
        </w:rPr>
        <w:t xml:space="preserve">со статьей </w:t>
      </w:r>
      <w:bookmarkStart w:id="3" w:name="_Hlk77673480"/>
      <w:r w:rsidRPr="006E2ABA">
        <w:rPr>
          <w:color w:val="000000"/>
          <w:sz w:val="27"/>
          <w:szCs w:val="27"/>
        </w:rPr>
        <w:t>20 Жилищного кодекса Российской Федерации,</w:t>
      </w:r>
      <w:bookmarkEnd w:id="3"/>
      <w:r w:rsidRPr="006E2ABA">
        <w:rPr>
          <w:color w:val="000000"/>
          <w:sz w:val="27"/>
          <w:szCs w:val="27"/>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6E2ABA">
        <w:rPr>
          <w:color w:val="000000"/>
          <w:sz w:val="27"/>
          <w:szCs w:val="27"/>
        </w:rPr>
        <w:t>Уставом</w:t>
      </w:r>
      <w:r w:rsidRPr="006E2ABA">
        <w:rPr>
          <w:sz w:val="27"/>
          <w:szCs w:val="27"/>
        </w:rPr>
        <w:t xml:space="preserve"> </w:t>
      </w:r>
      <w:r w:rsidR="000D3704" w:rsidRPr="006E2ABA">
        <w:rPr>
          <w:sz w:val="27"/>
          <w:szCs w:val="27"/>
        </w:rPr>
        <w:t xml:space="preserve">муниципального образования </w:t>
      </w:r>
      <w:r w:rsidRPr="006E2ABA">
        <w:rPr>
          <w:bCs/>
          <w:color w:val="000000"/>
          <w:sz w:val="27"/>
          <w:szCs w:val="27"/>
        </w:rPr>
        <w:t>Верхнекамск</w:t>
      </w:r>
      <w:r w:rsidR="00514610" w:rsidRPr="006E2ABA">
        <w:rPr>
          <w:bCs/>
          <w:color w:val="000000"/>
          <w:sz w:val="27"/>
          <w:szCs w:val="27"/>
        </w:rPr>
        <w:t>ий</w:t>
      </w:r>
      <w:r w:rsidRPr="006E2ABA">
        <w:rPr>
          <w:bCs/>
          <w:color w:val="000000"/>
          <w:sz w:val="27"/>
          <w:szCs w:val="27"/>
        </w:rPr>
        <w:t xml:space="preserve"> муниципальн</w:t>
      </w:r>
      <w:r w:rsidR="00514610" w:rsidRPr="006E2ABA">
        <w:rPr>
          <w:bCs/>
          <w:color w:val="000000"/>
          <w:sz w:val="27"/>
          <w:szCs w:val="27"/>
        </w:rPr>
        <w:t>ый</w:t>
      </w:r>
      <w:r w:rsidRPr="006E2ABA">
        <w:rPr>
          <w:bCs/>
          <w:color w:val="000000"/>
          <w:sz w:val="27"/>
          <w:szCs w:val="27"/>
        </w:rPr>
        <w:t xml:space="preserve"> округ Кировской области Дума Верхнекамского </w:t>
      </w:r>
      <w:r w:rsidR="001E5E69" w:rsidRPr="006E2ABA">
        <w:rPr>
          <w:bCs/>
          <w:color w:val="000000"/>
          <w:sz w:val="27"/>
          <w:szCs w:val="27"/>
        </w:rPr>
        <w:t xml:space="preserve">муниципального </w:t>
      </w:r>
      <w:r w:rsidRPr="006E2ABA">
        <w:rPr>
          <w:bCs/>
          <w:color w:val="000000"/>
          <w:sz w:val="27"/>
          <w:szCs w:val="27"/>
        </w:rPr>
        <w:t>округа РЕШИЛА:</w:t>
      </w:r>
    </w:p>
    <w:p w:rsidR="00010B58" w:rsidRPr="006E2ABA" w:rsidRDefault="00896444" w:rsidP="000D3704">
      <w:pPr>
        <w:shd w:val="clear" w:color="auto" w:fill="FFFFFF"/>
        <w:spacing w:line="276" w:lineRule="auto"/>
        <w:ind w:firstLine="709"/>
        <w:jc w:val="both"/>
        <w:rPr>
          <w:color w:val="000000"/>
          <w:sz w:val="27"/>
          <w:szCs w:val="27"/>
        </w:rPr>
      </w:pPr>
      <w:r w:rsidRPr="006E2ABA">
        <w:rPr>
          <w:color w:val="000000"/>
          <w:sz w:val="27"/>
          <w:szCs w:val="27"/>
        </w:rPr>
        <w:t xml:space="preserve">1. Утвердить Положение о муниципальном жилищном контроле </w:t>
      </w:r>
      <w:r w:rsidRPr="006E2ABA">
        <w:rPr>
          <w:bCs/>
          <w:color w:val="000000"/>
          <w:sz w:val="27"/>
          <w:szCs w:val="27"/>
        </w:rPr>
        <w:t>на территории Верхнекамск</w:t>
      </w:r>
      <w:r w:rsidR="00F67941" w:rsidRPr="006E2ABA">
        <w:rPr>
          <w:bCs/>
          <w:color w:val="000000"/>
          <w:sz w:val="27"/>
          <w:szCs w:val="27"/>
        </w:rPr>
        <w:t>ого</w:t>
      </w:r>
      <w:r w:rsidRPr="006E2ABA">
        <w:rPr>
          <w:bCs/>
          <w:color w:val="000000"/>
          <w:sz w:val="27"/>
          <w:szCs w:val="27"/>
        </w:rPr>
        <w:t xml:space="preserve"> муниципальн</w:t>
      </w:r>
      <w:r w:rsidR="00F67941" w:rsidRPr="006E2ABA">
        <w:rPr>
          <w:bCs/>
          <w:color w:val="000000"/>
          <w:sz w:val="27"/>
          <w:szCs w:val="27"/>
        </w:rPr>
        <w:t>ого</w:t>
      </w:r>
      <w:r w:rsidRPr="006E2ABA">
        <w:rPr>
          <w:bCs/>
          <w:color w:val="000000"/>
          <w:sz w:val="27"/>
          <w:szCs w:val="27"/>
        </w:rPr>
        <w:t xml:space="preserve"> округ</w:t>
      </w:r>
      <w:r w:rsidR="00F67941" w:rsidRPr="006E2ABA">
        <w:rPr>
          <w:bCs/>
          <w:color w:val="000000"/>
          <w:sz w:val="27"/>
          <w:szCs w:val="27"/>
        </w:rPr>
        <w:t>а</w:t>
      </w:r>
      <w:r w:rsidRPr="006E2ABA">
        <w:rPr>
          <w:bCs/>
          <w:color w:val="000000"/>
          <w:sz w:val="27"/>
          <w:szCs w:val="27"/>
        </w:rPr>
        <w:t xml:space="preserve"> Кировской области</w:t>
      </w:r>
      <w:r w:rsidRPr="006E2ABA">
        <w:rPr>
          <w:color w:val="000000"/>
          <w:sz w:val="27"/>
          <w:szCs w:val="27"/>
        </w:rPr>
        <w:t xml:space="preserve">, согласно приложению. </w:t>
      </w:r>
    </w:p>
    <w:p w:rsidR="00010B58" w:rsidRPr="006E2ABA" w:rsidRDefault="00896444" w:rsidP="000D3704">
      <w:pPr>
        <w:shd w:val="clear" w:color="auto" w:fill="FFFFFF"/>
        <w:spacing w:line="276" w:lineRule="auto"/>
        <w:ind w:firstLine="709"/>
        <w:jc w:val="both"/>
        <w:rPr>
          <w:i/>
          <w:iCs/>
          <w:sz w:val="27"/>
          <w:szCs w:val="27"/>
        </w:rPr>
      </w:pPr>
      <w:r w:rsidRPr="006E2ABA">
        <w:rPr>
          <w:color w:val="000000"/>
          <w:sz w:val="27"/>
          <w:szCs w:val="27"/>
        </w:rPr>
        <w:t>2. Признать утратившим силу решени</w:t>
      </w:r>
      <w:r w:rsidR="001F3008" w:rsidRPr="006E2ABA">
        <w:rPr>
          <w:color w:val="000000"/>
          <w:sz w:val="27"/>
          <w:szCs w:val="27"/>
        </w:rPr>
        <w:t>е</w:t>
      </w:r>
      <w:r w:rsidRPr="006E2ABA">
        <w:rPr>
          <w:color w:val="000000"/>
          <w:sz w:val="27"/>
          <w:szCs w:val="27"/>
        </w:rPr>
        <w:t xml:space="preserve"> Думы Верхнекамского муниципального округа</w:t>
      </w:r>
      <w:r w:rsidR="00181B11" w:rsidRPr="006E2ABA">
        <w:rPr>
          <w:color w:val="000000"/>
          <w:sz w:val="27"/>
          <w:szCs w:val="27"/>
        </w:rPr>
        <w:t xml:space="preserve"> от</w:t>
      </w:r>
      <w:r w:rsidRPr="006E2ABA">
        <w:rPr>
          <w:color w:val="000000"/>
          <w:sz w:val="27"/>
          <w:szCs w:val="27"/>
        </w:rPr>
        <w:t xml:space="preserve"> </w:t>
      </w:r>
      <w:r w:rsidR="00181B11" w:rsidRPr="006E2ABA">
        <w:rPr>
          <w:color w:val="000000"/>
          <w:sz w:val="27"/>
          <w:szCs w:val="27"/>
        </w:rPr>
        <w:t>22</w:t>
      </w:r>
      <w:r w:rsidRPr="006E2ABA">
        <w:rPr>
          <w:color w:val="000000"/>
          <w:sz w:val="27"/>
          <w:szCs w:val="27"/>
        </w:rPr>
        <w:t>.</w:t>
      </w:r>
      <w:r w:rsidR="00181B11" w:rsidRPr="006E2ABA">
        <w:rPr>
          <w:color w:val="000000"/>
          <w:sz w:val="27"/>
          <w:szCs w:val="27"/>
        </w:rPr>
        <w:t>09</w:t>
      </w:r>
      <w:r w:rsidRPr="006E2ABA">
        <w:rPr>
          <w:color w:val="000000"/>
          <w:sz w:val="27"/>
          <w:szCs w:val="27"/>
        </w:rPr>
        <w:t>.202</w:t>
      </w:r>
      <w:r w:rsidR="00181B11" w:rsidRPr="006E2ABA">
        <w:rPr>
          <w:color w:val="000000"/>
          <w:sz w:val="27"/>
          <w:szCs w:val="27"/>
        </w:rPr>
        <w:t>5</w:t>
      </w:r>
      <w:r w:rsidRPr="006E2ABA">
        <w:rPr>
          <w:color w:val="000000"/>
          <w:sz w:val="27"/>
          <w:szCs w:val="27"/>
        </w:rPr>
        <w:t xml:space="preserve"> № </w:t>
      </w:r>
      <w:r w:rsidR="00181B11" w:rsidRPr="006E2ABA">
        <w:rPr>
          <w:color w:val="000000"/>
          <w:sz w:val="27"/>
          <w:szCs w:val="27"/>
        </w:rPr>
        <w:t>33</w:t>
      </w:r>
      <w:r w:rsidRPr="006E2ABA">
        <w:rPr>
          <w:color w:val="000000"/>
          <w:sz w:val="27"/>
          <w:szCs w:val="27"/>
        </w:rPr>
        <w:t>/</w:t>
      </w:r>
      <w:r w:rsidR="00181B11" w:rsidRPr="006E2ABA">
        <w:rPr>
          <w:color w:val="000000"/>
          <w:sz w:val="27"/>
          <w:szCs w:val="27"/>
        </w:rPr>
        <w:t>249</w:t>
      </w:r>
      <w:r w:rsidRPr="006E2ABA">
        <w:rPr>
          <w:color w:val="000000"/>
          <w:sz w:val="27"/>
          <w:szCs w:val="27"/>
        </w:rPr>
        <w:t xml:space="preserve"> «</w:t>
      </w:r>
      <w:r w:rsidRPr="006E2ABA">
        <w:rPr>
          <w:bCs/>
          <w:color w:val="000000"/>
          <w:sz w:val="27"/>
          <w:szCs w:val="27"/>
        </w:rPr>
        <w:t>Об утверждении Положения о муниципальном жилищном контроле на территории Верхнекамск</w:t>
      </w:r>
      <w:r w:rsidR="00CC6813" w:rsidRPr="006E2ABA">
        <w:rPr>
          <w:bCs/>
          <w:color w:val="000000"/>
          <w:sz w:val="27"/>
          <w:szCs w:val="27"/>
        </w:rPr>
        <w:t>ого</w:t>
      </w:r>
      <w:r w:rsidRPr="006E2ABA">
        <w:rPr>
          <w:bCs/>
          <w:color w:val="000000"/>
          <w:sz w:val="27"/>
          <w:szCs w:val="27"/>
        </w:rPr>
        <w:t xml:space="preserve"> муниципальн</w:t>
      </w:r>
      <w:r w:rsidR="00CC6813" w:rsidRPr="006E2ABA">
        <w:rPr>
          <w:bCs/>
          <w:color w:val="000000"/>
          <w:sz w:val="27"/>
          <w:szCs w:val="27"/>
        </w:rPr>
        <w:t>ого</w:t>
      </w:r>
      <w:r w:rsidRPr="006E2ABA">
        <w:rPr>
          <w:bCs/>
          <w:color w:val="000000"/>
          <w:sz w:val="27"/>
          <w:szCs w:val="27"/>
        </w:rPr>
        <w:t xml:space="preserve"> округ</w:t>
      </w:r>
      <w:r w:rsidR="00CC6813" w:rsidRPr="006E2ABA">
        <w:rPr>
          <w:bCs/>
          <w:color w:val="000000"/>
          <w:sz w:val="27"/>
          <w:szCs w:val="27"/>
        </w:rPr>
        <w:t>а</w:t>
      </w:r>
      <w:r w:rsidRPr="006E2ABA">
        <w:rPr>
          <w:bCs/>
          <w:color w:val="000000"/>
          <w:sz w:val="27"/>
          <w:szCs w:val="27"/>
        </w:rPr>
        <w:t xml:space="preserve"> Кировской области».</w:t>
      </w:r>
    </w:p>
    <w:p w:rsidR="00010B58" w:rsidRPr="006E2ABA" w:rsidRDefault="00896444" w:rsidP="000D3704">
      <w:pPr>
        <w:shd w:val="clear" w:color="auto" w:fill="FFFFFF"/>
        <w:spacing w:after="720" w:line="276" w:lineRule="auto"/>
        <w:ind w:firstLine="709"/>
        <w:jc w:val="both"/>
        <w:rPr>
          <w:color w:val="000000"/>
          <w:sz w:val="27"/>
          <w:szCs w:val="27"/>
        </w:rPr>
      </w:pPr>
      <w:r w:rsidRPr="006E2ABA">
        <w:rPr>
          <w:color w:val="000000"/>
          <w:sz w:val="27"/>
          <w:szCs w:val="27"/>
        </w:rPr>
        <w:t xml:space="preserve"> 3. Настоящее решение вступает в силу со дня его опубликования в Информационном бюллетене органов местного самоуправления муниципального образования Верхнекамский муницип</w:t>
      </w:r>
      <w:r w:rsidR="003F5ACC" w:rsidRPr="006E2ABA">
        <w:rPr>
          <w:color w:val="000000"/>
          <w:sz w:val="27"/>
          <w:szCs w:val="27"/>
        </w:rPr>
        <w:t>альный округ Кировской области.</w:t>
      </w:r>
    </w:p>
    <w:p w:rsidR="00010B58" w:rsidRPr="006E2ABA" w:rsidRDefault="00896444">
      <w:pPr>
        <w:jc w:val="both"/>
        <w:rPr>
          <w:sz w:val="27"/>
          <w:szCs w:val="27"/>
        </w:rPr>
      </w:pPr>
      <w:r w:rsidRPr="006E2ABA">
        <w:rPr>
          <w:sz w:val="27"/>
          <w:szCs w:val="27"/>
        </w:rPr>
        <w:t>Председатель Думы</w:t>
      </w:r>
    </w:p>
    <w:p w:rsidR="00010B58" w:rsidRPr="006E2ABA" w:rsidRDefault="00896444">
      <w:pPr>
        <w:jc w:val="both"/>
        <w:rPr>
          <w:sz w:val="27"/>
          <w:szCs w:val="27"/>
        </w:rPr>
      </w:pPr>
      <w:r w:rsidRPr="006E2ABA">
        <w:rPr>
          <w:sz w:val="27"/>
          <w:szCs w:val="27"/>
        </w:rPr>
        <w:t xml:space="preserve">Верхнекамского муниципального округа                                    А.В. </w:t>
      </w:r>
      <w:proofErr w:type="gramStart"/>
      <w:r w:rsidRPr="006E2ABA">
        <w:rPr>
          <w:sz w:val="27"/>
          <w:szCs w:val="27"/>
        </w:rPr>
        <w:t>Олин</w:t>
      </w:r>
      <w:proofErr w:type="gramEnd"/>
    </w:p>
    <w:p w:rsidR="00010B58" w:rsidRPr="006E2ABA" w:rsidRDefault="00010B58">
      <w:pPr>
        <w:jc w:val="both"/>
        <w:rPr>
          <w:sz w:val="27"/>
          <w:szCs w:val="27"/>
        </w:rPr>
      </w:pPr>
    </w:p>
    <w:p w:rsidR="001644BA" w:rsidRPr="006E2ABA" w:rsidRDefault="001644BA" w:rsidP="001644BA">
      <w:pPr>
        <w:rPr>
          <w:sz w:val="27"/>
          <w:szCs w:val="27"/>
        </w:rPr>
      </w:pPr>
      <w:r w:rsidRPr="006E2ABA">
        <w:rPr>
          <w:sz w:val="27"/>
          <w:szCs w:val="27"/>
        </w:rPr>
        <w:t xml:space="preserve">  Глава </w:t>
      </w:r>
      <w:proofErr w:type="gramStart"/>
      <w:r w:rsidRPr="006E2ABA">
        <w:rPr>
          <w:sz w:val="27"/>
          <w:szCs w:val="27"/>
        </w:rPr>
        <w:t>Верхнекамского</w:t>
      </w:r>
      <w:proofErr w:type="gramEnd"/>
    </w:p>
    <w:p w:rsidR="001644BA" w:rsidRPr="006E2ABA" w:rsidRDefault="001644BA" w:rsidP="001644BA">
      <w:pPr>
        <w:rPr>
          <w:caps/>
          <w:sz w:val="27"/>
          <w:szCs w:val="27"/>
        </w:rPr>
      </w:pPr>
      <w:r w:rsidRPr="006E2ABA">
        <w:rPr>
          <w:sz w:val="27"/>
          <w:szCs w:val="27"/>
        </w:rPr>
        <w:t xml:space="preserve">  муниципального округа</w:t>
      </w:r>
      <w:r w:rsidRPr="006E2ABA">
        <w:rPr>
          <w:sz w:val="27"/>
          <w:szCs w:val="27"/>
        </w:rPr>
        <w:tab/>
      </w:r>
      <w:r w:rsidRPr="006E2ABA">
        <w:rPr>
          <w:sz w:val="27"/>
          <w:szCs w:val="27"/>
        </w:rPr>
        <w:tab/>
      </w:r>
      <w:r w:rsidRPr="006E2ABA">
        <w:rPr>
          <w:sz w:val="27"/>
          <w:szCs w:val="27"/>
        </w:rPr>
        <w:tab/>
      </w:r>
      <w:r w:rsidRPr="006E2ABA">
        <w:rPr>
          <w:sz w:val="27"/>
          <w:szCs w:val="27"/>
        </w:rPr>
        <w:tab/>
      </w:r>
      <w:r w:rsidRPr="006E2ABA">
        <w:rPr>
          <w:sz w:val="27"/>
          <w:szCs w:val="27"/>
        </w:rPr>
        <w:tab/>
        <w:t xml:space="preserve">              Е.Ю. </w:t>
      </w:r>
      <w:proofErr w:type="spellStart"/>
      <w:r w:rsidRPr="006E2ABA">
        <w:rPr>
          <w:sz w:val="27"/>
          <w:szCs w:val="27"/>
        </w:rPr>
        <w:t>Аммосова</w:t>
      </w:r>
      <w:proofErr w:type="spellEnd"/>
      <w:r w:rsidRPr="006E2ABA">
        <w:rPr>
          <w:sz w:val="27"/>
          <w:szCs w:val="27"/>
        </w:rPr>
        <w:t xml:space="preserve">              </w:t>
      </w:r>
    </w:p>
    <w:p w:rsidR="008C2EF1" w:rsidRDefault="001644BA" w:rsidP="00A52237">
      <w:pPr>
        <w:jc w:val="both"/>
        <w:rPr>
          <w:sz w:val="27"/>
          <w:szCs w:val="27"/>
          <w:lang w:eastAsia="ar-SA"/>
        </w:rPr>
      </w:pPr>
      <w:r w:rsidRPr="006E2ABA">
        <w:rPr>
          <w:sz w:val="27"/>
          <w:szCs w:val="27"/>
          <w:lang w:eastAsia="ar-SA"/>
        </w:rPr>
        <w:t xml:space="preserve"> </w:t>
      </w:r>
    </w:p>
    <w:p w:rsidR="00A52237" w:rsidRPr="00A52237" w:rsidRDefault="00A52237" w:rsidP="00A52237">
      <w:pPr>
        <w:jc w:val="both"/>
        <w:rPr>
          <w:sz w:val="18"/>
          <w:szCs w:val="27"/>
          <w:lang w:eastAsia="ar-SA"/>
        </w:rPr>
      </w:pPr>
      <w:r w:rsidRPr="00A52237">
        <w:rPr>
          <w:sz w:val="18"/>
          <w:szCs w:val="27"/>
          <w:lang w:eastAsia="ar-SA"/>
        </w:rPr>
        <w:t>Коробейников К.Г.</w:t>
      </w:r>
    </w:p>
    <w:p w:rsidR="00011D57" w:rsidRDefault="00A52237" w:rsidP="00A52237">
      <w:pPr>
        <w:jc w:val="both"/>
      </w:pPr>
      <w:r w:rsidRPr="00A52237">
        <w:rPr>
          <w:sz w:val="18"/>
          <w:szCs w:val="27"/>
          <w:lang w:eastAsia="ar-SA"/>
        </w:rPr>
        <w:t>2-31-14</w:t>
      </w:r>
    </w:p>
    <w:p w:rsidR="00010B58" w:rsidRDefault="00896444" w:rsidP="00DE6E87">
      <w:pPr>
        <w:tabs>
          <w:tab w:val="left" w:pos="200"/>
        </w:tabs>
        <w:ind w:left="4536"/>
        <w:outlineLvl w:val="0"/>
        <w:rPr>
          <w:sz w:val="28"/>
          <w:szCs w:val="28"/>
        </w:rPr>
      </w:pPr>
      <w:bookmarkStart w:id="4" w:name="_GoBack"/>
      <w:bookmarkEnd w:id="4"/>
      <w:r>
        <w:lastRenderedPageBreak/>
        <w:t xml:space="preserve">               </w:t>
      </w:r>
      <w:r>
        <w:rPr>
          <w:sz w:val="28"/>
          <w:szCs w:val="28"/>
        </w:rPr>
        <w:t xml:space="preserve">  УТВЕРЖДЕНО</w:t>
      </w:r>
    </w:p>
    <w:p w:rsidR="00010B58" w:rsidRDefault="00010B58">
      <w:pPr>
        <w:tabs>
          <w:tab w:val="left" w:pos="200"/>
        </w:tabs>
        <w:ind w:left="5670"/>
        <w:outlineLvl w:val="0"/>
        <w:rPr>
          <w:sz w:val="28"/>
          <w:szCs w:val="28"/>
        </w:rPr>
      </w:pPr>
    </w:p>
    <w:p w:rsidR="00010B58" w:rsidRDefault="00896444">
      <w:pPr>
        <w:ind w:left="5670"/>
        <w:rPr>
          <w:color w:val="000000"/>
          <w:sz w:val="28"/>
          <w:szCs w:val="28"/>
        </w:rPr>
      </w:pPr>
      <w:r>
        <w:rPr>
          <w:color w:val="000000"/>
          <w:sz w:val="28"/>
          <w:szCs w:val="28"/>
        </w:rPr>
        <w:t xml:space="preserve">решением </w:t>
      </w:r>
      <w:r>
        <w:rPr>
          <w:b/>
          <w:bCs/>
          <w:color w:val="000000"/>
          <w:sz w:val="28"/>
          <w:szCs w:val="28"/>
        </w:rPr>
        <w:t xml:space="preserve"> </w:t>
      </w:r>
      <w:r>
        <w:rPr>
          <w:iCs/>
          <w:sz w:val="28"/>
          <w:szCs w:val="28"/>
        </w:rPr>
        <w:t>Думы Верхнекамского округа Кировской области</w:t>
      </w:r>
    </w:p>
    <w:p w:rsidR="00010B58" w:rsidRDefault="003F5ACC">
      <w:pPr>
        <w:tabs>
          <w:tab w:val="left" w:pos="200"/>
        </w:tabs>
        <w:ind w:left="5670"/>
        <w:outlineLvl w:val="0"/>
        <w:rPr>
          <w:sz w:val="28"/>
          <w:szCs w:val="28"/>
        </w:rPr>
      </w:pPr>
      <w:r>
        <w:rPr>
          <w:sz w:val="28"/>
          <w:szCs w:val="28"/>
        </w:rPr>
        <w:t>от</w:t>
      </w:r>
      <w:r w:rsidR="00C9406E">
        <w:rPr>
          <w:sz w:val="28"/>
          <w:szCs w:val="28"/>
        </w:rPr>
        <w:t xml:space="preserve"> 28.04.2026</w:t>
      </w:r>
      <w:r w:rsidR="00011D57">
        <w:rPr>
          <w:sz w:val="28"/>
          <w:szCs w:val="28"/>
        </w:rPr>
        <w:t xml:space="preserve"> № </w:t>
      </w:r>
      <w:r w:rsidR="00C9406E">
        <w:rPr>
          <w:sz w:val="28"/>
          <w:szCs w:val="28"/>
        </w:rPr>
        <w:t>41</w:t>
      </w:r>
      <w:r>
        <w:rPr>
          <w:sz w:val="28"/>
          <w:szCs w:val="28"/>
        </w:rPr>
        <w:t>/</w:t>
      </w:r>
      <w:r w:rsidR="00C9406E">
        <w:rPr>
          <w:sz w:val="28"/>
          <w:szCs w:val="28"/>
        </w:rPr>
        <w:t>358</w:t>
      </w:r>
    </w:p>
    <w:p w:rsidR="00010B58" w:rsidRDefault="00010B58">
      <w:pPr>
        <w:ind w:firstLine="567"/>
        <w:jc w:val="right"/>
        <w:rPr>
          <w:color w:val="000000"/>
          <w:sz w:val="17"/>
          <w:szCs w:val="17"/>
        </w:rPr>
      </w:pPr>
    </w:p>
    <w:p w:rsidR="00010B58" w:rsidRDefault="00896444">
      <w:pPr>
        <w:spacing w:before="480" w:after="480"/>
        <w:jc w:val="center"/>
        <w:rPr>
          <w:b/>
          <w:i/>
          <w:iCs/>
          <w:color w:val="000000"/>
        </w:rPr>
      </w:pPr>
      <w:r>
        <w:rPr>
          <w:b/>
          <w:bCs/>
          <w:color w:val="000000"/>
          <w:sz w:val="28"/>
          <w:szCs w:val="28"/>
        </w:rPr>
        <w:t xml:space="preserve">Положение о муниципальном жилищном контроле </w:t>
      </w:r>
      <w:r>
        <w:rPr>
          <w:b/>
          <w:bCs/>
          <w:color w:val="000000"/>
          <w:sz w:val="28"/>
          <w:szCs w:val="28"/>
        </w:rPr>
        <w:br/>
      </w:r>
      <w:r w:rsidRPr="00EE3710">
        <w:rPr>
          <w:b/>
          <w:bCs/>
          <w:color w:val="000000"/>
          <w:sz w:val="28"/>
          <w:szCs w:val="28"/>
        </w:rPr>
        <w:t>на территории  Верхнекамск</w:t>
      </w:r>
      <w:r w:rsidR="00A176E9" w:rsidRPr="00EE3710">
        <w:rPr>
          <w:b/>
          <w:bCs/>
          <w:color w:val="000000"/>
          <w:sz w:val="28"/>
          <w:szCs w:val="28"/>
        </w:rPr>
        <w:t>ого</w:t>
      </w:r>
      <w:r w:rsidRPr="00EE3710">
        <w:rPr>
          <w:b/>
          <w:bCs/>
          <w:color w:val="000000"/>
          <w:sz w:val="28"/>
          <w:szCs w:val="28"/>
        </w:rPr>
        <w:t xml:space="preserve"> муниципальн</w:t>
      </w:r>
      <w:r w:rsidR="00A176E9" w:rsidRPr="00EE3710">
        <w:rPr>
          <w:b/>
          <w:bCs/>
          <w:color w:val="000000"/>
          <w:sz w:val="28"/>
          <w:szCs w:val="28"/>
        </w:rPr>
        <w:t>ого</w:t>
      </w:r>
      <w:r w:rsidRPr="00EE3710">
        <w:rPr>
          <w:b/>
          <w:bCs/>
          <w:color w:val="000000"/>
          <w:sz w:val="28"/>
          <w:szCs w:val="28"/>
        </w:rPr>
        <w:t xml:space="preserve"> округ</w:t>
      </w:r>
      <w:r w:rsidR="00A176E9" w:rsidRPr="00EE3710">
        <w:rPr>
          <w:b/>
          <w:bCs/>
          <w:color w:val="000000"/>
          <w:sz w:val="28"/>
          <w:szCs w:val="28"/>
        </w:rPr>
        <w:t>а</w:t>
      </w:r>
      <w:r w:rsidRPr="00EE3710">
        <w:rPr>
          <w:b/>
          <w:bCs/>
          <w:color w:val="000000"/>
          <w:sz w:val="28"/>
          <w:szCs w:val="28"/>
        </w:rPr>
        <w:t xml:space="preserve"> Кировской области</w:t>
      </w:r>
    </w:p>
    <w:p w:rsidR="00010B58" w:rsidRDefault="00896444">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rsidR="00815FD1" w:rsidRPr="00CD1010" w:rsidRDefault="00815FD1" w:rsidP="00061A28">
      <w:pPr>
        <w:pStyle w:val="ConsPlusTitle"/>
        <w:ind w:firstLine="540"/>
        <w:jc w:val="both"/>
        <w:outlineLvl w:val="1"/>
        <w:rPr>
          <w:rFonts w:ascii="Times New Roman" w:hAnsi="Times New Roman" w:cs="Times New Roman"/>
          <w:sz w:val="28"/>
          <w:szCs w:val="28"/>
        </w:rPr>
      </w:pPr>
    </w:p>
    <w:p w:rsidR="00A173CA" w:rsidRDefault="00061A28" w:rsidP="00A173CA">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r w:rsidR="00997491" w:rsidRPr="00CD1010">
        <w:rPr>
          <w:rFonts w:ascii="Times New Roman" w:hAnsi="Times New Roman" w:cs="Times New Roman"/>
          <w:sz w:val="28"/>
          <w:szCs w:val="28"/>
        </w:rPr>
        <w:t xml:space="preserve">Верхнекамского муниципального округа </w:t>
      </w:r>
      <w:r w:rsidRPr="00CD1010">
        <w:rPr>
          <w:rFonts w:ascii="Times New Roman" w:hAnsi="Times New Roman" w:cs="Times New Roman"/>
          <w:sz w:val="28"/>
          <w:szCs w:val="28"/>
        </w:rPr>
        <w:t xml:space="preserve"> Кировской области (далее - муниципальный </w:t>
      </w:r>
      <w:r w:rsidR="00CC6813">
        <w:rPr>
          <w:rFonts w:ascii="Times New Roman" w:hAnsi="Times New Roman" w:cs="Times New Roman"/>
          <w:sz w:val="28"/>
          <w:szCs w:val="28"/>
        </w:rPr>
        <w:t xml:space="preserve">жилищный </w:t>
      </w:r>
      <w:r w:rsidRPr="00CD1010">
        <w:rPr>
          <w:rFonts w:ascii="Times New Roman" w:hAnsi="Times New Roman" w:cs="Times New Roman"/>
          <w:sz w:val="28"/>
          <w:szCs w:val="28"/>
        </w:rPr>
        <w:t>контроль).</w:t>
      </w:r>
    </w:p>
    <w:p w:rsidR="002F64B5" w:rsidRPr="002612CA" w:rsidRDefault="00061A28" w:rsidP="006871FE">
      <w:pPr>
        <w:pStyle w:val="ConsPlusNormal"/>
        <w:spacing w:line="360" w:lineRule="auto"/>
        <w:ind w:firstLine="540"/>
        <w:jc w:val="both"/>
        <w:rPr>
          <w:rFonts w:ascii="Times New Roman" w:hAnsi="Times New Roman" w:cs="Times New Roman"/>
          <w:sz w:val="28"/>
          <w:szCs w:val="28"/>
        </w:rPr>
      </w:pPr>
      <w:r w:rsidRPr="002612CA">
        <w:rPr>
          <w:rFonts w:ascii="Times New Roman" w:hAnsi="Times New Roman" w:cs="Times New Roman"/>
          <w:sz w:val="28"/>
          <w:szCs w:val="28"/>
        </w:rPr>
        <w:t xml:space="preserve">1.2. </w:t>
      </w:r>
      <w:r w:rsidR="002F64B5" w:rsidRPr="002612CA">
        <w:rPr>
          <w:rFonts w:ascii="Times New Roman" w:hAnsi="Times New Roman" w:cs="Times New Roman"/>
          <w:sz w:val="28"/>
          <w:szCs w:val="28"/>
        </w:rPr>
        <w:t xml:space="preserve">Предметом </w:t>
      </w:r>
      <w:r w:rsidR="00112D0F">
        <w:rPr>
          <w:rFonts w:ascii="Times New Roman" w:hAnsi="Times New Roman" w:cs="Times New Roman"/>
          <w:sz w:val="28"/>
          <w:szCs w:val="28"/>
        </w:rPr>
        <w:t xml:space="preserve">муниципального </w:t>
      </w:r>
      <w:r w:rsidR="00CC6813">
        <w:rPr>
          <w:rFonts w:ascii="Times New Roman" w:hAnsi="Times New Roman" w:cs="Times New Roman"/>
          <w:sz w:val="28"/>
          <w:szCs w:val="28"/>
        </w:rPr>
        <w:t xml:space="preserve">жилищного </w:t>
      </w:r>
      <w:r w:rsidR="00112D0F">
        <w:rPr>
          <w:rFonts w:ascii="Times New Roman" w:hAnsi="Times New Roman" w:cs="Times New Roman"/>
          <w:sz w:val="28"/>
          <w:szCs w:val="28"/>
        </w:rPr>
        <w:t>контроля яв</w:t>
      </w:r>
      <w:r w:rsidR="002F64B5" w:rsidRPr="002612CA">
        <w:rPr>
          <w:rFonts w:ascii="Times New Roman" w:hAnsi="Times New Roman" w:cs="Times New Roman"/>
          <w:sz w:val="28"/>
          <w:szCs w:val="28"/>
        </w:rPr>
        <w:t xml:space="preserve">ляется соблюдение юридическими лицами, индивидуальными предпринимателями и гражданами </w:t>
      </w:r>
      <w:r w:rsidR="00112D0F">
        <w:rPr>
          <w:rFonts w:ascii="Times New Roman" w:hAnsi="Times New Roman" w:cs="Times New Roman"/>
          <w:sz w:val="28"/>
          <w:szCs w:val="28"/>
        </w:rPr>
        <w:t>(дале</w:t>
      </w:r>
      <w:proofErr w:type="gramStart"/>
      <w:r w:rsidR="00112D0F">
        <w:rPr>
          <w:rFonts w:ascii="Times New Roman" w:hAnsi="Times New Roman" w:cs="Times New Roman"/>
          <w:sz w:val="28"/>
          <w:szCs w:val="28"/>
        </w:rPr>
        <w:t>е-</w:t>
      </w:r>
      <w:proofErr w:type="gramEnd"/>
      <w:r w:rsidR="00112D0F">
        <w:rPr>
          <w:rFonts w:ascii="Times New Roman" w:hAnsi="Times New Roman" w:cs="Times New Roman"/>
          <w:sz w:val="28"/>
          <w:szCs w:val="28"/>
        </w:rPr>
        <w:t xml:space="preserve"> контролируемые лица) </w:t>
      </w:r>
      <w:r w:rsidR="002F64B5" w:rsidRPr="002612CA">
        <w:rPr>
          <w:rFonts w:ascii="Times New Roman" w:hAnsi="Times New Roman" w:cs="Times New Roman"/>
          <w:sz w:val="28"/>
          <w:szCs w:val="28"/>
        </w:rPr>
        <w:t>обязательных</w:t>
      </w:r>
      <w:r w:rsidR="00221961">
        <w:rPr>
          <w:rFonts w:ascii="Times New Roman" w:hAnsi="Times New Roman" w:cs="Times New Roman"/>
          <w:sz w:val="28"/>
          <w:szCs w:val="28"/>
        </w:rPr>
        <w:t xml:space="preserve"> требований</w:t>
      </w:r>
      <w:r w:rsidR="002F64B5" w:rsidRPr="002612CA">
        <w:rPr>
          <w:rFonts w:ascii="Times New Roman" w:hAnsi="Times New Roman" w:cs="Times New Roman"/>
          <w:sz w:val="28"/>
          <w:szCs w:val="28"/>
        </w:rPr>
        <w:t xml:space="preserve">, установленных жилищным законодательством, </w:t>
      </w:r>
      <w:r w:rsidR="00221961">
        <w:rPr>
          <w:rFonts w:ascii="Times New Roman" w:hAnsi="Times New Roman" w:cs="Times New Roman"/>
          <w:sz w:val="28"/>
          <w:szCs w:val="28"/>
        </w:rPr>
        <w:t xml:space="preserve">законодательством </w:t>
      </w:r>
      <w:r w:rsidR="002F64B5" w:rsidRPr="002612CA">
        <w:rPr>
          <w:rFonts w:ascii="Times New Roman" w:hAnsi="Times New Roman" w:cs="Times New Roman"/>
          <w:sz w:val="28"/>
          <w:szCs w:val="28"/>
        </w:rPr>
        <w:t xml:space="preserve">об энергосбережении и о повышении энергетической эффективности, в отношении </w:t>
      </w:r>
      <w:r w:rsidR="00221961">
        <w:rPr>
          <w:rFonts w:ascii="Times New Roman" w:hAnsi="Times New Roman" w:cs="Times New Roman"/>
          <w:sz w:val="28"/>
          <w:szCs w:val="28"/>
        </w:rPr>
        <w:t xml:space="preserve">муниципального </w:t>
      </w:r>
      <w:r w:rsidR="002F64B5" w:rsidRPr="002612CA">
        <w:rPr>
          <w:rFonts w:ascii="Times New Roman" w:hAnsi="Times New Roman" w:cs="Times New Roman"/>
          <w:sz w:val="28"/>
          <w:szCs w:val="28"/>
        </w:rPr>
        <w:t>жилищного фонда</w:t>
      </w:r>
      <w:r w:rsidR="00E30532">
        <w:rPr>
          <w:rFonts w:ascii="Times New Roman" w:hAnsi="Times New Roman" w:cs="Times New Roman"/>
          <w:sz w:val="28"/>
          <w:szCs w:val="28"/>
        </w:rPr>
        <w:t xml:space="preserve"> (далее – обязательных требований)</w:t>
      </w:r>
      <w:r w:rsidR="002F64B5" w:rsidRPr="002612CA">
        <w:rPr>
          <w:rFonts w:ascii="Times New Roman" w:hAnsi="Times New Roman" w:cs="Times New Roman"/>
          <w:sz w:val="28"/>
          <w:szCs w:val="28"/>
        </w:rPr>
        <w:t>:</w:t>
      </w:r>
    </w:p>
    <w:p w:rsidR="002F64B5" w:rsidRPr="002612CA" w:rsidRDefault="00A173CA" w:rsidP="006871FE">
      <w:pPr>
        <w:spacing w:line="360" w:lineRule="auto"/>
        <w:jc w:val="both"/>
        <w:rPr>
          <w:sz w:val="28"/>
          <w:szCs w:val="28"/>
        </w:rPr>
      </w:pPr>
      <w:r w:rsidRPr="002612CA">
        <w:rPr>
          <w:sz w:val="28"/>
          <w:szCs w:val="28"/>
        </w:rPr>
        <w:t xml:space="preserve">          </w:t>
      </w:r>
      <w:proofErr w:type="gramStart"/>
      <w:r w:rsidR="006871FE" w:rsidRPr="002612CA">
        <w:rPr>
          <w:sz w:val="28"/>
          <w:szCs w:val="28"/>
        </w:rPr>
        <w:t>-</w:t>
      </w:r>
      <w:r w:rsidR="002F64B5" w:rsidRPr="002612CA">
        <w:rPr>
          <w:sz w:val="28"/>
          <w:szCs w:val="28"/>
        </w:rPr>
        <w:t xml:space="preserve"> требований к использованию и </w:t>
      </w:r>
      <w:r w:rsidR="008000AC">
        <w:rPr>
          <w:sz w:val="28"/>
          <w:szCs w:val="28"/>
        </w:rPr>
        <w:t>сохранности жи</w:t>
      </w:r>
      <w:r w:rsidR="002F64B5" w:rsidRPr="002612CA">
        <w:rPr>
          <w:sz w:val="28"/>
          <w:szCs w:val="28"/>
        </w:rPr>
        <w:t xml:space="preserve">лищного фонда, в том числе </w:t>
      </w:r>
      <w:r w:rsidR="008000AC">
        <w:rPr>
          <w:sz w:val="28"/>
          <w:szCs w:val="28"/>
        </w:rPr>
        <w:t xml:space="preserve">требований к </w:t>
      </w:r>
      <w:r w:rsidR="002F64B5" w:rsidRPr="002612CA">
        <w:rPr>
          <w:sz w:val="28"/>
          <w:szCs w:val="28"/>
        </w:rPr>
        <w:t>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1251AA" w:rsidRPr="002612CA" w:rsidRDefault="00A173CA" w:rsidP="00BA7339">
      <w:pPr>
        <w:spacing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 требований к </w:t>
      </w:r>
      <w:r w:rsidR="008000AC">
        <w:rPr>
          <w:sz w:val="28"/>
          <w:szCs w:val="28"/>
        </w:rPr>
        <w:t xml:space="preserve">формированию </w:t>
      </w:r>
      <w:r w:rsidR="002F64B5" w:rsidRPr="002612CA">
        <w:rPr>
          <w:sz w:val="28"/>
          <w:szCs w:val="28"/>
        </w:rPr>
        <w:t>фондов капитального ремонта;</w:t>
      </w:r>
    </w:p>
    <w:p w:rsidR="001251AA" w:rsidRPr="002612CA" w:rsidRDefault="00A173CA" w:rsidP="00BA7339">
      <w:pPr>
        <w:spacing w:line="360" w:lineRule="auto"/>
        <w:jc w:val="both"/>
        <w:rPr>
          <w:sz w:val="28"/>
          <w:szCs w:val="28"/>
        </w:rPr>
      </w:pPr>
      <w:r w:rsidRPr="002612CA">
        <w:rPr>
          <w:sz w:val="28"/>
          <w:szCs w:val="28"/>
        </w:rPr>
        <w:lastRenderedPageBreak/>
        <w:t xml:space="preserve">          </w:t>
      </w:r>
      <w:r w:rsidR="006871FE" w:rsidRPr="002612CA">
        <w:rPr>
          <w:sz w:val="28"/>
          <w:szCs w:val="28"/>
        </w:rPr>
        <w:t>-</w:t>
      </w:r>
      <w:r w:rsidR="002F64B5" w:rsidRPr="002612CA">
        <w:rPr>
          <w:sz w:val="28"/>
          <w:szCs w:val="28"/>
        </w:rPr>
        <w:t xml:space="preserve">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F64B5" w:rsidRPr="002612CA" w:rsidRDefault="00A173CA" w:rsidP="00BA7339">
      <w:pPr>
        <w:spacing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 требований к предоставлению коммунальных услуг собственникам и пользователям помещений в многоквартирных домах и жилых домов;</w:t>
      </w:r>
    </w:p>
    <w:p w:rsidR="001251AA" w:rsidRPr="002612CA"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251AA" w:rsidRPr="002612CA"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 правил содержания общего имущества в многоквартирном доме и правил изменения размера платы за содержание жилого помещения;</w:t>
      </w:r>
    </w:p>
    <w:p w:rsidR="001251AA" w:rsidRPr="002612CA"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251AA" w:rsidRPr="002612CA"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251AA" w:rsidRPr="009B0542"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6871FE" w:rsidRPr="002612CA">
        <w:rPr>
          <w:sz w:val="28"/>
          <w:szCs w:val="28"/>
        </w:rPr>
        <w:t>-</w:t>
      </w:r>
      <w:r w:rsidR="002F64B5" w:rsidRPr="002612CA">
        <w:rPr>
          <w:sz w:val="28"/>
          <w:szCs w:val="28"/>
        </w:rPr>
        <w:t xml:space="preserve">требований к порядку размещения </w:t>
      </w:r>
      <w:proofErr w:type="spellStart"/>
      <w:r w:rsidR="002F64B5" w:rsidRPr="002612CA">
        <w:rPr>
          <w:sz w:val="28"/>
          <w:szCs w:val="28"/>
        </w:rPr>
        <w:t>ресурсоснабжающими</w:t>
      </w:r>
      <w:proofErr w:type="spellEnd"/>
      <w:r w:rsidR="002F64B5" w:rsidRPr="002612CA">
        <w:rPr>
          <w:sz w:val="28"/>
          <w:szCs w:val="28"/>
        </w:rPr>
        <w:t xml:space="preserve"> организациями, лицами, осуществляющими деятельность по управлению многоквартирными домами, информации в системе</w:t>
      </w:r>
      <w:r w:rsidR="009B0542">
        <w:rPr>
          <w:sz w:val="28"/>
          <w:szCs w:val="28"/>
        </w:rPr>
        <w:t xml:space="preserve">, </w:t>
      </w:r>
      <w:r w:rsidR="009B0542" w:rsidRPr="009B0542">
        <w:rPr>
          <w:sz w:val="28"/>
          <w:szCs w:val="28"/>
        </w:rPr>
        <w:t>а также требований к информационному взаимодействию с собственниками и пользователями помещений в многоквартирных домах и жилых домов</w:t>
      </w:r>
      <w:r w:rsidR="002F64B5" w:rsidRPr="009B0542">
        <w:rPr>
          <w:sz w:val="28"/>
          <w:szCs w:val="28"/>
        </w:rPr>
        <w:t>;</w:t>
      </w:r>
    </w:p>
    <w:p w:rsidR="002F64B5" w:rsidRPr="002612CA" w:rsidRDefault="00A173CA" w:rsidP="00BA7339">
      <w:pPr>
        <w:pStyle w:val="af8"/>
        <w:spacing w:before="0" w:beforeAutospacing="0" w:after="0" w:afterAutospacing="0" w:line="360" w:lineRule="auto"/>
        <w:jc w:val="both"/>
        <w:rPr>
          <w:sz w:val="28"/>
          <w:szCs w:val="28"/>
        </w:rPr>
      </w:pPr>
      <w:r w:rsidRPr="002612CA">
        <w:rPr>
          <w:sz w:val="28"/>
          <w:szCs w:val="28"/>
        </w:rPr>
        <w:t xml:space="preserve">        </w:t>
      </w:r>
      <w:r w:rsidR="00BA7339" w:rsidRPr="002612CA">
        <w:rPr>
          <w:sz w:val="28"/>
          <w:szCs w:val="28"/>
        </w:rPr>
        <w:t xml:space="preserve">  </w:t>
      </w:r>
      <w:r w:rsidRPr="002612CA">
        <w:rPr>
          <w:sz w:val="28"/>
          <w:szCs w:val="28"/>
        </w:rPr>
        <w:t xml:space="preserve"> </w:t>
      </w:r>
      <w:r w:rsidR="006871FE" w:rsidRPr="002612CA">
        <w:rPr>
          <w:sz w:val="28"/>
          <w:szCs w:val="28"/>
        </w:rPr>
        <w:t>-</w:t>
      </w:r>
      <w:r w:rsidR="002F64B5" w:rsidRPr="002612CA">
        <w:rPr>
          <w:sz w:val="28"/>
          <w:szCs w:val="28"/>
        </w:rPr>
        <w:t>требований к обеспечению доступности для инвалидов помещений в многоквартирных домах;</w:t>
      </w:r>
    </w:p>
    <w:p w:rsidR="002F64B5" w:rsidRPr="002612CA" w:rsidRDefault="00A173CA" w:rsidP="00BA7339">
      <w:pPr>
        <w:spacing w:line="360" w:lineRule="auto"/>
        <w:jc w:val="both"/>
        <w:rPr>
          <w:sz w:val="28"/>
          <w:szCs w:val="28"/>
        </w:rPr>
      </w:pPr>
      <w:r w:rsidRPr="002612CA">
        <w:rPr>
          <w:sz w:val="28"/>
          <w:szCs w:val="28"/>
        </w:rPr>
        <w:t xml:space="preserve">         </w:t>
      </w:r>
      <w:r w:rsidR="00BA7339" w:rsidRPr="002612CA">
        <w:rPr>
          <w:sz w:val="28"/>
          <w:szCs w:val="28"/>
        </w:rPr>
        <w:t xml:space="preserve"> </w:t>
      </w:r>
      <w:r w:rsidR="001251AA" w:rsidRPr="002612CA">
        <w:rPr>
          <w:sz w:val="28"/>
          <w:szCs w:val="28"/>
        </w:rPr>
        <w:t>-</w:t>
      </w:r>
      <w:r w:rsidR="002F64B5" w:rsidRPr="002612CA">
        <w:rPr>
          <w:sz w:val="28"/>
          <w:szCs w:val="28"/>
        </w:rPr>
        <w:t xml:space="preserve"> требований к предоставлению жилых помещений в наемных домах социального использования;</w:t>
      </w:r>
    </w:p>
    <w:p w:rsidR="002F64B5" w:rsidRDefault="00A173CA" w:rsidP="00BA7339">
      <w:pPr>
        <w:spacing w:line="360" w:lineRule="auto"/>
        <w:jc w:val="both"/>
        <w:rPr>
          <w:sz w:val="28"/>
          <w:szCs w:val="28"/>
        </w:rPr>
      </w:pPr>
      <w:r w:rsidRPr="002612CA">
        <w:rPr>
          <w:sz w:val="28"/>
          <w:szCs w:val="28"/>
        </w:rPr>
        <w:lastRenderedPageBreak/>
        <w:t xml:space="preserve">         </w:t>
      </w:r>
      <w:r w:rsidR="00BA7339" w:rsidRPr="002612CA">
        <w:rPr>
          <w:sz w:val="28"/>
          <w:szCs w:val="28"/>
        </w:rPr>
        <w:t xml:space="preserve"> -</w:t>
      </w:r>
      <w:r w:rsidR="002F64B5" w:rsidRPr="002612CA">
        <w:rPr>
          <w:sz w:val="28"/>
          <w:szCs w:val="28"/>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061A28" w:rsidRPr="00CD1010" w:rsidRDefault="002612CA" w:rsidP="00CE5AB1">
      <w:pPr>
        <w:spacing w:line="360" w:lineRule="auto"/>
        <w:jc w:val="both"/>
        <w:rPr>
          <w:sz w:val="28"/>
          <w:szCs w:val="28"/>
        </w:rPr>
      </w:pPr>
      <w:r w:rsidRPr="00A47828">
        <w:rPr>
          <w:sz w:val="28"/>
          <w:szCs w:val="28"/>
        </w:rPr>
        <w:t xml:space="preserve">         </w:t>
      </w:r>
      <w:r w:rsidR="00061A28" w:rsidRPr="00CD1010">
        <w:rPr>
          <w:sz w:val="28"/>
          <w:szCs w:val="28"/>
        </w:rPr>
        <w:t xml:space="preserve">1.3. Объектами муниципального </w:t>
      </w:r>
      <w:r w:rsidR="00221961">
        <w:rPr>
          <w:sz w:val="28"/>
          <w:szCs w:val="28"/>
        </w:rPr>
        <w:t xml:space="preserve">жилищного </w:t>
      </w:r>
      <w:r w:rsidR="00061A28" w:rsidRPr="00CD1010">
        <w:rPr>
          <w:sz w:val="28"/>
          <w:szCs w:val="28"/>
        </w:rPr>
        <w:t>контроля (далее - объект контроля) являются: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1.4. Учет объектов контроля осуществляется посредством создания: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единого реестра контрольных мероприятий;</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997491"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Контрольным органом в соответствии с </w:t>
      </w:r>
      <w:r w:rsidR="008000AC">
        <w:rPr>
          <w:rFonts w:ascii="Times New Roman" w:hAnsi="Times New Roman" w:cs="Times New Roman"/>
          <w:sz w:val="28"/>
          <w:szCs w:val="28"/>
        </w:rPr>
        <w:t xml:space="preserve">частью 2 статьи 16 </w:t>
      </w:r>
      <w:r w:rsidRPr="00CD1010">
        <w:rPr>
          <w:rFonts w:ascii="Times New Roman" w:hAnsi="Times New Roman" w:cs="Times New Roman"/>
          <w:sz w:val="28"/>
          <w:szCs w:val="28"/>
        </w:rPr>
        <w:t xml:space="preserve">и </w:t>
      </w:r>
      <w:r w:rsidR="008000AC">
        <w:rPr>
          <w:rFonts w:ascii="Times New Roman" w:hAnsi="Times New Roman" w:cs="Times New Roman"/>
          <w:sz w:val="28"/>
          <w:szCs w:val="28"/>
        </w:rPr>
        <w:t xml:space="preserve">частью 5 статьи 17 </w:t>
      </w:r>
      <w:r w:rsidRPr="00CD1010">
        <w:rPr>
          <w:rFonts w:ascii="Times New Roman" w:hAnsi="Times New Roman" w:cs="Times New Roman"/>
          <w:sz w:val="28"/>
          <w:szCs w:val="28"/>
        </w:rPr>
        <w:t xml:space="preserve">Федерального закона от 31 июля 2020 г. </w:t>
      </w:r>
      <w:r w:rsidR="00B72D20">
        <w:rPr>
          <w:rFonts w:ascii="Times New Roman" w:hAnsi="Times New Roman" w:cs="Times New Roman"/>
          <w:sz w:val="28"/>
          <w:szCs w:val="28"/>
        </w:rPr>
        <w:t>№</w:t>
      </w:r>
      <w:r w:rsidRPr="00CD1010">
        <w:rPr>
          <w:rFonts w:ascii="Times New Roman" w:hAnsi="Times New Roman" w:cs="Times New Roman"/>
          <w:sz w:val="28"/>
          <w:szCs w:val="28"/>
        </w:rPr>
        <w:t xml:space="preserve"> 248-ФЗ </w:t>
      </w:r>
      <w:r w:rsidR="00E140AE">
        <w:rPr>
          <w:rFonts w:ascii="Times New Roman" w:hAnsi="Times New Roman" w:cs="Times New Roman"/>
          <w:sz w:val="28"/>
          <w:szCs w:val="28"/>
        </w:rPr>
        <w:t>«</w:t>
      </w:r>
      <w:r w:rsidRPr="00CD1010">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B72D20">
        <w:rPr>
          <w:rFonts w:ascii="Times New Roman" w:hAnsi="Times New Roman" w:cs="Times New Roman"/>
          <w:sz w:val="28"/>
          <w:szCs w:val="28"/>
        </w:rPr>
        <w:t>»</w:t>
      </w:r>
      <w:r w:rsidRPr="00CD1010">
        <w:rPr>
          <w:rFonts w:ascii="Times New Roman" w:hAnsi="Times New Roman" w:cs="Times New Roman"/>
          <w:sz w:val="28"/>
          <w:szCs w:val="28"/>
        </w:rPr>
        <w:t xml:space="preserve"> (далее - Федеральный закон</w:t>
      </w:r>
      <w:r w:rsidR="00E140AE">
        <w:rPr>
          <w:rFonts w:ascii="Times New Roman" w:hAnsi="Times New Roman" w:cs="Times New Roman"/>
          <w:sz w:val="28"/>
          <w:szCs w:val="28"/>
        </w:rPr>
        <w:t xml:space="preserve"> №248-ФЗ</w:t>
      </w:r>
      <w:r w:rsidR="00AA054D">
        <w:rPr>
          <w:rFonts w:ascii="Times New Roman" w:hAnsi="Times New Roman" w:cs="Times New Roman"/>
          <w:sz w:val="28"/>
          <w:szCs w:val="28"/>
        </w:rPr>
        <w:t>)</w:t>
      </w:r>
      <w:r w:rsidRPr="00CD1010">
        <w:rPr>
          <w:rFonts w:ascii="Times New Roman" w:hAnsi="Times New Roman" w:cs="Times New Roman"/>
          <w:sz w:val="28"/>
          <w:szCs w:val="28"/>
        </w:rPr>
        <w:t xml:space="preserve"> ведется учет объектов контроля с использованием информационной системы.</w:t>
      </w:r>
    </w:p>
    <w:p w:rsidR="00997491"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1.5. Муниципальный </w:t>
      </w:r>
      <w:r w:rsidR="009457CD">
        <w:rPr>
          <w:rFonts w:ascii="Times New Roman" w:hAnsi="Times New Roman" w:cs="Times New Roman"/>
          <w:sz w:val="28"/>
          <w:szCs w:val="28"/>
        </w:rPr>
        <w:t xml:space="preserve">жилищный </w:t>
      </w:r>
      <w:r w:rsidRPr="00CD1010">
        <w:rPr>
          <w:rFonts w:ascii="Times New Roman" w:hAnsi="Times New Roman" w:cs="Times New Roman"/>
          <w:sz w:val="28"/>
          <w:szCs w:val="28"/>
        </w:rPr>
        <w:t xml:space="preserve">контроль осуществляется администрацией </w:t>
      </w:r>
      <w:r w:rsidR="0052013A" w:rsidRPr="00CD1010">
        <w:rPr>
          <w:rFonts w:ascii="Times New Roman" w:hAnsi="Times New Roman" w:cs="Times New Roman"/>
          <w:sz w:val="28"/>
          <w:szCs w:val="28"/>
        </w:rPr>
        <w:t>Вер</w:t>
      </w:r>
      <w:r w:rsidR="00CD2D8D" w:rsidRPr="00CD1010">
        <w:rPr>
          <w:rFonts w:ascii="Times New Roman" w:hAnsi="Times New Roman" w:cs="Times New Roman"/>
          <w:sz w:val="28"/>
          <w:szCs w:val="28"/>
        </w:rPr>
        <w:t xml:space="preserve">хнекамского муниципального округа </w:t>
      </w:r>
      <w:r w:rsidRPr="00CD1010">
        <w:rPr>
          <w:rFonts w:ascii="Times New Roman" w:hAnsi="Times New Roman" w:cs="Times New Roman"/>
          <w:sz w:val="28"/>
          <w:szCs w:val="28"/>
        </w:rPr>
        <w:t xml:space="preserve"> Кировской области</w:t>
      </w:r>
      <w:r w:rsidR="009457CD">
        <w:rPr>
          <w:rFonts w:ascii="Times New Roman" w:hAnsi="Times New Roman" w:cs="Times New Roman"/>
          <w:sz w:val="28"/>
          <w:szCs w:val="28"/>
        </w:rPr>
        <w:t xml:space="preserve"> (далее –</w:t>
      </w:r>
      <w:r w:rsidR="00C25F6B">
        <w:rPr>
          <w:rFonts w:ascii="Times New Roman" w:hAnsi="Times New Roman" w:cs="Times New Roman"/>
          <w:sz w:val="28"/>
          <w:szCs w:val="28"/>
        </w:rPr>
        <w:t xml:space="preserve"> </w:t>
      </w:r>
      <w:r w:rsidR="009457CD">
        <w:rPr>
          <w:rFonts w:ascii="Times New Roman" w:hAnsi="Times New Roman" w:cs="Times New Roman"/>
          <w:sz w:val="28"/>
          <w:szCs w:val="28"/>
        </w:rPr>
        <w:t>контрольный орган)</w:t>
      </w:r>
      <w:r w:rsidR="00AA054D">
        <w:rPr>
          <w:rFonts w:ascii="Times New Roman" w:hAnsi="Times New Roman" w:cs="Times New Roman"/>
          <w:sz w:val="28"/>
          <w:szCs w:val="28"/>
        </w:rPr>
        <w:t>.</w:t>
      </w:r>
    </w:p>
    <w:p w:rsidR="00456B1F"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lastRenderedPageBreak/>
        <w:t xml:space="preserve">Непосредственное осуществление муниципального </w:t>
      </w:r>
      <w:r w:rsidR="00456B1F">
        <w:rPr>
          <w:rFonts w:ascii="Times New Roman" w:hAnsi="Times New Roman" w:cs="Times New Roman"/>
          <w:sz w:val="28"/>
          <w:szCs w:val="28"/>
        </w:rPr>
        <w:t xml:space="preserve">жилищного </w:t>
      </w:r>
      <w:r w:rsidRPr="00CD1010">
        <w:rPr>
          <w:rFonts w:ascii="Times New Roman" w:hAnsi="Times New Roman" w:cs="Times New Roman"/>
          <w:sz w:val="28"/>
          <w:szCs w:val="28"/>
        </w:rPr>
        <w:t xml:space="preserve">контроля возлагается на отдел </w:t>
      </w:r>
      <w:r w:rsidR="00146F20" w:rsidRPr="00CD1010">
        <w:rPr>
          <w:rFonts w:ascii="Times New Roman" w:hAnsi="Times New Roman" w:cs="Times New Roman"/>
          <w:sz w:val="28"/>
          <w:szCs w:val="28"/>
        </w:rPr>
        <w:t>жилищно-коммунального хозяйства администрации Верхнекамского муниципального округа</w:t>
      </w:r>
      <w:r w:rsidR="00456B1F">
        <w:rPr>
          <w:rFonts w:ascii="Times New Roman" w:hAnsi="Times New Roman" w:cs="Times New Roman"/>
          <w:sz w:val="28"/>
          <w:szCs w:val="28"/>
        </w:rPr>
        <w:t xml:space="preserve"> Кировской области.</w:t>
      </w:r>
    </w:p>
    <w:p w:rsidR="00997491"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глава </w:t>
      </w:r>
      <w:r w:rsidR="00146F20" w:rsidRPr="00CD1010">
        <w:rPr>
          <w:rFonts w:ascii="Times New Roman" w:hAnsi="Times New Roman" w:cs="Times New Roman"/>
          <w:sz w:val="28"/>
          <w:szCs w:val="28"/>
        </w:rPr>
        <w:t>Верхнекамского муниципального округа</w:t>
      </w:r>
      <w:r w:rsidRPr="00CD1010">
        <w:rPr>
          <w:rFonts w:ascii="Times New Roman" w:hAnsi="Times New Roman" w:cs="Times New Roman"/>
          <w:sz w:val="28"/>
          <w:szCs w:val="28"/>
        </w:rPr>
        <w:t>.</w:t>
      </w:r>
    </w:p>
    <w:p w:rsidR="00997491"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1.7. От имени Контрольного органа муниципальный </w:t>
      </w:r>
      <w:r w:rsidR="00826BB8">
        <w:rPr>
          <w:rFonts w:ascii="Times New Roman" w:hAnsi="Times New Roman" w:cs="Times New Roman"/>
          <w:sz w:val="28"/>
          <w:szCs w:val="28"/>
        </w:rPr>
        <w:t xml:space="preserve">жилищный </w:t>
      </w:r>
      <w:r w:rsidRPr="00CD1010">
        <w:rPr>
          <w:rFonts w:ascii="Times New Roman" w:hAnsi="Times New Roman" w:cs="Times New Roman"/>
          <w:sz w:val="28"/>
          <w:szCs w:val="28"/>
        </w:rPr>
        <w:t>контроль вправе осуществлять следующие должностные лица:</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 руководитель  Контрольного органа;</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Должностными лицами Контрольного органа, уполномоченными на принятие решения о проведении контрольного мероприятия, являются глава </w:t>
      </w:r>
      <w:r w:rsidR="009975FD" w:rsidRPr="00CD1010">
        <w:rPr>
          <w:rFonts w:ascii="Times New Roman" w:hAnsi="Times New Roman" w:cs="Times New Roman"/>
          <w:sz w:val="28"/>
          <w:szCs w:val="28"/>
        </w:rPr>
        <w:t xml:space="preserve">Верхнекамского </w:t>
      </w:r>
      <w:r w:rsidRPr="00CD1010">
        <w:rPr>
          <w:rFonts w:ascii="Times New Roman" w:hAnsi="Times New Roman" w:cs="Times New Roman"/>
          <w:sz w:val="28"/>
          <w:szCs w:val="28"/>
        </w:rPr>
        <w:t xml:space="preserve">муниципального </w:t>
      </w:r>
      <w:r w:rsidR="00AB7886">
        <w:rPr>
          <w:rFonts w:ascii="Times New Roman" w:hAnsi="Times New Roman" w:cs="Times New Roman"/>
          <w:sz w:val="28"/>
          <w:szCs w:val="28"/>
        </w:rPr>
        <w:t>о</w:t>
      </w:r>
      <w:r w:rsidR="009975FD" w:rsidRPr="00CD1010">
        <w:rPr>
          <w:rFonts w:ascii="Times New Roman" w:hAnsi="Times New Roman" w:cs="Times New Roman"/>
          <w:sz w:val="28"/>
          <w:szCs w:val="28"/>
        </w:rPr>
        <w:t>круга</w:t>
      </w:r>
      <w:r w:rsidRPr="00CD1010">
        <w:rPr>
          <w:rFonts w:ascii="Times New Roman" w:hAnsi="Times New Roman" w:cs="Times New Roman"/>
          <w:sz w:val="28"/>
          <w:szCs w:val="28"/>
        </w:rPr>
        <w:t xml:space="preserve">, </w:t>
      </w:r>
      <w:r w:rsidR="00826BB8">
        <w:rPr>
          <w:rFonts w:ascii="Times New Roman" w:hAnsi="Times New Roman" w:cs="Times New Roman"/>
          <w:sz w:val="28"/>
          <w:szCs w:val="28"/>
        </w:rPr>
        <w:t xml:space="preserve">первый </w:t>
      </w:r>
      <w:r w:rsidR="00A85688" w:rsidRPr="00CD1010">
        <w:rPr>
          <w:rFonts w:ascii="Times New Roman" w:hAnsi="Times New Roman" w:cs="Times New Roman"/>
          <w:sz w:val="28"/>
          <w:szCs w:val="28"/>
        </w:rPr>
        <w:t xml:space="preserve">заместитель главы администрации </w:t>
      </w:r>
      <w:r w:rsidR="00AB7886">
        <w:rPr>
          <w:rFonts w:ascii="Times New Roman" w:hAnsi="Times New Roman" w:cs="Times New Roman"/>
          <w:sz w:val="28"/>
          <w:szCs w:val="28"/>
        </w:rPr>
        <w:t xml:space="preserve">муниципального округа </w:t>
      </w:r>
      <w:r w:rsidRPr="00CD1010">
        <w:rPr>
          <w:rFonts w:ascii="Times New Roman" w:hAnsi="Times New Roman" w:cs="Times New Roman"/>
          <w:sz w:val="28"/>
          <w:szCs w:val="28"/>
        </w:rPr>
        <w:t>(далее - уполномоченные должностные лица Контрольного органа).</w:t>
      </w:r>
    </w:p>
    <w:p w:rsidR="00997491"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1.8. Права и обязанности инспектора:</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1.8.1. Инспектор обязан:</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proofErr w:type="gramStart"/>
      <w:r w:rsidRPr="00CD1010">
        <w:rPr>
          <w:rFonts w:ascii="Times New Roman" w:hAnsi="Times New Roman" w:cs="Times New Roman"/>
          <w:sz w:val="28"/>
          <w:szCs w:val="28"/>
        </w:rPr>
        <w:lastRenderedPageBreak/>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4) 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proofErr w:type="gramStart"/>
      <w:r w:rsidRPr="00CD1010">
        <w:rPr>
          <w:rFonts w:ascii="Times New Roman" w:hAnsi="Times New Roman" w:cs="Times New Roman"/>
          <w:sz w:val="28"/>
          <w:szCs w:val="28"/>
        </w:rPr>
        <w:t xml:space="preserve">5) </w:t>
      </w:r>
      <w:r w:rsidR="00A44F07">
        <w:rPr>
          <w:rFonts w:ascii="Times New Roman" w:hAnsi="Times New Roman" w:cs="Times New Roman"/>
          <w:sz w:val="28"/>
          <w:szCs w:val="28"/>
        </w:rPr>
        <w:t>н</w:t>
      </w:r>
      <w:r w:rsidR="00A44F07" w:rsidRPr="00A44F07">
        <w:rPr>
          <w:rFonts w:ascii="Times New Roman" w:hAnsi="Times New Roman" w:cs="Times New Roman"/>
          <w:sz w:val="28"/>
          <w:szCs w:val="28"/>
        </w:rPr>
        <w:t>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w:t>
      </w:r>
      <w:proofErr w:type="gramEnd"/>
      <w:r w:rsidR="00A44F07" w:rsidRPr="00A44F07">
        <w:rPr>
          <w:rFonts w:ascii="Times New Roman" w:hAnsi="Times New Roman" w:cs="Times New Roman"/>
          <w:sz w:val="28"/>
          <w:szCs w:val="28"/>
        </w:rPr>
        <w:t>)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D5A2C" w:rsidRDefault="00061A28" w:rsidP="00AD5A2C">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7) обращаться в соответствии с Федеральным </w:t>
      </w:r>
      <w:r w:rsidR="008000AC">
        <w:rPr>
          <w:rFonts w:ascii="Times New Roman" w:hAnsi="Times New Roman" w:cs="Times New Roman"/>
          <w:sz w:val="28"/>
          <w:szCs w:val="28"/>
        </w:rPr>
        <w:t xml:space="preserve">законом </w:t>
      </w:r>
      <w:r w:rsidRPr="00CD1010">
        <w:rPr>
          <w:rFonts w:ascii="Times New Roman" w:hAnsi="Times New Roman" w:cs="Times New Roman"/>
          <w:sz w:val="28"/>
          <w:szCs w:val="28"/>
        </w:rPr>
        <w:t xml:space="preserve">от 7 февраля 2011 года N 3-ФЗ </w:t>
      </w:r>
      <w:r w:rsidR="00531A99">
        <w:rPr>
          <w:rFonts w:ascii="Times New Roman" w:hAnsi="Times New Roman" w:cs="Times New Roman"/>
          <w:sz w:val="28"/>
          <w:szCs w:val="28"/>
        </w:rPr>
        <w:t>«</w:t>
      </w:r>
      <w:r w:rsidRPr="00CD1010">
        <w:rPr>
          <w:rFonts w:ascii="Times New Roman" w:hAnsi="Times New Roman" w:cs="Times New Roman"/>
          <w:sz w:val="28"/>
          <w:szCs w:val="28"/>
        </w:rPr>
        <w:t>О полиции</w:t>
      </w:r>
      <w:r w:rsidR="00531A99">
        <w:rPr>
          <w:rFonts w:ascii="Times New Roman" w:hAnsi="Times New Roman" w:cs="Times New Roman"/>
          <w:sz w:val="28"/>
          <w:szCs w:val="28"/>
        </w:rPr>
        <w:t>»</w:t>
      </w:r>
      <w:r w:rsidRPr="00CD1010">
        <w:rPr>
          <w:rFonts w:ascii="Times New Roman" w:hAnsi="Times New Roman" w:cs="Times New Roman"/>
          <w:sz w:val="28"/>
          <w:szCs w:val="28"/>
        </w:rPr>
        <w:t xml:space="preserve"> за содействием к органам полиции в случаях, если инспектору оказывается противодействие или угрожает опасность.</w:t>
      </w:r>
    </w:p>
    <w:p w:rsidR="00733539" w:rsidRPr="00733539" w:rsidRDefault="00733539" w:rsidP="00AD5A2C">
      <w:pPr>
        <w:pStyle w:val="ConsPlusNormal"/>
        <w:spacing w:line="360" w:lineRule="auto"/>
        <w:ind w:firstLine="540"/>
        <w:jc w:val="both"/>
        <w:rPr>
          <w:rFonts w:ascii="Times New Roman" w:hAnsi="Times New Roman" w:cs="Times New Roman"/>
          <w:sz w:val="28"/>
          <w:szCs w:val="28"/>
        </w:rPr>
      </w:pPr>
      <w:r w:rsidRPr="00733539">
        <w:rPr>
          <w:rFonts w:ascii="Times New Roman" w:hAnsi="Times New Roman" w:cs="Times New Roman"/>
          <w:sz w:val="28"/>
          <w:szCs w:val="28"/>
        </w:rPr>
        <w:t>8) совершать иные действия, предусмотренные федеральными законами о видах контроля, положением о виде контроля.</w:t>
      </w:r>
    </w:p>
    <w:p w:rsidR="00AD5A2C" w:rsidRDefault="00061A28" w:rsidP="00AD5A2C">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1.9. Контрольный орган вправе обратиться в суд с заявлениями:</w:t>
      </w:r>
    </w:p>
    <w:p w:rsidR="00061A28" w:rsidRPr="00CD1010" w:rsidRDefault="00061A28" w:rsidP="00AD5A2C">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lastRenderedPageBreak/>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w:t>
      </w:r>
      <w:r w:rsidR="008000AC">
        <w:rPr>
          <w:rFonts w:ascii="Times New Roman" w:hAnsi="Times New Roman" w:cs="Times New Roman"/>
          <w:sz w:val="28"/>
          <w:szCs w:val="28"/>
        </w:rPr>
        <w:t xml:space="preserve">кодекса </w:t>
      </w:r>
      <w:r w:rsidRPr="00CD1010">
        <w:rPr>
          <w:rFonts w:ascii="Times New Roman" w:hAnsi="Times New Roman" w:cs="Times New Roman"/>
          <w:sz w:val="28"/>
          <w:szCs w:val="28"/>
        </w:rPr>
        <w:t>Российской Федерации;</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proofErr w:type="gramStart"/>
      <w:r w:rsidRPr="00CD1010">
        <w:rPr>
          <w:rFonts w:ascii="Times New Roman" w:hAnsi="Times New Roman" w:cs="Times New Roman"/>
          <w:sz w:val="28"/>
          <w:szCs w:val="28"/>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r w:rsidR="008000AC">
        <w:rPr>
          <w:rFonts w:ascii="Times New Roman" w:hAnsi="Times New Roman" w:cs="Times New Roman"/>
          <w:sz w:val="28"/>
          <w:szCs w:val="28"/>
        </w:rPr>
        <w:t xml:space="preserve">кодекса </w:t>
      </w:r>
      <w:r w:rsidRPr="00CD1010">
        <w:rPr>
          <w:rFonts w:ascii="Times New Roman" w:hAnsi="Times New Roman" w:cs="Times New Roman"/>
          <w:sz w:val="28"/>
          <w:szCs w:val="28"/>
        </w:rPr>
        <w:t>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CD1010">
        <w:rPr>
          <w:rFonts w:ascii="Times New Roman" w:hAnsi="Times New Roman" w:cs="Times New Roman"/>
          <w:sz w:val="28"/>
          <w:szCs w:val="28"/>
        </w:rPr>
        <w:t xml:space="preserve"> характер;</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proofErr w:type="gramStart"/>
      <w:r w:rsidRPr="00CD1010">
        <w:rPr>
          <w:rFonts w:ascii="Times New Roman" w:hAnsi="Times New Roman" w:cs="Times New Roman"/>
          <w:sz w:val="28"/>
          <w:szCs w:val="28"/>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r w:rsidR="008000AC">
        <w:rPr>
          <w:rFonts w:ascii="Times New Roman" w:hAnsi="Times New Roman" w:cs="Times New Roman"/>
          <w:sz w:val="28"/>
          <w:szCs w:val="28"/>
        </w:rPr>
        <w:t xml:space="preserve">кодекса </w:t>
      </w:r>
      <w:r w:rsidRPr="00CD1010">
        <w:rPr>
          <w:rFonts w:ascii="Times New Roman" w:hAnsi="Times New Roman" w:cs="Times New Roman"/>
          <w:sz w:val="28"/>
          <w:szCs w:val="28"/>
        </w:rPr>
        <w:t>Российской Федерации о выборе управляющей организации</w:t>
      </w:r>
      <w:proofErr w:type="gramEnd"/>
      <w:r w:rsidRPr="00CD1010">
        <w:rPr>
          <w:rFonts w:ascii="Times New Roman" w:hAnsi="Times New Roman" w:cs="Times New Roman"/>
          <w:sz w:val="28"/>
          <w:szCs w:val="28"/>
        </w:rPr>
        <w:t xml:space="preserve">, </w:t>
      </w:r>
      <w:proofErr w:type="gramStart"/>
      <w:r w:rsidRPr="00CD1010">
        <w:rPr>
          <w:rFonts w:ascii="Times New Roman" w:hAnsi="Times New Roman" w:cs="Times New Roman"/>
          <w:sz w:val="28"/>
          <w:szCs w:val="28"/>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w:t>
      </w:r>
      <w:r w:rsidRPr="00CD1010">
        <w:rPr>
          <w:rFonts w:ascii="Times New Roman" w:hAnsi="Times New Roman" w:cs="Times New Roman"/>
          <w:sz w:val="28"/>
          <w:szCs w:val="28"/>
        </w:rPr>
        <w:lastRenderedPageBreak/>
        <w:t>интересов неопределенного круга лиц в случае выявления нарушения обязательных требований;</w:t>
      </w:r>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5) о признании </w:t>
      </w:r>
      <w:proofErr w:type="gramStart"/>
      <w:r w:rsidRPr="00CD1010">
        <w:rPr>
          <w:rFonts w:ascii="Times New Roman" w:hAnsi="Times New Roman" w:cs="Times New Roman"/>
          <w:sz w:val="28"/>
          <w:szCs w:val="28"/>
        </w:rPr>
        <w:t>договора найма жилого помещения жилищного фонда социального использования</w:t>
      </w:r>
      <w:proofErr w:type="gramEnd"/>
      <w:r w:rsidRPr="00CD1010">
        <w:rPr>
          <w:rFonts w:ascii="Times New Roman" w:hAnsi="Times New Roman" w:cs="Times New Roman"/>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r w:rsidR="008000AC">
        <w:rPr>
          <w:rFonts w:ascii="Times New Roman" w:hAnsi="Times New Roman" w:cs="Times New Roman"/>
          <w:sz w:val="28"/>
          <w:szCs w:val="28"/>
        </w:rPr>
        <w:t xml:space="preserve">кодексом </w:t>
      </w:r>
      <w:r w:rsidRPr="00CD1010">
        <w:rPr>
          <w:rFonts w:ascii="Times New Roman" w:hAnsi="Times New Roman" w:cs="Times New Roman"/>
          <w:sz w:val="28"/>
          <w:szCs w:val="28"/>
        </w:rPr>
        <w:t>Российской Федерации;</w:t>
      </w:r>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6) о понуждении к исполнению предписания.</w:t>
      </w:r>
    </w:p>
    <w:p w:rsidR="00F4020B"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1.10. К отношениям, связанным с осуществлением муниципального </w:t>
      </w:r>
      <w:r w:rsidR="00531A99">
        <w:rPr>
          <w:rFonts w:ascii="Times New Roman" w:hAnsi="Times New Roman" w:cs="Times New Roman"/>
          <w:sz w:val="28"/>
          <w:szCs w:val="28"/>
        </w:rPr>
        <w:t xml:space="preserve">жилищного </w:t>
      </w:r>
      <w:r w:rsidRPr="00CD1010">
        <w:rPr>
          <w:rFonts w:ascii="Times New Roman" w:hAnsi="Times New Roman" w:cs="Times New Roman"/>
          <w:sz w:val="28"/>
          <w:szCs w:val="28"/>
        </w:rPr>
        <w:t>контроля, применяются положения Федерального закона</w:t>
      </w:r>
      <w:r w:rsidR="00531A99">
        <w:rPr>
          <w:rFonts w:ascii="Times New Roman" w:hAnsi="Times New Roman" w:cs="Times New Roman"/>
          <w:sz w:val="28"/>
          <w:szCs w:val="28"/>
        </w:rPr>
        <w:t xml:space="preserve"> № 248-ФЗ</w:t>
      </w:r>
      <w:r w:rsidRPr="00CD1010">
        <w:rPr>
          <w:rFonts w:ascii="Times New Roman" w:hAnsi="Times New Roman" w:cs="Times New Roman"/>
          <w:sz w:val="28"/>
          <w:szCs w:val="28"/>
        </w:rPr>
        <w:t>.</w:t>
      </w:r>
    </w:p>
    <w:p w:rsidR="00061A28" w:rsidRPr="00CD1010" w:rsidRDefault="00061A28" w:rsidP="00815FD1">
      <w:pPr>
        <w:pStyle w:val="ConsPlusNormal"/>
        <w:spacing w:line="360" w:lineRule="auto"/>
        <w:ind w:firstLine="540"/>
        <w:jc w:val="both"/>
        <w:rPr>
          <w:rFonts w:ascii="Times New Roman" w:hAnsi="Times New Roman" w:cs="Times New Roman"/>
          <w:sz w:val="28"/>
          <w:szCs w:val="28"/>
        </w:rPr>
      </w:pPr>
      <w:r w:rsidRPr="00CD1010">
        <w:rPr>
          <w:rFonts w:ascii="Times New Roman" w:hAnsi="Times New Roman" w:cs="Times New Roman"/>
          <w:sz w:val="28"/>
          <w:szCs w:val="28"/>
        </w:rPr>
        <w:t xml:space="preserve">1.11. </w:t>
      </w:r>
      <w:proofErr w:type="gramStart"/>
      <w:r w:rsidRPr="00CD101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CD1010">
        <w:rPr>
          <w:rFonts w:ascii="Times New Roman" w:hAnsi="Times New Roman" w:cs="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10B58" w:rsidRDefault="00896444">
      <w:pPr>
        <w:spacing w:line="360" w:lineRule="auto"/>
        <w:ind w:firstLine="709"/>
        <w:contextualSpacing/>
        <w:jc w:val="both"/>
        <w:rPr>
          <w:sz w:val="28"/>
          <w:szCs w:val="28"/>
        </w:rPr>
      </w:pPr>
      <w:r>
        <w:rPr>
          <w:i/>
          <w:iCs/>
          <w:color w:val="000000"/>
        </w:rPr>
        <w:t xml:space="preserve"> </w:t>
      </w:r>
    </w:p>
    <w:p w:rsidR="00010B58" w:rsidRDefault="00896444">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 Управление рисками причинения вреда (ущерба) охраняемым законом ценностям при осуществлении </w:t>
      </w:r>
      <w:r>
        <w:rPr>
          <w:rFonts w:ascii="Times New Roman" w:hAnsi="Times New Roman" w:cs="Times New Roman"/>
          <w:b/>
          <w:color w:val="000000"/>
          <w:sz w:val="28"/>
          <w:szCs w:val="28"/>
        </w:rPr>
        <w:t>муниципального жилищного контроля</w:t>
      </w:r>
    </w:p>
    <w:p w:rsidR="00010B58" w:rsidRDefault="00010B58">
      <w:pPr>
        <w:pStyle w:val="ConsPlusNormal"/>
        <w:ind w:firstLine="0"/>
        <w:jc w:val="center"/>
        <w:rPr>
          <w:rFonts w:ascii="Times New Roman" w:hAnsi="Times New Roman" w:cs="Times New Roman"/>
          <w:b/>
          <w:bCs/>
          <w:color w:val="000000"/>
          <w:sz w:val="28"/>
          <w:szCs w:val="28"/>
        </w:rPr>
      </w:pP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p w:rsidR="008201E9" w:rsidRPr="000F3728" w:rsidRDefault="008201E9" w:rsidP="008201E9">
      <w:pPr>
        <w:spacing w:line="360" w:lineRule="auto"/>
        <w:ind w:firstLine="709"/>
        <w:jc w:val="both"/>
        <w:rPr>
          <w:sz w:val="28"/>
          <w:szCs w:val="28"/>
        </w:rPr>
      </w:pPr>
      <w:r w:rsidRPr="000F3728">
        <w:rPr>
          <w:sz w:val="28"/>
          <w:szCs w:val="28"/>
        </w:rPr>
        <w:t xml:space="preserve">Индикаторы риска нарушения обязательных требований разрабатываются и утверждаются в соответствии с пунктом 10 статьи 23 </w:t>
      </w:r>
      <w:r w:rsidR="00337256" w:rsidRPr="000F3728">
        <w:rPr>
          <w:sz w:val="28"/>
          <w:szCs w:val="28"/>
        </w:rPr>
        <w:t xml:space="preserve">Федерального закона № 248-ФЗ </w:t>
      </w:r>
      <w:r w:rsidRPr="000F3728">
        <w:rPr>
          <w:sz w:val="28"/>
          <w:szCs w:val="28"/>
        </w:rPr>
        <w:t xml:space="preserve">и с учетом требований </w:t>
      </w:r>
      <w:r w:rsidR="00195FE8">
        <w:rPr>
          <w:sz w:val="28"/>
          <w:szCs w:val="28"/>
        </w:rPr>
        <w:t xml:space="preserve">раздела 1 </w:t>
      </w:r>
      <w:r w:rsidRPr="000F3728">
        <w:rPr>
          <w:sz w:val="28"/>
          <w:szCs w:val="28"/>
        </w:rPr>
        <w:t>статьи 60</w:t>
      </w:r>
      <w:r w:rsidRPr="000F3728">
        <w:t xml:space="preserve"> </w:t>
      </w:r>
      <w:r w:rsidRPr="000F3728">
        <w:rPr>
          <w:sz w:val="28"/>
          <w:szCs w:val="28"/>
        </w:rPr>
        <w:t xml:space="preserve">Федерального закона № 248-ФЗ (Приложение № </w:t>
      </w:r>
      <w:r w:rsidR="00C81AAD">
        <w:rPr>
          <w:sz w:val="28"/>
          <w:szCs w:val="28"/>
        </w:rPr>
        <w:t>1</w:t>
      </w:r>
      <w:r w:rsidRPr="000F3728">
        <w:rPr>
          <w:sz w:val="28"/>
          <w:szCs w:val="28"/>
        </w:rPr>
        <w:t>).</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Контрольный орган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средний риск;</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умеренный риск;</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низкий риск.</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Объекты контроля относятся к следующим категориям риска:</w:t>
      </w:r>
    </w:p>
    <w:p w:rsidR="00010B58" w:rsidRDefault="00896444">
      <w:pPr>
        <w:pStyle w:val="ConsPlusNormal"/>
        <w:spacing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к общему имуществу в многоквартирном доме вентиляционных и дымовых каналов и </w:t>
      </w:r>
      <w:r>
        <w:rPr>
          <w:rFonts w:ascii="Times New Roman" w:hAnsi="Times New Roman" w:cs="Times New Roman"/>
          <w:color w:val="000000"/>
          <w:sz w:val="28"/>
          <w:szCs w:val="28"/>
        </w:rPr>
        <w:lastRenderedPageBreak/>
        <w:t>(или)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предусмотренных</w:t>
      </w:r>
      <w:proofErr w:type="gramEnd"/>
      <w:r>
        <w:rPr>
          <w:rFonts w:ascii="Times New Roman" w:hAnsi="Times New Roman" w:cs="Times New Roman"/>
          <w:color w:val="000000"/>
          <w:sz w:val="28"/>
          <w:szCs w:val="28"/>
        </w:rPr>
        <w:t xml:space="preserve"> пунктами 1-12 части 1 статьи 20 Жилищного кодекса Российской Федерации, выявленных в ходе осуществления муниципального жилищного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жилищного контроля;</w:t>
      </w:r>
      <w:proofErr w:type="gramEnd"/>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к категории низкого риска – контролируемые лица, не соответствующие критериям для иных категорий.</w:t>
      </w:r>
    </w:p>
    <w:p w:rsidR="00F968FC" w:rsidRPr="00F968FC" w:rsidRDefault="00F968FC">
      <w:pPr>
        <w:pStyle w:val="ConsPlusNormal"/>
        <w:spacing w:line="360" w:lineRule="auto"/>
        <w:ind w:firstLine="709"/>
        <w:jc w:val="both"/>
        <w:rPr>
          <w:rFonts w:ascii="Times New Roman" w:hAnsi="Times New Roman" w:cs="Times New Roman"/>
          <w:color w:val="000000"/>
          <w:sz w:val="28"/>
          <w:szCs w:val="28"/>
        </w:rPr>
      </w:pPr>
      <w:r w:rsidRPr="00F968FC">
        <w:rPr>
          <w:rFonts w:ascii="Times New Roman" w:hAnsi="Times New Roman" w:cs="Times New Roman"/>
          <w:sz w:val="28"/>
          <w:szCs w:val="28"/>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Контрольный орган осуществляет категорирование объектов контроля в порядке, определенном статьей 24 Федерального закона № 248-ФЗ. </w:t>
      </w:r>
    </w:p>
    <w:p w:rsidR="00010B58" w:rsidRDefault="00010B58">
      <w:pPr>
        <w:pStyle w:val="ConsPlusNormal"/>
        <w:spacing w:line="360" w:lineRule="auto"/>
        <w:ind w:firstLine="709"/>
        <w:jc w:val="center"/>
        <w:rPr>
          <w:rFonts w:ascii="Times New Roman" w:hAnsi="Times New Roman" w:cs="Times New Roman"/>
          <w:b/>
          <w:color w:val="000000"/>
          <w:sz w:val="28"/>
          <w:szCs w:val="28"/>
        </w:rPr>
      </w:pPr>
    </w:p>
    <w:p w:rsidR="00010B58" w:rsidRDefault="00896444">
      <w:pPr>
        <w:pStyle w:val="ConsPlusNormal"/>
        <w:spacing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3. Профилактика рисков причинения вреда (ущерба) охраняемым законом ценностям при осуществлении муниципального жилищного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приоритетными по отношению к проведению контрольных мероприятий.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Верхнекамского муниципального округа в соответствии с законодательством.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статье 90 Федерального закона № 248-ФЗ.</w:t>
      </w:r>
    </w:p>
    <w:p w:rsidR="000F5E53" w:rsidRPr="009B07F5" w:rsidRDefault="00896444" w:rsidP="000F5E5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3.4. </w:t>
      </w:r>
      <w:r w:rsidR="000F5E53" w:rsidRPr="00E44171">
        <w:rPr>
          <w:rFonts w:ascii="Times New Roman" w:hAnsi="Times New Roman" w:cs="Times New Roman"/>
          <w:sz w:val="28"/>
          <w:szCs w:val="28"/>
        </w:rPr>
        <w:t>В случае</w:t>
      </w:r>
      <w:proofErr w:type="gramStart"/>
      <w:r w:rsidR="000F5E53" w:rsidRPr="00E44171">
        <w:rPr>
          <w:rFonts w:ascii="Times New Roman" w:hAnsi="Times New Roman" w:cs="Times New Roman"/>
          <w:sz w:val="28"/>
          <w:szCs w:val="28"/>
        </w:rPr>
        <w:t>,</w:t>
      </w:r>
      <w:proofErr w:type="gramEnd"/>
      <w:r w:rsidR="000F5E53" w:rsidRPr="00E44171">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w:t>
      </w:r>
      <w:r w:rsidR="000F5E53">
        <w:rPr>
          <w:rFonts w:ascii="Times New Roman" w:hAnsi="Times New Roman" w:cs="Times New Roman"/>
          <w:sz w:val="28"/>
          <w:szCs w:val="28"/>
        </w:rPr>
        <w:t xml:space="preserve">контрольного органа </w:t>
      </w:r>
      <w:r w:rsidR="000F5E53" w:rsidRPr="00E44171">
        <w:rPr>
          <w:rFonts w:ascii="Times New Roman" w:hAnsi="Times New Roman" w:cs="Times New Roman"/>
          <w:sz w:val="28"/>
          <w:szCs w:val="28"/>
        </w:rPr>
        <w:t>(</w:t>
      </w:r>
      <w:r w:rsidR="000F5E53">
        <w:rPr>
          <w:rFonts w:ascii="Times New Roman" w:hAnsi="Times New Roman" w:cs="Times New Roman"/>
          <w:sz w:val="28"/>
          <w:szCs w:val="28"/>
        </w:rPr>
        <w:t>должностному лицу контрольного органа</w:t>
      </w:r>
      <w:r w:rsidR="000F5E53" w:rsidRPr="00E44171">
        <w:rPr>
          <w:rFonts w:ascii="Times New Roman" w:hAnsi="Times New Roman" w:cs="Times New Roman"/>
          <w:sz w:val="28"/>
          <w:szCs w:val="28"/>
        </w:rPr>
        <w:t xml:space="preserve">) контрольного органа или иному должностному лицу контрольного органа, уполномоченному в соответствии с положением о виде контроля на принятие решений о проведении контрольных </w:t>
      </w:r>
      <w:r w:rsidR="000F5E53" w:rsidRPr="00E44171">
        <w:rPr>
          <w:rFonts w:ascii="Times New Roman" w:hAnsi="Times New Roman" w:cs="Times New Roman"/>
          <w:sz w:val="28"/>
          <w:szCs w:val="28"/>
        </w:rPr>
        <w:lastRenderedPageBreak/>
        <w:t>мероприятий, для принятия решения о проведении контрольных мероприятий, либо в случаях, предусмотренных Федеральным законом</w:t>
      </w:r>
      <w:r w:rsidR="00E53A6B">
        <w:rPr>
          <w:rFonts w:ascii="Times New Roman" w:hAnsi="Times New Roman" w:cs="Times New Roman"/>
          <w:sz w:val="28"/>
          <w:szCs w:val="28"/>
        </w:rPr>
        <w:t xml:space="preserve"> № 248-ФЗ</w:t>
      </w:r>
      <w:r w:rsidR="000F5E53" w:rsidRPr="00E44171">
        <w:rPr>
          <w:rFonts w:ascii="Times New Roman" w:hAnsi="Times New Roman" w:cs="Times New Roman"/>
          <w:sz w:val="28"/>
          <w:szCs w:val="28"/>
        </w:rPr>
        <w:t xml:space="preserve">, принимает меры, указанные в </w:t>
      </w:r>
      <w:r w:rsidR="008000AC">
        <w:rPr>
          <w:rFonts w:ascii="Times New Roman" w:hAnsi="Times New Roman" w:cs="Times New Roman"/>
          <w:sz w:val="28"/>
          <w:szCs w:val="28"/>
        </w:rPr>
        <w:t xml:space="preserve">статье 90 </w:t>
      </w:r>
      <w:r w:rsidR="000F5E53" w:rsidRPr="00E44171">
        <w:rPr>
          <w:rFonts w:ascii="Times New Roman" w:hAnsi="Times New Roman" w:cs="Times New Roman"/>
          <w:sz w:val="28"/>
          <w:szCs w:val="28"/>
        </w:rPr>
        <w:t>Федерального закона</w:t>
      </w:r>
      <w:r w:rsidR="000F5E53">
        <w:rPr>
          <w:rFonts w:ascii="Times New Roman" w:hAnsi="Times New Roman" w:cs="Times New Roman"/>
          <w:sz w:val="28"/>
          <w:szCs w:val="28"/>
        </w:rPr>
        <w:t xml:space="preserve"> </w:t>
      </w:r>
      <w:r w:rsidR="00F5364B">
        <w:rPr>
          <w:rFonts w:ascii="Times New Roman" w:hAnsi="Times New Roman" w:cs="Times New Roman"/>
          <w:sz w:val="28"/>
          <w:szCs w:val="28"/>
        </w:rPr>
        <w:t>№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 При осуществлении муниципального жилищного контроля могут проводиться следующие виды профилактических мероприятий: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информирование;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консультирование;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профилактический визит.</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 Информирование осуществляется посредством размещения сведений, предусмотренных частью 3 статьи 46 Федерального закона №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3.7. 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жилищного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Консультирование осуществляется без взимания платы.</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Консультирование может осуществляться по телефону, посредством видеоконференц-связи,</w:t>
      </w:r>
      <w:r w:rsidR="008B4684">
        <w:rPr>
          <w:rFonts w:ascii="Times New Roman" w:hAnsi="Times New Roman" w:cs="Times New Roman"/>
          <w:color w:val="000000"/>
          <w:sz w:val="28"/>
          <w:szCs w:val="28"/>
        </w:rPr>
        <w:t xml:space="preserve"> использования мобильного приложения «Инспектор»</w:t>
      </w:r>
      <w:r>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так и в письменной форме.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Время консультирования не должно превышать 15 минут.</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Личный прием граждан проводится руководителем контрольного органа.</w:t>
      </w:r>
    </w:p>
    <w:p w:rsidR="00F22330"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010B58" w:rsidRDefault="00F22330">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96444">
        <w:rPr>
          <w:rFonts w:ascii="Times New Roman" w:hAnsi="Times New Roman" w:cs="Times New Roman"/>
          <w:color w:val="000000"/>
          <w:sz w:val="28"/>
          <w:szCs w:val="28"/>
        </w:rPr>
        <w:t>3.8. Консультирование осуществляется по следующим вопросам: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организация и осуществление муниципального жилищного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порядок осуществления профилактических, контрольных мероприятий, установленных настоящим положением;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применение положений нормативных правовых актов, содержащих обязательные требования, оценка соблюдения которых осуществляется в рамках муниципального жилищного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обжалования решений контрольных органов, действий (бездействия) их должностных лиц.</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Письменное консультирование осуществляется в случае поступления обращения в письменной форме по вопросам, указанным в подпунктах б-г настоящего пункта.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3.9. Если поставленные во время консультирования вопросы не относятся к сфере муниципального жилищного контроля, даются необходимые разъяснения по обращению в соответствующие органы власти или к соответствующим должностным лицам.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010B58" w:rsidRDefault="00896444">
      <w:pPr>
        <w:pStyle w:val="ConsPlusNormal"/>
        <w:spacing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В случае если в течение календарного года поступило три и более однотипных (по одним и тем же вопросам) обращений контролируемых лиц </w:t>
      </w:r>
      <w:r>
        <w:rPr>
          <w:rFonts w:ascii="Times New Roman" w:hAnsi="Times New Roman" w:cs="Times New Roman"/>
          <w:color w:val="000000"/>
          <w:sz w:val="28"/>
          <w:szCs w:val="28"/>
        </w:rPr>
        <w:lastRenderedPageBreak/>
        <w:t>и их представителей, консультирование по таким обращениям осуществляется посредством размещения на официальном сайте в сети «Интернет»</w:t>
      </w:r>
      <w:r w:rsidR="000057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письменного разъяснения, подписанного уполномоченным должностным лицом, без указания в таком разъяснений сведений, отнесенных к категории ограниченного доступа.</w:t>
      </w:r>
      <w:proofErr w:type="gramEnd"/>
    </w:p>
    <w:p w:rsidR="005851C3" w:rsidRPr="005851C3" w:rsidRDefault="005851C3" w:rsidP="005851C3">
      <w:pPr>
        <w:spacing w:line="360" w:lineRule="auto"/>
        <w:jc w:val="both"/>
        <w:rPr>
          <w:sz w:val="28"/>
          <w:szCs w:val="28"/>
        </w:rPr>
      </w:pPr>
      <w:r>
        <w:rPr>
          <w:color w:val="000000"/>
          <w:sz w:val="28"/>
          <w:szCs w:val="28"/>
        </w:rPr>
        <w:t xml:space="preserve">      </w:t>
      </w:r>
      <w:r w:rsidR="00D27F8D">
        <w:rPr>
          <w:color w:val="000000"/>
          <w:sz w:val="28"/>
          <w:szCs w:val="28"/>
        </w:rPr>
        <w:t xml:space="preserve">   </w:t>
      </w:r>
      <w:r w:rsidR="00896444" w:rsidRPr="005851C3">
        <w:rPr>
          <w:color w:val="000000"/>
          <w:sz w:val="28"/>
          <w:szCs w:val="28"/>
        </w:rPr>
        <w:t xml:space="preserve">3.10. </w:t>
      </w:r>
      <w:proofErr w:type="gramStart"/>
      <w:r w:rsidR="00896444" w:rsidRPr="005851C3">
        <w:rPr>
          <w:color w:val="000000"/>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r w:rsidRPr="005851C3">
        <w:rPr>
          <w:color w:val="000000"/>
          <w:sz w:val="28"/>
          <w:szCs w:val="28"/>
        </w:rPr>
        <w:t xml:space="preserve">, </w:t>
      </w:r>
      <w:r w:rsidRPr="005851C3">
        <w:rPr>
          <w:sz w:val="28"/>
          <w:szCs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w:t>
      </w:r>
      <w:proofErr w:type="gramEnd"/>
      <w:r w:rsidRPr="005851C3">
        <w:rPr>
          <w:sz w:val="28"/>
          <w:szCs w:val="28"/>
        </w:rPr>
        <w:t xml:space="preserve">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10B58" w:rsidRDefault="00896444" w:rsidP="005851C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порядке, установленном пунктом </w:t>
      </w:r>
      <w:r w:rsidR="00927414">
        <w:rPr>
          <w:rFonts w:ascii="Times New Roman" w:hAnsi="Times New Roman" w:cs="Times New Roman"/>
          <w:color w:val="000000"/>
          <w:sz w:val="28"/>
          <w:szCs w:val="28"/>
        </w:rPr>
        <w:t>7</w:t>
      </w:r>
      <w:r>
        <w:rPr>
          <w:rFonts w:ascii="Times New Roman" w:hAnsi="Times New Roman" w:cs="Times New Roman"/>
          <w:color w:val="000000"/>
          <w:sz w:val="28"/>
          <w:szCs w:val="28"/>
        </w:rPr>
        <w:t>.4. Положения.</w:t>
      </w:r>
    </w:p>
    <w:p w:rsidR="00D67C23" w:rsidRDefault="00896444" w:rsidP="00D67C2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Рассмотрение возражения в отношении указанного предостережения и направление ответа по итогам его рассмотрения осуществляется в срок, не </w:t>
      </w:r>
      <w:r w:rsidRPr="00D67C23">
        <w:rPr>
          <w:rFonts w:ascii="Times New Roman" w:hAnsi="Times New Roman" w:cs="Times New Roman"/>
          <w:color w:val="000000"/>
          <w:sz w:val="28"/>
          <w:szCs w:val="28"/>
        </w:rPr>
        <w:t>превышающий 15 рабочих дней со дня регистрации такого возражения.</w:t>
      </w:r>
    </w:p>
    <w:p w:rsidR="005C6A5B" w:rsidRPr="00D67C23" w:rsidRDefault="00742A00" w:rsidP="00D67C2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5C6A5B" w:rsidRPr="00D67C23">
        <w:rPr>
          <w:rFonts w:ascii="Times New Roman" w:hAnsi="Times New Roman" w:cs="Times New Roman"/>
          <w:sz w:val="28"/>
          <w:szCs w:val="28"/>
        </w:rPr>
        <w:t xml:space="preserve">В случае принятия контрольным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sidR="005C6A5B" w:rsidRPr="00D67C23">
        <w:rPr>
          <w:rFonts w:ascii="Times New Roman" w:hAnsi="Times New Roman" w:cs="Times New Roman"/>
          <w:sz w:val="28"/>
          <w:szCs w:val="28"/>
        </w:rPr>
        <w:t>самообследования</w:t>
      </w:r>
      <w:proofErr w:type="spellEnd"/>
      <w:r w:rsidR="005C6A5B" w:rsidRPr="00D67C23">
        <w:rPr>
          <w:rFonts w:ascii="Times New Roman" w:hAnsi="Times New Roman" w:cs="Times New Roman"/>
          <w:sz w:val="28"/>
          <w:szCs w:val="28"/>
        </w:rPr>
        <w:t xml:space="preserve"> соблюдения обязательных требований направляется адрес сайта в сети </w:t>
      </w:r>
      <w:r w:rsidR="005C6A5B" w:rsidRPr="00D67C23">
        <w:rPr>
          <w:rFonts w:ascii="Times New Roman" w:hAnsi="Times New Roman" w:cs="Times New Roman"/>
          <w:sz w:val="28"/>
          <w:szCs w:val="28"/>
        </w:rPr>
        <w:lastRenderedPageBreak/>
        <w:t xml:space="preserve">"Интернет", позволяющий пройти </w:t>
      </w:r>
      <w:proofErr w:type="spellStart"/>
      <w:r w:rsidR="005C6A5B" w:rsidRPr="00D67C23">
        <w:rPr>
          <w:rFonts w:ascii="Times New Roman" w:hAnsi="Times New Roman" w:cs="Times New Roman"/>
          <w:sz w:val="28"/>
          <w:szCs w:val="28"/>
        </w:rPr>
        <w:t>самообследование</w:t>
      </w:r>
      <w:proofErr w:type="spellEnd"/>
      <w:r w:rsidR="005C6A5B" w:rsidRPr="00D67C23">
        <w:rPr>
          <w:rFonts w:ascii="Times New Roman" w:hAnsi="Times New Roman" w:cs="Times New Roman"/>
          <w:sz w:val="28"/>
          <w:szCs w:val="28"/>
        </w:rPr>
        <w:t xml:space="preserve"> соблюдения обязательных требований, при условии наличия </w:t>
      </w:r>
      <w:proofErr w:type="spellStart"/>
      <w:r w:rsidR="005C6A5B" w:rsidRPr="00D67C23">
        <w:rPr>
          <w:rFonts w:ascii="Times New Roman" w:hAnsi="Times New Roman" w:cs="Times New Roman"/>
          <w:sz w:val="28"/>
          <w:szCs w:val="28"/>
        </w:rPr>
        <w:t>самообследования</w:t>
      </w:r>
      <w:proofErr w:type="spellEnd"/>
      <w:r w:rsidR="005C6A5B" w:rsidRPr="00D67C23">
        <w:rPr>
          <w:rFonts w:ascii="Times New Roman" w:hAnsi="Times New Roman" w:cs="Times New Roman"/>
          <w:sz w:val="28"/>
          <w:szCs w:val="28"/>
        </w:rPr>
        <w:t xml:space="preserve"> в числе используемых профилактических мероприятий по соответствующему виду контроля.</w:t>
      </w:r>
      <w:proofErr w:type="gramEnd"/>
    </w:p>
    <w:p w:rsidR="00D67C23" w:rsidRDefault="00D67C23" w:rsidP="00D67C23">
      <w:pPr>
        <w:spacing w:line="360" w:lineRule="auto"/>
        <w:jc w:val="both"/>
        <w:rPr>
          <w:sz w:val="28"/>
          <w:szCs w:val="28"/>
        </w:rPr>
      </w:pPr>
      <w:r w:rsidRPr="00D67C23">
        <w:rPr>
          <w:sz w:val="28"/>
          <w:szCs w:val="28"/>
        </w:rPr>
        <w:t xml:space="preserve">         </w:t>
      </w:r>
      <w:r w:rsidR="005C6A5B" w:rsidRPr="00D67C23">
        <w:rPr>
          <w:sz w:val="28"/>
          <w:szCs w:val="28"/>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w:t>
      </w:r>
      <w:r w:rsidR="00AF3307">
        <w:rPr>
          <w:sz w:val="28"/>
          <w:szCs w:val="28"/>
        </w:rPr>
        <w:t>,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5C6A5B" w:rsidRPr="00D67C23">
        <w:rPr>
          <w:sz w:val="28"/>
          <w:szCs w:val="28"/>
        </w:rPr>
        <w:t>. Порядок подачи и рассмотрения возражения в отношении предостережения устанавливается положением о виде контроля.</w:t>
      </w:r>
    </w:p>
    <w:p w:rsidR="005C6A5B" w:rsidRPr="00742A00" w:rsidRDefault="00D67C23" w:rsidP="00D67C23">
      <w:pPr>
        <w:spacing w:line="360" w:lineRule="auto"/>
        <w:jc w:val="both"/>
        <w:rPr>
          <w:sz w:val="28"/>
          <w:szCs w:val="28"/>
        </w:rPr>
      </w:pPr>
      <w:r w:rsidRPr="00D67C23">
        <w:rPr>
          <w:sz w:val="28"/>
          <w:szCs w:val="28"/>
        </w:rPr>
        <w:t xml:space="preserve">          </w:t>
      </w:r>
      <w:r w:rsidR="005C6A5B" w:rsidRPr="00D67C23">
        <w:rPr>
          <w:sz w:val="28"/>
          <w:szCs w:val="28"/>
        </w:rPr>
        <w:t>Контрольные органы осуществляют учет объявленных ими предостережений о недопустимости нарушения обязательных требований и используют</w:t>
      </w:r>
      <w:r w:rsidR="005C6A5B" w:rsidRPr="005C6A5B">
        <w:t xml:space="preserve"> </w:t>
      </w:r>
      <w:r w:rsidR="005C6A5B" w:rsidRPr="00742A00">
        <w:rPr>
          <w:sz w:val="28"/>
          <w:szCs w:val="28"/>
        </w:rPr>
        <w:t>соответствующие данные для проведения иных профилактических мероприятий и контрольных мероприятий.</w:t>
      </w:r>
    </w:p>
    <w:p w:rsidR="00CF7E95" w:rsidRDefault="00896444" w:rsidP="00CF7E9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3.11. Для объектов контроля, отнесенных к категории, среднего</w:t>
      </w:r>
      <w:r w:rsidR="00DC42BC">
        <w:rPr>
          <w:rFonts w:ascii="Times New Roman" w:hAnsi="Times New Roman" w:cs="Times New Roman"/>
          <w:color w:val="000000"/>
          <w:sz w:val="28"/>
          <w:szCs w:val="28"/>
        </w:rPr>
        <w:t>,</w:t>
      </w:r>
      <w:r>
        <w:rPr>
          <w:rFonts w:ascii="Times New Roman" w:hAnsi="Times New Roman" w:cs="Times New Roman"/>
          <w:color w:val="000000"/>
          <w:sz w:val="28"/>
          <w:szCs w:val="28"/>
        </w:rPr>
        <w:t xml:space="preserve"> умеренного </w:t>
      </w:r>
      <w:r w:rsidR="00DC42BC">
        <w:rPr>
          <w:rFonts w:ascii="Times New Roman" w:hAnsi="Times New Roman" w:cs="Times New Roman"/>
          <w:color w:val="000000"/>
          <w:sz w:val="28"/>
          <w:szCs w:val="28"/>
        </w:rPr>
        <w:t xml:space="preserve">или низкого </w:t>
      </w:r>
      <w:r>
        <w:rPr>
          <w:rFonts w:ascii="Times New Roman" w:hAnsi="Times New Roman" w:cs="Times New Roman"/>
          <w:color w:val="000000"/>
          <w:sz w:val="28"/>
          <w:szCs w:val="28"/>
        </w:rPr>
        <w:t>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CF7E95" w:rsidRPr="00CE702F" w:rsidRDefault="00E72A03"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 xml:space="preserve">3.12. </w:t>
      </w:r>
      <w:r w:rsidR="008A628B" w:rsidRPr="00CE702F">
        <w:rPr>
          <w:rFonts w:ascii="Times New Roman" w:hAnsi="Times New Roman" w:cs="Times New Roman"/>
          <w:sz w:val="28"/>
          <w:szCs w:val="28"/>
        </w:rPr>
        <w:t>Обязательный профилактический визит проводится:</w:t>
      </w:r>
      <w:r w:rsidR="00CF7E95" w:rsidRPr="00CE702F">
        <w:rPr>
          <w:rFonts w:ascii="Times New Roman" w:hAnsi="Times New Roman" w:cs="Times New Roman"/>
          <w:sz w:val="28"/>
          <w:szCs w:val="28"/>
        </w:rPr>
        <w:t xml:space="preserve"> </w:t>
      </w:r>
    </w:p>
    <w:p w:rsidR="00CF7E95" w:rsidRPr="00CE702F" w:rsidRDefault="008A628B"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rsidR="008000AC">
        <w:rPr>
          <w:rFonts w:ascii="Times New Roman" w:hAnsi="Times New Roman" w:cs="Times New Roman"/>
          <w:sz w:val="28"/>
          <w:szCs w:val="28"/>
        </w:rPr>
        <w:t xml:space="preserve">частью 2 статьи 25 </w:t>
      </w:r>
      <w:r w:rsidRPr="00CE702F">
        <w:rPr>
          <w:rFonts w:ascii="Times New Roman" w:hAnsi="Times New Roman" w:cs="Times New Roman"/>
          <w:sz w:val="28"/>
          <w:szCs w:val="28"/>
        </w:rPr>
        <w:t>Федерального закона N 248-ФЗ;</w:t>
      </w:r>
    </w:p>
    <w:p w:rsidR="00CF7E95" w:rsidRPr="00CE702F" w:rsidRDefault="00D27F8D" w:rsidP="00CF7E9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A628B" w:rsidRPr="00CE702F">
        <w:rPr>
          <w:rFonts w:ascii="Times New Roman" w:hAnsi="Times New Roman" w:cs="Times New Roman"/>
          <w:sz w:val="28"/>
          <w:szCs w:val="28"/>
        </w:rPr>
        <w:t>)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r w:rsidR="00CF7E95" w:rsidRPr="00CE702F">
        <w:rPr>
          <w:rFonts w:ascii="Times New Roman" w:hAnsi="Times New Roman" w:cs="Times New Roman"/>
          <w:sz w:val="28"/>
          <w:szCs w:val="28"/>
        </w:rPr>
        <w:t xml:space="preserve"> </w:t>
      </w:r>
    </w:p>
    <w:p w:rsidR="00CF7E95" w:rsidRPr="00CE702F" w:rsidRDefault="00D27F8D" w:rsidP="00CF7E9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A628B" w:rsidRPr="00CE702F">
        <w:rPr>
          <w:rFonts w:ascii="Times New Roman" w:hAnsi="Times New Roman" w:cs="Times New Roman"/>
          <w:sz w:val="28"/>
          <w:szCs w:val="28"/>
        </w:rPr>
        <w:t>) по поручению:</w:t>
      </w:r>
      <w:r w:rsidR="00CF7E95" w:rsidRPr="00CE702F">
        <w:rPr>
          <w:rFonts w:ascii="Times New Roman" w:hAnsi="Times New Roman" w:cs="Times New Roman"/>
          <w:sz w:val="28"/>
          <w:szCs w:val="28"/>
        </w:rPr>
        <w:t xml:space="preserve"> </w:t>
      </w:r>
    </w:p>
    <w:p w:rsidR="00CF7E95" w:rsidRPr="00CE702F" w:rsidRDefault="008A628B"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lastRenderedPageBreak/>
        <w:t>а) Президента Российской Федерации;</w:t>
      </w:r>
      <w:r w:rsidR="00CF7E95" w:rsidRPr="00CE702F">
        <w:rPr>
          <w:rFonts w:ascii="Times New Roman" w:hAnsi="Times New Roman" w:cs="Times New Roman"/>
          <w:sz w:val="28"/>
          <w:szCs w:val="28"/>
        </w:rPr>
        <w:t xml:space="preserve"> </w:t>
      </w:r>
    </w:p>
    <w:p w:rsidR="00CF7E95" w:rsidRPr="00CE702F" w:rsidRDefault="008A628B"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w:t>
      </w:r>
      <w:proofErr w:type="gramStart"/>
      <w:r w:rsidRPr="00CE702F">
        <w:rPr>
          <w:rFonts w:ascii="Times New Roman" w:hAnsi="Times New Roman" w:cs="Times New Roman"/>
          <w:sz w:val="28"/>
          <w:szCs w:val="28"/>
        </w:rPr>
        <w:t>полномочия</w:t>
      </w:r>
      <w:proofErr w:type="gramEnd"/>
      <w:r w:rsidRPr="00CE702F">
        <w:rPr>
          <w:rFonts w:ascii="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CF7E95" w:rsidRPr="00CE702F" w:rsidRDefault="008A628B"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и видов федерального государственного контроля (надзора), </w:t>
      </w:r>
      <w:proofErr w:type="gramStart"/>
      <w:r w:rsidRPr="00CE702F">
        <w:rPr>
          <w:rFonts w:ascii="Times New Roman" w:hAnsi="Times New Roman" w:cs="Times New Roman"/>
          <w:sz w:val="28"/>
          <w:szCs w:val="28"/>
        </w:rPr>
        <w:t>полномочия</w:t>
      </w:r>
      <w:proofErr w:type="gramEnd"/>
      <w:r w:rsidRPr="00CE702F">
        <w:rPr>
          <w:rFonts w:ascii="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w:t>
      </w:r>
      <w:r w:rsidR="00903DB2">
        <w:rPr>
          <w:rFonts w:ascii="Times New Roman" w:hAnsi="Times New Roman" w:cs="Times New Roman"/>
          <w:sz w:val="28"/>
          <w:szCs w:val="28"/>
        </w:rPr>
        <w:t>, и видов муниципального контроля в случаях, предусмотренных в части 3 статьи 5 Федерального закона № 248-ФЗ</w:t>
      </w:r>
      <w:r w:rsidRPr="00CE702F">
        <w:rPr>
          <w:rFonts w:ascii="Times New Roman" w:hAnsi="Times New Roman" w:cs="Times New Roman"/>
          <w:sz w:val="28"/>
          <w:szCs w:val="28"/>
        </w:rPr>
        <w:t>).</w:t>
      </w:r>
    </w:p>
    <w:p w:rsidR="00CF7E95" w:rsidRPr="00CE702F" w:rsidRDefault="008A628B" w:rsidP="00CF7E9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13</w:t>
      </w:r>
      <w:r w:rsidRPr="00CE702F">
        <w:rPr>
          <w:rFonts w:ascii="Times New Roman" w:hAnsi="Times New Roman" w:cs="Times New Roman"/>
          <w:sz w:val="28"/>
          <w:szCs w:val="28"/>
        </w:rPr>
        <w:t>.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14</w:t>
      </w:r>
      <w:r w:rsidRPr="00CE702F">
        <w:rPr>
          <w:rFonts w:ascii="Times New Roman" w:hAnsi="Times New Roman" w:cs="Times New Roman"/>
          <w:sz w:val="28"/>
          <w:szCs w:val="28"/>
        </w:rPr>
        <w:t>. Обязательный профилактический визит не предусматривает отказ контролируемого лица от его проведения.</w:t>
      </w:r>
      <w:r w:rsidR="00F5364B">
        <w:rPr>
          <w:rFonts w:ascii="Times New Roman" w:hAnsi="Times New Roman" w:cs="Times New Roman"/>
          <w:sz w:val="28"/>
          <w:szCs w:val="28"/>
        </w:rPr>
        <w:t xml:space="preserve"> О проведении обязательного профилактического визита </w:t>
      </w:r>
      <w:r w:rsidR="00222B33">
        <w:rPr>
          <w:rFonts w:ascii="Times New Roman" w:hAnsi="Times New Roman" w:cs="Times New Roman"/>
          <w:sz w:val="28"/>
          <w:szCs w:val="28"/>
        </w:rPr>
        <w:t xml:space="preserve">контролируемое лицо уведомляет не </w:t>
      </w:r>
      <w:proofErr w:type="gramStart"/>
      <w:r w:rsidR="00222B33">
        <w:rPr>
          <w:rFonts w:ascii="Times New Roman" w:hAnsi="Times New Roman" w:cs="Times New Roman"/>
          <w:sz w:val="28"/>
          <w:szCs w:val="28"/>
        </w:rPr>
        <w:t>позднее</w:t>
      </w:r>
      <w:proofErr w:type="gramEnd"/>
      <w:r w:rsidR="00222B33">
        <w:rPr>
          <w:rFonts w:ascii="Times New Roman" w:hAnsi="Times New Roman" w:cs="Times New Roman"/>
          <w:sz w:val="28"/>
          <w:szCs w:val="28"/>
        </w:rPr>
        <w:t xml:space="preserve"> чем за 24 часа до его начала в порядке, предусмотренном ч.5 ст.21 Федерального закона № 248-ФЗ.</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15</w:t>
      </w:r>
      <w:r w:rsidRPr="00CE702F">
        <w:rPr>
          <w:rFonts w:ascii="Times New Roman" w:hAnsi="Times New Roman" w:cs="Times New Roman"/>
          <w:sz w:val="28"/>
          <w:szCs w:val="28"/>
        </w:rPr>
        <w:t>.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16</w:t>
      </w:r>
      <w:r w:rsidRPr="00CE702F">
        <w:rPr>
          <w:rFonts w:ascii="Times New Roman" w:hAnsi="Times New Roman" w:cs="Times New Roman"/>
          <w:sz w:val="28"/>
          <w:szCs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w:t>
      </w:r>
      <w:r w:rsidRPr="00CE702F">
        <w:rPr>
          <w:rFonts w:ascii="Times New Roman" w:hAnsi="Times New Roman" w:cs="Times New Roman"/>
          <w:sz w:val="28"/>
          <w:szCs w:val="28"/>
        </w:rPr>
        <w:lastRenderedPageBreak/>
        <w:t>профилактических визитов принимаются в соответствии с законодательством Российской Федерации.</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17</w:t>
      </w:r>
      <w:r w:rsidRPr="00CE702F">
        <w:rPr>
          <w:rFonts w:ascii="Times New Roman" w:hAnsi="Times New Roman" w:cs="Times New Roman"/>
          <w:sz w:val="28"/>
          <w:szCs w:val="28"/>
        </w:rPr>
        <w:t>. В случае</w:t>
      </w:r>
      <w:proofErr w:type="gramStart"/>
      <w:r w:rsidRPr="00CE702F">
        <w:rPr>
          <w:rFonts w:ascii="Times New Roman" w:hAnsi="Times New Roman" w:cs="Times New Roman"/>
          <w:sz w:val="28"/>
          <w:szCs w:val="28"/>
        </w:rPr>
        <w:t>,</w:t>
      </w:r>
      <w:proofErr w:type="gramEnd"/>
      <w:r w:rsidRPr="00CE702F">
        <w:rPr>
          <w:rFonts w:ascii="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w:t>
      </w:r>
      <w:r w:rsidR="006C5B10">
        <w:rPr>
          <w:rFonts w:ascii="Times New Roman" w:hAnsi="Times New Roman" w:cs="Times New Roman"/>
          <w:sz w:val="28"/>
          <w:szCs w:val="28"/>
        </w:rPr>
        <w:t xml:space="preserve"> обязательные профилактические визиты</w:t>
      </w:r>
      <w:r w:rsidRPr="00CE702F">
        <w:rPr>
          <w:rFonts w:ascii="Times New Roman" w:hAnsi="Times New Roman" w:cs="Times New Roman"/>
          <w:sz w:val="28"/>
          <w:szCs w:val="28"/>
        </w:rPr>
        <w:t xml:space="preserve">,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sidR="00192654">
        <w:rPr>
          <w:rFonts w:ascii="Times New Roman" w:hAnsi="Times New Roman" w:cs="Times New Roman"/>
          <w:sz w:val="28"/>
          <w:szCs w:val="28"/>
        </w:rPr>
        <w:t>частью 7 статьи 52.1</w:t>
      </w:r>
      <w:r w:rsidRPr="00CE702F">
        <w:rPr>
          <w:rFonts w:ascii="Times New Roman" w:hAnsi="Times New Roman" w:cs="Times New Roman"/>
          <w:sz w:val="28"/>
          <w:szCs w:val="28"/>
        </w:rPr>
        <w:t xml:space="preserve"> Федерального закона </w:t>
      </w:r>
      <w:r w:rsidR="00734FC6">
        <w:rPr>
          <w:rFonts w:ascii="Times New Roman" w:hAnsi="Times New Roman" w:cs="Times New Roman"/>
          <w:sz w:val="28"/>
          <w:szCs w:val="28"/>
        </w:rPr>
        <w:t>№</w:t>
      </w:r>
      <w:r w:rsidRPr="00CE702F">
        <w:rPr>
          <w:rFonts w:ascii="Times New Roman" w:hAnsi="Times New Roman" w:cs="Times New Roman"/>
          <w:sz w:val="28"/>
          <w:szCs w:val="28"/>
        </w:rPr>
        <w:t xml:space="preserve"> 248-ФЗ.</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18</w:t>
      </w:r>
      <w:r w:rsidRPr="00CE702F">
        <w:rPr>
          <w:rFonts w:ascii="Times New Roman" w:hAnsi="Times New Roman" w:cs="Times New Roman"/>
          <w:sz w:val="28"/>
          <w:szCs w:val="28"/>
        </w:rPr>
        <w:t>.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 предмет обязательного профилактического визита;</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19</w:t>
      </w:r>
      <w:r w:rsidRPr="00CE702F">
        <w:rPr>
          <w:rFonts w:ascii="Times New Roman" w:hAnsi="Times New Roman" w:cs="Times New Roman"/>
          <w:sz w:val="28"/>
          <w:szCs w:val="28"/>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20</w:t>
      </w:r>
      <w:r w:rsidRPr="00CE702F">
        <w:rPr>
          <w:rFonts w:ascii="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rsidR="00192654">
        <w:rPr>
          <w:rFonts w:ascii="Times New Roman" w:hAnsi="Times New Roman" w:cs="Times New Roman"/>
          <w:sz w:val="28"/>
          <w:szCs w:val="28"/>
        </w:rPr>
        <w:t xml:space="preserve">статьей 90 </w:t>
      </w:r>
      <w:r w:rsidRPr="00CE702F">
        <w:rPr>
          <w:rFonts w:ascii="Times New Roman" w:hAnsi="Times New Roman" w:cs="Times New Roman"/>
          <w:sz w:val="28"/>
          <w:szCs w:val="28"/>
        </w:rPr>
        <w:t>Федерального закона N 248-ФЗ для контрольных (надзорных) мероприятий.</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lastRenderedPageBreak/>
        <w:t>3.</w:t>
      </w:r>
      <w:r w:rsidR="00E72A03" w:rsidRPr="00CE702F">
        <w:rPr>
          <w:rFonts w:ascii="Times New Roman" w:hAnsi="Times New Roman" w:cs="Times New Roman"/>
          <w:sz w:val="28"/>
          <w:szCs w:val="28"/>
        </w:rPr>
        <w:t>21</w:t>
      </w:r>
      <w:r w:rsidRPr="00CE702F">
        <w:rPr>
          <w:rFonts w:ascii="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w:t>
      </w:r>
      <w:r w:rsidR="00192654">
        <w:rPr>
          <w:rFonts w:ascii="Times New Roman" w:hAnsi="Times New Roman" w:cs="Times New Roman"/>
          <w:sz w:val="28"/>
          <w:szCs w:val="28"/>
        </w:rPr>
        <w:t xml:space="preserve">статьей 88 </w:t>
      </w:r>
      <w:r w:rsidRPr="00CE702F">
        <w:rPr>
          <w:rFonts w:ascii="Times New Roman" w:hAnsi="Times New Roman" w:cs="Times New Roman"/>
          <w:sz w:val="28"/>
          <w:szCs w:val="28"/>
        </w:rPr>
        <w:t>Федерального закона N 248-ФЗ для контрольных (надзорных) мероприятий.</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22</w:t>
      </w:r>
      <w:r w:rsidRPr="00CE702F">
        <w:rPr>
          <w:rFonts w:ascii="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sidR="00192654">
        <w:rPr>
          <w:rFonts w:ascii="Times New Roman" w:hAnsi="Times New Roman" w:cs="Times New Roman"/>
          <w:sz w:val="28"/>
          <w:szCs w:val="28"/>
        </w:rPr>
        <w:t xml:space="preserve">частью 10 статьи 65 </w:t>
      </w:r>
      <w:r w:rsidRPr="00CE702F">
        <w:rPr>
          <w:rFonts w:ascii="Times New Roman" w:hAnsi="Times New Roman" w:cs="Times New Roman"/>
          <w:sz w:val="28"/>
          <w:szCs w:val="28"/>
        </w:rPr>
        <w:t xml:space="preserve">Федерального закона </w:t>
      </w:r>
      <w:r w:rsidR="00734FC6">
        <w:rPr>
          <w:rFonts w:ascii="Times New Roman" w:hAnsi="Times New Roman" w:cs="Times New Roman"/>
          <w:sz w:val="28"/>
          <w:szCs w:val="28"/>
        </w:rPr>
        <w:t>№</w:t>
      </w:r>
      <w:r w:rsidRPr="00CE702F">
        <w:rPr>
          <w:rFonts w:ascii="Times New Roman" w:hAnsi="Times New Roman" w:cs="Times New Roman"/>
          <w:sz w:val="28"/>
          <w:szCs w:val="28"/>
        </w:rPr>
        <w:t xml:space="preserve"> 248-ФЗ для контрольных (надзорных) мероприятий.</w:t>
      </w:r>
    </w:p>
    <w:p w:rsidR="003203B7" w:rsidRPr="00CE702F" w:rsidRDefault="008A628B" w:rsidP="003203B7">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23</w:t>
      </w:r>
      <w:r w:rsidRPr="00CE702F">
        <w:rPr>
          <w:rFonts w:ascii="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CE702F">
        <w:rPr>
          <w:rFonts w:ascii="Times New Roman" w:hAnsi="Times New Roman" w:cs="Times New Roman"/>
          <w:sz w:val="28"/>
          <w:szCs w:val="28"/>
        </w:rPr>
        <w:t>с даты составления</w:t>
      </w:r>
      <w:proofErr w:type="gramEnd"/>
      <w:r w:rsidRPr="00CE702F">
        <w:rPr>
          <w:rFonts w:ascii="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B07F5" w:rsidRPr="009B07F5" w:rsidRDefault="008A628B" w:rsidP="009B07F5">
      <w:pPr>
        <w:pStyle w:val="ConsPlusNormal"/>
        <w:spacing w:line="360" w:lineRule="auto"/>
        <w:ind w:firstLine="709"/>
        <w:jc w:val="both"/>
        <w:rPr>
          <w:rFonts w:ascii="Times New Roman" w:hAnsi="Times New Roman" w:cs="Times New Roman"/>
          <w:sz w:val="28"/>
          <w:szCs w:val="28"/>
        </w:rPr>
      </w:pPr>
      <w:r w:rsidRPr="00CE702F">
        <w:rPr>
          <w:rFonts w:ascii="Times New Roman" w:hAnsi="Times New Roman" w:cs="Times New Roman"/>
          <w:sz w:val="28"/>
          <w:szCs w:val="28"/>
        </w:rPr>
        <w:t>3.</w:t>
      </w:r>
      <w:r w:rsidR="00E72A03" w:rsidRPr="00CE702F">
        <w:rPr>
          <w:rFonts w:ascii="Times New Roman" w:hAnsi="Times New Roman" w:cs="Times New Roman"/>
          <w:sz w:val="28"/>
          <w:szCs w:val="28"/>
        </w:rPr>
        <w:t>24</w:t>
      </w:r>
      <w:r w:rsidRPr="00CE702F">
        <w:rPr>
          <w:rFonts w:ascii="Times New Roman" w:hAnsi="Times New Roman" w:cs="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sidR="00192654">
        <w:rPr>
          <w:rFonts w:ascii="Times New Roman" w:hAnsi="Times New Roman" w:cs="Times New Roman"/>
          <w:sz w:val="28"/>
          <w:szCs w:val="28"/>
        </w:rPr>
        <w:t xml:space="preserve">статьей 90.1 </w:t>
      </w:r>
      <w:r w:rsidR="009B07F5" w:rsidRPr="00E44171">
        <w:rPr>
          <w:rFonts w:ascii="Times New Roman" w:hAnsi="Times New Roman" w:cs="Times New Roman"/>
          <w:sz w:val="28"/>
          <w:szCs w:val="28"/>
        </w:rPr>
        <w:t>Федерального закона</w:t>
      </w:r>
      <w:r w:rsidR="009B07F5">
        <w:rPr>
          <w:rFonts w:ascii="Times New Roman" w:hAnsi="Times New Roman" w:cs="Times New Roman"/>
          <w:sz w:val="28"/>
          <w:szCs w:val="28"/>
        </w:rPr>
        <w:t xml:space="preserve"> </w:t>
      </w:r>
      <w:r w:rsidR="009B07F5" w:rsidRPr="009B07F5">
        <w:rPr>
          <w:rFonts w:ascii="Times New Roman" w:hAnsi="Times New Roman" w:cs="Times New Roman"/>
          <w:sz w:val="28"/>
          <w:szCs w:val="28"/>
        </w:rPr>
        <w:t>№ 248-ФЗ</w:t>
      </w:r>
      <w:r w:rsidR="00734FC6">
        <w:rPr>
          <w:rFonts w:ascii="Times New Roman" w:hAnsi="Times New Roman" w:cs="Times New Roman"/>
          <w:sz w:val="28"/>
          <w:szCs w:val="28"/>
        </w:rPr>
        <w:t>.</w:t>
      </w:r>
      <w:r w:rsidR="009B07F5" w:rsidRPr="009B07F5">
        <w:rPr>
          <w:rFonts w:ascii="Times New Roman" w:hAnsi="Times New Roman" w:cs="Times New Roman"/>
          <w:sz w:val="28"/>
          <w:szCs w:val="28"/>
        </w:rPr>
        <w:t xml:space="preserve"> </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E72A03">
        <w:rPr>
          <w:rFonts w:ascii="Times New Roman" w:hAnsi="Times New Roman" w:cs="Times New Roman"/>
          <w:color w:val="000000"/>
          <w:sz w:val="28"/>
          <w:szCs w:val="28"/>
        </w:rPr>
        <w:t>25</w:t>
      </w:r>
      <w:r>
        <w:rPr>
          <w:rFonts w:ascii="Times New Roman" w:hAnsi="Times New Roman" w:cs="Times New Roman"/>
          <w:color w:val="000000"/>
          <w:sz w:val="28"/>
          <w:szCs w:val="28"/>
        </w:rPr>
        <w:t>. Контролируемое лицо, предусмотренное частью 1 статьи 52.2 Федерального закона № 248-ФЗ, вправе обратиться в контрольный орган с заявлением о проведении в отношении него профилактического визита (далее – заявления).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Заявление подается посредством Единого портала государственных и муниципальных услуг (функций).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частью 4 статьи </w:t>
      </w:r>
      <w:r>
        <w:rPr>
          <w:rFonts w:ascii="Times New Roman" w:hAnsi="Times New Roman" w:cs="Times New Roman"/>
          <w:color w:val="000000"/>
          <w:sz w:val="28"/>
          <w:szCs w:val="28"/>
        </w:rPr>
        <w:lastRenderedPageBreak/>
        <w:t>52.2 Федерального закона № 248-ФЗ, о чем уведомляет контролируемое лицо.</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принятия решения о проведении профилактического визита по заявлению контролируемого лица контрольный орган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010B58" w:rsidRDefault="00010B58">
      <w:pPr>
        <w:pStyle w:val="ConsPlusNormal"/>
        <w:spacing w:line="360" w:lineRule="auto"/>
        <w:ind w:firstLine="709"/>
        <w:jc w:val="both"/>
        <w:rPr>
          <w:rFonts w:ascii="Times New Roman" w:hAnsi="Times New Roman" w:cs="Times New Roman"/>
          <w:b/>
          <w:color w:val="000000"/>
          <w:sz w:val="28"/>
          <w:szCs w:val="28"/>
        </w:rPr>
      </w:pPr>
    </w:p>
    <w:p w:rsidR="00010B58" w:rsidRDefault="00896444">
      <w:pPr>
        <w:pStyle w:val="ConsPlusNormal"/>
        <w:spacing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4. Порядок организации муниципального жилищного контроля</w:t>
      </w:r>
    </w:p>
    <w:p w:rsidR="00005737" w:rsidRDefault="00005737">
      <w:pPr>
        <w:pStyle w:val="ConsPlusNormal"/>
        <w:spacing w:line="360" w:lineRule="auto"/>
        <w:ind w:firstLine="709"/>
        <w:jc w:val="both"/>
        <w:rPr>
          <w:rFonts w:ascii="Times New Roman" w:hAnsi="Times New Roman" w:cs="Times New Roman"/>
          <w:b/>
          <w:color w:val="000000"/>
          <w:sz w:val="28"/>
          <w:szCs w:val="28"/>
        </w:rPr>
      </w:pP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 Муниципальный жилищный контроль </w:t>
      </w:r>
      <w:r w:rsidR="00E53A6B">
        <w:rPr>
          <w:rFonts w:ascii="Times New Roman" w:hAnsi="Times New Roman" w:cs="Times New Roman"/>
          <w:color w:val="000000"/>
          <w:sz w:val="28"/>
          <w:szCs w:val="28"/>
        </w:rPr>
        <w:t>в отношении жилых помещений</w:t>
      </w:r>
      <w:r w:rsidR="002D5385">
        <w:rPr>
          <w:rFonts w:ascii="Times New Roman" w:hAnsi="Times New Roman" w:cs="Times New Roman"/>
          <w:color w:val="000000"/>
          <w:sz w:val="28"/>
          <w:szCs w:val="28"/>
        </w:rPr>
        <w:t xml:space="preserve"> используемых гражданами </w:t>
      </w:r>
      <w:r>
        <w:rPr>
          <w:rFonts w:ascii="Times New Roman" w:hAnsi="Times New Roman" w:cs="Times New Roman"/>
          <w:color w:val="000000"/>
          <w:sz w:val="28"/>
          <w:szCs w:val="28"/>
        </w:rPr>
        <w:t>осуществляется без проведения плановых контрольных мероприятий.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контрольных мероприятий публичная оценка уровня соблюдения обязательных требований не присваивается.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4.2. В рамках осуществления муниципального жилищного контроля при взаимодействии с контролируемым лицом проводятся следующие контрольные мероприятия: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инспекционный визит;</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документарная проверка;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выездная проверка.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4.3. Без взаимодействия с контролируемым лицом проводятся следующие контрольные мероприятия (далее – контрольные мероприятия без взаимодействия):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наблюдение за соблюдением обязательных требований (мониторинг безопасности);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выездное обследование.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4.4. </w:t>
      </w:r>
      <w:proofErr w:type="gramStart"/>
      <w:r>
        <w:rPr>
          <w:rFonts w:ascii="Times New Roman" w:hAnsi="Times New Roman" w:cs="Times New Roman"/>
          <w:color w:val="000000"/>
          <w:sz w:val="28"/>
          <w:szCs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roofErr w:type="gramEnd"/>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4.5.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r w:rsidR="004D72B4">
        <w:rPr>
          <w:rFonts w:ascii="Times New Roman" w:hAnsi="Times New Roman" w:cs="Times New Roman"/>
          <w:color w:val="000000"/>
          <w:sz w:val="28"/>
          <w:szCs w:val="28"/>
        </w:rPr>
        <w:t xml:space="preserve">пунктами 1,3-7,9 и частью 3 статьи 57 </w:t>
      </w:r>
      <w:r>
        <w:rPr>
          <w:rFonts w:ascii="Times New Roman" w:hAnsi="Times New Roman" w:cs="Times New Roman"/>
          <w:color w:val="000000"/>
          <w:sz w:val="28"/>
          <w:szCs w:val="28"/>
        </w:rPr>
        <w:t xml:space="preserve">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пункте 1.7 Положения. В решении о проведении контрольного мероприятия указываются сведения, установленные частью 1 статьи 64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D76919">
        <w:rPr>
          <w:rFonts w:ascii="Times New Roman" w:hAnsi="Times New Roman" w:cs="Times New Roman"/>
          <w:color w:val="000000"/>
          <w:sz w:val="28"/>
          <w:szCs w:val="28"/>
        </w:rPr>
        <w:t>6</w:t>
      </w:r>
      <w:r>
        <w:rPr>
          <w:rFonts w:ascii="Times New Roman" w:hAnsi="Times New Roman" w:cs="Times New Roman"/>
          <w:color w:val="000000"/>
          <w:sz w:val="28"/>
          <w:szCs w:val="28"/>
        </w:rPr>
        <w:t>. При проведении контрольных мероприятий в рамках осуществления муниципального жилищного контроля должностное лицо контрольного органа имеет право:</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совершать действия, предусмотренные частью 2 статьи 29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использовать для фиксации доказательств нарушений обязательных требований фотосъемку, ауди</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и (или) видеозапись, если совершение указанных действий не запрещено федеральными законами.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выдавать предписания об устранении выявленных нарушений обязательных требований, </w:t>
      </w:r>
      <w:proofErr w:type="gramStart"/>
      <w:r>
        <w:rPr>
          <w:rFonts w:ascii="Times New Roman" w:hAnsi="Times New Roman" w:cs="Times New Roman"/>
          <w:color w:val="000000"/>
          <w:sz w:val="28"/>
          <w:szCs w:val="28"/>
        </w:rPr>
        <w:t>выявленных</w:t>
      </w:r>
      <w:proofErr w:type="gramEnd"/>
      <w:r>
        <w:rPr>
          <w:rFonts w:ascii="Times New Roman" w:hAnsi="Times New Roman" w:cs="Times New Roman"/>
          <w:color w:val="000000"/>
          <w:sz w:val="28"/>
          <w:szCs w:val="28"/>
        </w:rPr>
        <w:t xml:space="preserve"> в том числе в ходе наблюдения за </w:t>
      </w:r>
      <w:r>
        <w:rPr>
          <w:rFonts w:ascii="Times New Roman" w:hAnsi="Times New Roman" w:cs="Times New Roman"/>
          <w:color w:val="000000"/>
          <w:sz w:val="28"/>
          <w:szCs w:val="28"/>
        </w:rPr>
        <w:lastRenderedPageBreak/>
        <w:t>соблюдением обязательных требований (мониторинга безопасности) с указанием сроков их устранения.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4.7. </w:t>
      </w:r>
      <w:r w:rsidR="00791ED6">
        <w:rPr>
          <w:rFonts w:ascii="Times New Roman" w:hAnsi="Times New Roman" w:cs="Times New Roman"/>
          <w:color w:val="000000"/>
          <w:sz w:val="28"/>
          <w:szCs w:val="28"/>
        </w:rPr>
        <w:t xml:space="preserve">Должностное лицо контрольного органа </w:t>
      </w:r>
      <w:r w:rsidRPr="00791ED6">
        <w:rPr>
          <w:rFonts w:ascii="Times New Roman" w:hAnsi="Times New Roman" w:cs="Times New Roman"/>
          <w:color w:val="000000"/>
          <w:sz w:val="28"/>
          <w:szCs w:val="28"/>
        </w:rPr>
        <w:t>(</w:t>
      </w:r>
      <w:r w:rsidR="00005737" w:rsidRPr="00791ED6">
        <w:rPr>
          <w:rFonts w:ascii="Times New Roman" w:hAnsi="Times New Roman" w:cs="Times New Roman"/>
          <w:color w:val="000000"/>
          <w:sz w:val="28"/>
          <w:szCs w:val="28"/>
        </w:rPr>
        <w:t>инспектор</w:t>
      </w:r>
      <w:r w:rsidRPr="00791ED6">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4.8. </w:t>
      </w:r>
      <w:r w:rsidR="00791ED6">
        <w:rPr>
          <w:rFonts w:ascii="Times New Roman" w:hAnsi="Times New Roman" w:cs="Times New Roman"/>
          <w:color w:val="000000"/>
          <w:sz w:val="28"/>
          <w:szCs w:val="28"/>
        </w:rPr>
        <w:t xml:space="preserve">Должностное лицо контрольного органа </w:t>
      </w:r>
      <w:r w:rsidR="00791ED6" w:rsidRPr="00791ED6">
        <w:rPr>
          <w:rFonts w:ascii="Times New Roman" w:hAnsi="Times New Roman" w:cs="Times New Roman"/>
          <w:color w:val="000000"/>
          <w:sz w:val="28"/>
          <w:szCs w:val="28"/>
        </w:rPr>
        <w:t>(инспектор)</w:t>
      </w:r>
      <w:r w:rsidR="00791E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4.9.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Pr>
          <w:rFonts w:ascii="Times New Roman" w:hAnsi="Times New Roman" w:cs="Times New Roman"/>
          <w:color w:val="000000"/>
          <w:sz w:val="28"/>
          <w:szCs w:val="28"/>
        </w:rPr>
        <w:t>деятельности</w:t>
      </w:r>
      <w:proofErr w:type="gramEnd"/>
      <w:r>
        <w:rPr>
          <w:rFonts w:ascii="Times New Roman" w:hAnsi="Times New Roman" w:cs="Times New Roman"/>
          <w:color w:val="000000"/>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аки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w:t>
      </w:r>
      <w:r w:rsidR="00794FED">
        <w:rPr>
          <w:rFonts w:ascii="Times New Roman" w:hAnsi="Times New Roman" w:cs="Times New Roman"/>
          <w:color w:val="000000"/>
          <w:sz w:val="28"/>
          <w:szCs w:val="28"/>
        </w:rPr>
        <w:t>инспектор</w:t>
      </w:r>
      <w:r>
        <w:rPr>
          <w:rFonts w:ascii="Times New Roman" w:hAnsi="Times New Roman" w:cs="Times New Roman"/>
          <w:color w:val="000000"/>
          <w:sz w:val="28"/>
          <w:szCs w:val="28"/>
        </w:rPr>
        <w:t xml:space="preserve">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4.10.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4.11. </w:t>
      </w:r>
      <w:proofErr w:type="gramStart"/>
      <w:r>
        <w:rPr>
          <w:rFonts w:ascii="Times New Roman" w:hAnsi="Times New Roman" w:cs="Times New Roman"/>
          <w:color w:val="000000"/>
          <w:sz w:val="28"/>
          <w:szCs w:val="28"/>
        </w:rPr>
        <w:t>В случаях отсутствия контролируемого лица либо его представителя, предоставление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4.19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4.12.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сведений, отнесенных законодательством Российской Федерации к государственной тайне;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объектов, территорий, которые законодательством Российской Федерации отнесены к режимным и особо важным объектам.</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Решение о необходимости использования фотосъемки, аудио- и видеозаписи, навигатора, иных способов фиксации доказательств нарушений </w:t>
      </w:r>
      <w:r>
        <w:rPr>
          <w:rFonts w:ascii="Times New Roman" w:hAnsi="Times New Roman" w:cs="Times New Roman"/>
          <w:color w:val="000000"/>
          <w:sz w:val="28"/>
          <w:szCs w:val="28"/>
        </w:rPr>
        <w:lastRenderedPageBreak/>
        <w:t>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4.13. </w:t>
      </w:r>
      <w:proofErr w:type="gramStart"/>
      <w:r>
        <w:rPr>
          <w:rFonts w:ascii="Times New Roman" w:hAnsi="Times New Roman" w:cs="Times New Roman"/>
          <w:color w:val="000000"/>
          <w:sz w:val="28"/>
          <w:szCs w:val="28"/>
        </w:rPr>
        <w:t>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4.14. Выездное обследование проводится в порядке, установленном статьей 75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ходе выездного обследования на общедоступных (открытых для посещения неограниченном кругом лиц) производственных объектах могут </w:t>
      </w:r>
      <w:proofErr w:type="gramStart"/>
      <w:r>
        <w:rPr>
          <w:rFonts w:ascii="Times New Roman" w:hAnsi="Times New Roman" w:cs="Times New Roman"/>
          <w:color w:val="000000"/>
          <w:sz w:val="28"/>
          <w:szCs w:val="28"/>
        </w:rPr>
        <w:t>совершатся</w:t>
      </w:r>
      <w:proofErr w:type="gramEnd"/>
      <w:r>
        <w:rPr>
          <w:rFonts w:ascii="Times New Roman" w:hAnsi="Times New Roman" w:cs="Times New Roman"/>
          <w:color w:val="000000"/>
          <w:sz w:val="28"/>
          <w:szCs w:val="28"/>
        </w:rPr>
        <w:t xml:space="preserve"> следующие контрольные действия: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осмотр;</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инструментальное обследование (с применением видеозаписи);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испытание.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случаев, установленных частью 2 статьи 87 Федерального закона № 248-ФЗ, по результатам проведения контрольного мероприятия без взаимодействия акт контрольного мероприятия не составляется.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4.15. Инспекционный визит проводится в порядке, установленном </w:t>
      </w:r>
      <w:r w:rsidR="00A82D17">
        <w:rPr>
          <w:rFonts w:ascii="Times New Roman" w:hAnsi="Times New Roman" w:cs="Times New Roman"/>
          <w:color w:val="000000"/>
          <w:sz w:val="28"/>
          <w:szCs w:val="28"/>
        </w:rPr>
        <w:t xml:space="preserve">ч.2 </w:t>
      </w:r>
      <w:r>
        <w:rPr>
          <w:rFonts w:ascii="Times New Roman" w:hAnsi="Times New Roman" w:cs="Times New Roman"/>
          <w:color w:val="000000"/>
          <w:sz w:val="28"/>
          <w:szCs w:val="28"/>
        </w:rPr>
        <w:t xml:space="preserve">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AD6532">
        <w:rPr>
          <w:rFonts w:ascii="Times New Roman" w:hAnsi="Times New Roman" w:cs="Times New Roman"/>
          <w:color w:val="000000"/>
          <w:sz w:val="28"/>
          <w:szCs w:val="28"/>
        </w:rPr>
        <w:t>контроля</w:t>
      </w:r>
      <w:r>
        <w:rPr>
          <w:rFonts w:ascii="Times New Roman" w:hAnsi="Times New Roman" w:cs="Times New Roman"/>
          <w:color w:val="000000"/>
          <w:sz w:val="28"/>
          <w:szCs w:val="28"/>
        </w:rPr>
        <w:t>.</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инспекционного визита могут совершаться следующие контрольные (надзорные) действия: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осмотр;</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опрос;</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инструментальное обследование;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Внеплановый инспекционный визит может проводиться только по согласования с органами прокуратуры, за исключением случаев его проведения в соответствии с пунктами 3,4,6,8 части 1, частью 3 статьи 57 и частью 12 статьи 66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4.16. Документарная проверка проводится в порядке, установленном статьей 72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жилищного контроля. </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документарной проверки могут совершаться следующие контрольные действия: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экспертиза.</w:t>
      </w:r>
    </w:p>
    <w:p w:rsidR="00A41420" w:rsidRPr="00A41420" w:rsidRDefault="00A41420">
      <w:pPr>
        <w:pStyle w:val="ConsPlusNormal"/>
        <w:spacing w:line="360" w:lineRule="auto"/>
        <w:ind w:firstLine="709"/>
        <w:jc w:val="both"/>
        <w:rPr>
          <w:rFonts w:ascii="Times New Roman" w:hAnsi="Times New Roman" w:cs="Times New Roman"/>
          <w:color w:val="000000"/>
          <w:sz w:val="28"/>
          <w:szCs w:val="28"/>
        </w:rPr>
      </w:pPr>
      <w:r w:rsidRPr="00A41420">
        <w:rPr>
          <w:rFonts w:ascii="Times New Roman" w:hAnsi="Times New Roman" w:cs="Times New Roman"/>
          <w:sz w:val="28"/>
          <w:szCs w:val="28"/>
        </w:rPr>
        <w:t xml:space="preserve">Срок проведения документарной проверки не может превышать десять рабочих дней. </w:t>
      </w:r>
      <w:proofErr w:type="gramStart"/>
      <w:r w:rsidRPr="00A41420">
        <w:rPr>
          <w:rFonts w:ascii="Times New Roman" w:hAnsi="Times New Roman" w:cs="Times New Roman"/>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w:t>
      </w:r>
      <w:proofErr w:type="gramEnd"/>
      <w:r w:rsidRPr="00A41420">
        <w:rPr>
          <w:rFonts w:ascii="Times New Roman" w:hAnsi="Times New Roman" w:cs="Times New Roman"/>
          <w:sz w:val="28"/>
          <w:szCs w:val="28"/>
        </w:rPr>
        <w:t xml:space="preserve">, содержащимся в имеющихся у контрольного органа документах и (или) полученным при осуществлении государственного контроля, муниципального контроля, и требования представить необходимые письменные объяснения до момента </w:t>
      </w:r>
      <w:r w:rsidRPr="00A41420">
        <w:rPr>
          <w:rFonts w:ascii="Times New Roman" w:hAnsi="Times New Roman" w:cs="Times New Roman"/>
          <w:sz w:val="28"/>
          <w:szCs w:val="28"/>
        </w:rPr>
        <w:lastRenderedPageBreak/>
        <w:t>представления указанных письменных объяснений в контрольный орган исчисление срока проведения документарной проверки приостанавливается</w:t>
      </w:r>
      <w:r>
        <w:rPr>
          <w:rFonts w:ascii="Times New Roman" w:hAnsi="Times New Roman" w:cs="Times New Roman"/>
          <w:color w:val="000000"/>
          <w:sz w:val="28"/>
          <w:szCs w:val="28"/>
        </w:rPr>
        <w:t>.</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4.17.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ходе выездной проверки могут совершаться следующие контрольные действия: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осмотр;</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досмотр;</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опрос;</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получение письменных объяснений;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истребование документов;</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инструментальное обследование.</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проведения выездной проверки не может превышать десять рабочих дней. </w:t>
      </w:r>
      <w:proofErr w:type="gramStart"/>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 xml:space="preserve">, за исключением выездной проверки, основанием для проведения которой является пункт 6 части 1 статьи 57 Федерального закона </w:t>
      </w:r>
      <w:r>
        <w:rPr>
          <w:rFonts w:ascii="Times New Roman" w:hAnsi="Times New Roman" w:cs="Times New Roman"/>
          <w:color w:val="000000"/>
          <w:sz w:val="28"/>
          <w:szCs w:val="28"/>
        </w:rPr>
        <w:lastRenderedPageBreak/>
        <w:t xml:space="preserve">№ 248-ФЗ и которая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 xml:space="preserve"> не может продолжаться более сорока часов.</w:t>
      </w:r>
      <w:proofErr w:type="gramEnd"/>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4.18. 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4.19. Случаями, при наступлении которых индивидуальный предприниматель, гражданин, являющиеся контролируемыми лицами, вправе в соответствии с частью 9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нахождение на стационарном лечении в медицинском учреждении;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нахождение за пределами Российской Федерации;</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административный арест;</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избрание в отношении подозреваемого в совершении преступления физического лица меры пресечения в виде: подписка о невыезде и надлежащем поведении, запрете определенных действий, заключения под стражу, домашнего ареста;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лица должна содержать:</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описание обстоятельств непреодолимой силы и их продолжительность;</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указание на срок, необходимый для устранения обстоятельств, препятствующих присутствию при проведении контрольного мероприятия.</w:t>
      </w:r>
    </w:p>
    <w:p w:rsidR="000271E9" w:rsidRDefault="00896444" w:rsidP="00177E7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предоставлении указанной информации проведении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82D17" w:rsidRDefault="00A82D17" w:rsidP="00177E7E">
      <w:pPr>
        <w:pStyle w:val="ConsPlusNormal"/>
        <w:spacing w:line="360" w:lineRule="auto"/>
        <w:ind w:firstLine="709"/>
        <w:jc w:val="both"/>
        <w:rPr>
          <w:rFonts w:ascii="Times New Roman" w:hAnsi="Times New Roman" w:cs="Times New Roman"/>
          <w:color w:val="000000"/>
          <w:sz w:val="28"/>
          <w:szCs w:val="28"/>
        </w:rPr>
      </w:pPr>
    </w:p>
    <w:p w:rsidR="00010B58" w:rsidRDefault="00896444">
      <w:pPr>
        <w:pStyle w:val="ConsPlusNormal"/>
        <w:spacing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5. Результаты контрольного мероприятия</w:t>
      </w:r>
    </w:p>
    <w:p w:rsidR="000271E9" w:rsidRDefault="000271E9">
      <w:pPr>
        <w:pStyle w:val="ConsPlusNormal"/>
        <w:spacing w:line="360" w:lineRule="auto"/>
        <w:ind w:firstLine="709"/>
        <w:jc w:val="center"/>
        <w:rPr>
          <w:rFonts w:ascii="Times New Roman" w:hAnsi="Times New Roman" w:cs="Times New Roman"/>
          <w:b/>
          <w:color w:val="000000"/>
          <w:sz w:val="28"/>
          <w:szCs w:val="28"/>
        </w:rPr>
      </w:pP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 </w:t>
      </w:r>
      <w:proofErr w:type="gramStart"/>
      <w:r>
        <w:rPr>
          <w:rFonts w:ascii="Times New Roman" w:hAnsi="Times New Roman" w:cs="Times New Roman"/>
          <w:color w:val="000000"/>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органом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roofErr w:type="gramEnd"/>
    </w:p>
    <w:p w:rsidR="00F00E2F" w:rsidRDefault="00896444" w:rsidP="00F00E2F">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bookmarkStart w:id="5" w:name="P329"/>
      <w:bookmarkEnd w:id="5"/>
      <w:r w:rsidR="00AE73E9">
        <w:rPr>
          <w:rFonts w:ascii="Times New Roman" w:hAnsi="Times New Roman" w:cs="Times New Roman"/>
          <w:color w:val="000000"/>
          <w:sz w:val="28"/>
          <w:szCs w:val="28"/>
        </w:rPr>
        <w:t>Документы, иные материалы, являющиеся</w:t>
      </w:r>
      <w:r w:rsidR="00503022">
        <w:rPr>
          <w:rFonts w:ascii="Times New Roman" w:hAnsi="Times New Roman" w:cs="Times New Roman"/>
          <w:color w:val="000000"/>
          <w:sz w:val="28"/>
          <w:szCs w:val="28"/>
        </w:rPr>
        <w:t xml:space="preserve"> доказательством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r w:rsidR="0099602E">
        <w:rPr>
          <w:rFonts w:ascii="Times New Roman" w:hAnsi="Times New Roman" w:cs="Times New Roman"/>
          <w:color w:val="000000"/>
          <w:sz w:val="28"/>
          <w:szCs w:val="28"/>
        </w:rPr>
        <w:t xml:space="preserve">. По результатам </w:t>
      </w:r>
      <w:r w:rsidR="0099602E">
        <w:rPr>
          <w:rFonts w:ascii="Times New Roman" w:hAnsi="Times New Roman" w:cs="Times New Roman"/>
          <w:color w:val="000000"/>
          <w:sz w:val="28"/>
          <w:szCs w:val="28"/>
        </w:rPr>
        <w:lastRenderedPageBreak/>
        <w:t>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4F0B72" w:rsidRDefault="00F00E2F" w:rsidP="00526586">
      <w:pPr>
        <w:pStyle w:val="ConsPlusNormal"/>
        <w:spacing w:line="360" w:lineRule="auto"/>
        <w:ind w:firstLine="540"/>
        <w:jc w:val="both"/>
      </w:pPr>
      <w:r>
        <w:rPr>
          <w:rFonts w:ascii="Times New Roman" w:hAnsi="Times New Roman" w:cs="Times New Roman"/>
          <w:color w:val="000000"/>
          <w:sz w:val="28"/>
          <w:szCs w:val="28"/>
        </w:rPr>
        <w:t xml:space="preserve">   </w:t>
      </w:r>
      <w:r w:rsidR="000A0AD0" w:rsidRPr="00255146">
        <w:rPr>
          <w:rFonts w:ascii="Times New Roman" w:hAnsi="Times New Roman" w:cs="Times New Roman"/>
          <w:sz w:val="28"/>
          <w:szCs w:val="28"/>
        </w:rPr>
        <w:t>Информация о проведении фотосъемки, аудио- и видеозаписи отражается в акте проверки.</w:t>
      </w:r>
      <w:r w:rsidR="004F0B72" w:rsidRPr="004F0B72">
        <w:t xml:space="preserve"> </w:t>
      </w:r>
    </w:p>
    <w:p w:rsidR="004F0B72" w:rsidRPr="00526586" w:rsidRDefault="004F0B72" w:rsidP="00526586">
      <w:pPr>
        <w:pStyle w:val="ConsPlusNormal"/>
        <w:spacing w:line="360" w:lineRule="auto"/>
        <w:ind w:firstLine="540"/>
        <w:jc w:val="both"/>
        <w:rPr>
          <w:rFonts w:ascii="Times New Roman" w:hAnsi="Times New Roman" w:cs="Times New Roman"/>
          <w:sz w:val="28"/>
          <w:szCs w:val="28"/>
        </w:rPr>
      </w:pPr>
      <w:r>
        <w:t xml:space="preserve">    </w:t>
      </w:r>
      <w:r w:rsidRPr="00526586">
        <w:rPr>
          <w:rFonts w:ascii="Times New Roman" w:hAnsi="Times New Roman" w:cs="Times New Roman"/>
          <w:sz w:val="28"/>
          <w:szCs w:val="28"/>
        </w:rPr>
        <w:t xml:space="preserve">По результатам проведенной </w:t>
      </w:r>
      <w:r w:rsidR="00526586" w:rsidRPr="00526586">
        <w:rPr>
          <w:rFonts w:ascii="Times New Roman" w:hAnsi="Times New Roman" w:cs="Times New Roman"/>
          <w:sz w:val="28"/>
          <w:szCs w:val="28"/>
        </w:rPr>
        <w:t>документарной проверки составляется акт проверки, который</w:t>
      </w:r>
      <w:r w:rsidRPr="00526586">
        <w:rPr>
          <w:rFonts w:ascii="Times New Roman" w:hAnsi="Times New Roman" w:cs="Times New Roman"/>
          <w:sz w:val="28"/>
          <w:szCs w:val="28"/>
        </w:rPr>
        <w:t xml:space="preserve">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w:t>
      </w:r>
      <w:r w:rsidR="00192654">
        <w:rPr>
          <w:rFonts w:ascii="Times New Roman" w:hAnsi="Times New Roman" w:cs="Times New Roman"/>
          <w:sz w:val="28"/>
          <w:szCs w:val="28"/>
        </w:rPr>
        <w:t xml:space="preserve">статьей 21 </w:t>
      </w:r>
      <w:r w:rsidRPr="00526586">
        <w:rPr>
          <w:rFonts w:ascii="Times New Roman" w:hAnsi="Times New Roman" w:cs="Times New Roman"/>
          <w:sz w:val="28"/>
          <w:szCs w:val="28"/>
        </w:rPr>
        <w:t>Федерального закона.</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255146">
        <w:rPr>
          <w:rFonts w:ascii="Times New Roman" w:hAnsi="Times New Roman" w:cs="Times New Roman"/>
          <w:sz w:val="28"/>
          <w:szCs w:val="28"/>
        </w:rPr>
        <w:t>5.2.</w:t>
      </w:r>
      <w:r w:rsidR="000A0AD0" w:rsidRPr="00255146">
        <w:rPr>
          <w:rFonts w:ascii="Times New Roman" w:hAnsi="Times New Roman" w:cs="Times New Roman"/>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0A0AD0" w:rsidRPr="00255146">
        <w:rPr>
          <w:rFonts w:ascii="Times New Roman" w:hAnsi="Times New Roman" w:cs="Times New Roman"/>
          <w:sz w:val="28"/>
          <w:szCs w:val="28"/>
        </w:rPr>
        <w:t>деятельности</w:t>
      </w:r>
      <w:proofErr w:type="gramEnd"/>
      <w:r w:rsidR="000A0AD0" w:rsidRPr="00255146">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w:t>
      </w:r>
      <w:r w:rsidR="00FD0A1C">
        <w:rPr>
          <w:rFonts w:ascii="Times New Roman" w:hAnsi="Times New Roman" w:cs="Times New Roman"/>
          <w:sz w:val="28"/>
          <w:szCs w:val="28"/>
        </w:rPr>
        <w:t>ого</w:t>
      </w:r>
      <w:r w:rsidR="000A0AD0" w:rsidRPr="00255146">
        <w:rPr>
          <w:rFonts w:ascii="Times New Roman" w:hAnsi="Times New Roman" w:cs="Times New Roman"/>
          <w:sz w:val="28"/>
          <w:szCs w:val="28"/>
        </w:rPr>
        <w:t xml:space="preserve"> мероприяти</w:t>
      </w:r>
      <w:r w:rsidR="00FD0A1C">
        <w:rPr>
          <w:rFonts w:ascii="Times New Roman" w:hAnsi="Times New Roman" w:cs="Times New Roman"/>
          <w:sz w:val="28"/>
          <w:szCs w:val="28"/>
        </w:rPr>
        <w:t xml:space="preserve">я, </w:t>
      </w:r>
      <w:r w:rsidR="00FD0A1C" w:rsidRPr="00FD0A1C">
        <w:rPr>
          <w:rFonts w:ascii="Times New Roman" w:hAnsi="Times New Roman" w:cs="Times New Roman"/>
          <w:sz w:val="28"/>
          <w:szCs w:val="28"/>
          <w:lang w:eastAsia="ru-RU"/>
        </w:rPr>
        <w:t xml:space="preserve">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r w:rsidR="00192654">
        <w:rPr>
          <w:rFonts w:ascii="Times New Roman" w:hAnsi="Times New Roman" w:cs="Times New Roman"/>
          <w:sz w:val="28"/>
          <w:szCs w:val="28"/>
          <w:lang w:eastAsia="ru-RU"/>
        </w:rPr>
        <w:t xml:space="preserve">частями 4 </w:t>
      </w:r>
      <w:r w:rsidR="00FD0A1C" w:rsidRPr="00FD0A1C">
        <w:rPr>
          <w:rFonts w:ascii="Times New Roman" w:hAnsi="Times New Roman" w:cs="Times New Roman"/>
          <w:sz w:val="28"/>
          <w:szCs w:val="28"/>
          <w:lang w:eastAsia="ru-RU"/>
        </w:rPr>
        <w:t xml:space="preserve">и </w:t>
      </w:r>
      <w:r w:rsidR="00192654">
        <w:rPr>
          <w:rFonts w:ascii="Times New Roman" w:hAnsi="Times New Roman" w:cs="Times New Roman"/>
          <w:sz w:val="28"/>
          <w:szCs w:val="28"/>
          <w:lang w:eastAsia="ru-RU"/>
        </w:rPr>
        <w:t>5 статьи 21</w:t>
      </w:r>
      <w:r w:rsidR="00FD0A1C" w:rsidRPr="00FD0A1C">
        <w:rPr>
          <w:rFonts w:ascii="Times New Roman" w:hAnsi="Times New Roman" w:cs="Times New Roman"/>
          <w:sz w:val="28"/>
          <w:szCs w:val="28"/>
          <w:lang w:eastAsia="ru-RU"/>
        </w:rPr>
        <w:t xml:space="preserve"> настоящего Федерального закона.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r w:rsidR="000A0AD0" w:rsidRPr="00255146">
        <w:rPr>
          <w:rFonts w:ascii="Times New Roman" w:hAnsi="Times New Roman" w:cs="Times New Roman"/>
          <w:sz w:val="28"/>
          <w:szCs w:val="28"/>
        </w:rPr>
        <w:t xml:space="preserve"> </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lastRenderedPageBreak/>
        <w:t xml:space="preserve">          </w:t>
      </w:r>
      <w:r w:rsidR="00255146">
        <w:rPr>
          <w:rFonts w:ascii="Times New Roman" w:hAnsi="Times New Roman" w:cs="Times New Roman"/>
          <w:sz w:val="28"/>
          <w:szCs w:val="28"/>
        </w:rPr>
        <w:t>5.3.</w:t>
      </w:r>
      <w:r w:rsidR="000A0AD0" w:rsidRPr="00255146">
        <w:rPr>
          <w:rFonts w:ascii="Times New Roman" w:hAnsi="Times New Roman" w:cs="Times New Roman"/>
          <w:sz w:val="28"/>
          <w:szCs w:val="28"/>
        </w:rPr>
        <w:t xml:space="preserve">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1) временной нетрудоспособности;</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 xml:space="preserve">3) избрания в соответствии с </w:t>
      </w:r>
      <w:proofErr w:type="gramStart"/>
      <w:r w:rsidR="000A0AD0" w:rsidRPr="00255146">
        <w:rPr>
          <w:rFonts w:ascii="Times New Roman" w:hAnsi="Times New Roman" w:cs="Times New Roman"/>
          <w:sz w:val="28"/>
          <w:szCs w:val="28"/>
        </w:rPr>
        <w:t>Уголовно-процессуальным</w:t>
      </w:r>
      <w:proofErr w:type="gramEnd"/>
      <w:r w:rsidR="000A0AD0" w:rsidRPr="00255146">
        <w:rPr>
          <w:rFonts w:ascii="Times New Roman" w:hAnsi="Times New Roman" w:cs="Times New Roman"/>
          <w:sz w:val="28"/>
          <w:szCs w:val="28"/>
        </w:rPr>
        <w:t xml:space="preserve"> Российской Федерации меры пресечения, исключающей возможность присутствия при проведении контрольных мероприятий;</w:t>
      </w:r>
    </w:p>
    <w:p w:rsidR="00F00E2F"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4) нахождения в служебной командировке.</w:t>
      </w:r>
    </w:p>
    <w:p w:rsidR="000A0AD0" w:rsidRPr="00255146" w:rsidRDefault="00F00E2F" w:rsidP="00F00E2F">
      <w:pPr>
        <w:pStyle w:val="ConsPlusNormal"/>
        <w:spacing w:line="360" w:lineRule="auto"/>
        <w:ind w:firstLine="0"/>
        <w:jc w:val="both"/>
        <w:rPr>
          <w:rFonts w:ascii="Times New Roman" w:hAnsi="Times New Roman" w:cs="Times New Roman"/>
          <w:sz w:val="28"/>
          <w:szCs w:val="28"/>
        </w:rPr>
      </w:pPr>
      <w:r w:rsidRPr="00255146">
        <w:rPr>
          <w:rFonts w:ascii="Times New Roman" w:hAnsi="Times New Roman" w:cs="Times New Roman"/>
          <w:sz w:val="28"/>
          <w:szCs w:val="28"/>
        </w:rPr>
        <w:t xml:space="preserve">              </w:t>
      </w:r>
      <w:r w:rsidR="000A0AD0" w:rsidRPr="00255146">
        <w:rPr>
          <w:rFonts w:ascii="Times New Roman" w:hAnsi="Times New Roman" w:cs="Times New Roman"/>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84476" w:rsidRDefault="00896444" w:rsidP="00B84476">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Акт составляется в сроки, определенные частью 3 статьи 87 Федерального закона № 248-ФЗ.</w:t>
      </w:r>
    </w:p>
    <w:p w:rsidR="00B84476" w:rsidRPr="00AF4CE5" w:rsidRDefault="0028716A" w:rsidP="00AF4CE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896444" w:rsidRPr="00AF4CE5">
        <w:rPr>
          <w:rFonts w:ascii="Times New Roman" w:hAnsi="Times New Roman" w:cs="Times New Roman"/>
          <w:color w:val="000000"/>
          <w:sz w:val="28"/>
          <w:szCs w:val="28"/>
        </w:rPr>
        <w:t>5.</w:t>
      </w:r>
      <w:r w:rsidR="00255146" w:rsidRPr="00AF4CE5">
        <w:rPr>
          <w:rFonts w:ascii="Times New Roman" w:hAnsi="Times New Roman" w:cs="Times New Roman"/>
          <w:color w:val="000000"/>
          <w:sz w:val="28"/>
          <w:szCs w:val="28"/>
        </w:rPr>
        <w:t>4</w:t>
      </w:r>
      <w:r w:rsidR="00896444" w:rsidRPr="00AF4CE5">
        <w:rPr>
          <w:rFonts w:ascii="Times New Roman" w:hAnsi="Times New Roman" w:cs="Times New Roman"/>
          <w:color w:val="000000"/>
          <w:sz w:val="28"/>
          <w:szCs w:val="28"/>
        </w:rPr>
        <w:t xml:space="preserve">. </w:t>
      </w:r>
      <w:r w:rsidR="00B84476" w:rsidRPr="00AF4CE5">
        <w:rPr>
          <w:rFonts w:ascii="Times New Roman" w:hAnsi="Times New Roman" w:cs="Times New Roman"/>
          <w:sz w:val="28"/>
          <w:szCs w:val="28"/>
        </w:rPr>
        <w:t>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B84476" w:rsidRPr="00AF4CE5" w:rsidRDefault="00B84476" w:rsidP="00AF4CE5">
      <w:pPr>
        <w:spacing w:line="360" w:lineRule="auto"/>
        <w:jc w:val="both"/>
        <w:rPr>
          <w:sz w:val="28"/>
          <w:szCs w:val="28"/>
        </w:rPr>
      </w:pPr>
      <w:r w:rsidRPr="00AF4CE5">
        <w:rPr>
          <w:sz w:val="28"/>
          <w:szCs w:val="28"/>
        </w:rPr>
        <w:t xml:space="preserve">          </w:t>
      </w:r>
      <w:r w:rsidR="0028716A">
        <w:rPr>
          <w:sz w:val="28"/>
          <w:szCs w:val="28"/>
        </w:rPr>
        <w:t xml:space="preserve"> </w:t>
      </w:r>
      <w:r w:rsidRPr="00AF4CE5">
        <w:rPr>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t>
      </w:r>
    </w:p>
    <w:p w:rsidR="00B84476" w:rsidRPr="00AF4CE5" w:rsidRDefault="00B84476" w:rsidP="00AF4CE5">
      <w:pPr>
        <w:spacing w:line="360" w:lineRule="auto"/>
        <w:jc w:val="both"/>
        <w:rPr>
          <w:sz w:val="28"/>
          <w:szCs w:val="28"/>
        </w:rPr>
      </w:pPr>
      <w:r w:rsidRPr="00AF4CE5">
        <w:rPr>
          <w:sz w:val="28"/>
          <w:szCs w:val="28"/>
        </w:rPr>
        <w:t xml:space="preserve">           </w:t>
      </w:r>
      <w:proofErr w:type="gramStart"/>
      <w:r w:rsidRPr="00AF4CE5">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w:t>
      </w:r>
      <w:r w:rsidRPr="00AF4CE5">
        <w:rPr>
          <w:sz w:val="28"/>
          <w:szCs w:val="28"/>
        </w:rPr>
        <w:lastRenderedPageBreak/>
        <w:t>(товаров),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AF4CE5">
        <w:rPr>
          <w:sz w:val="28"/>
          <w:szCs w:val="28"/>
        </w:rPr>
        <w:t xml:space="preserve"> </w:t>
      </w:r>
      <w:proofErr w:type="gramStart"/>
      <w:r w:rsidRPr="00AF4CE5">
        <w:rPr>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w:t>
      </w:r>
      <w:proofErr w:type="gramEnd"/>
      <w:r w:rsidRPr="00AF4CE5">
        <w:rPr>
          <w:sz w:val="28"/>
          <w:szCs w:val="28"/>
        </w:rPr>
        <w:t xml:space="preserve">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84476" w:rsidRPr="00AF4CE5" w:rsidRDefault="00B84476" w:rsidP="00AF4CE5">
      <w:pPr>
        <w:spacing w:line="360" w:lineRule="auto"/>
        <w:jc w:val="both"/>
        <w:rPr>
          <w:sz w:val="28"/>
          <w:szCs w:val="28"/>
        </w:rPr>
      </w:pPr>
      <w:r w:rsidRPr="00AF4CE5">
        <w:rPr>
          <w:sz w:val="28"/>
          <w:szCs w:val="28"/>
        </w:rPr>
        <w:t xml:space="preserve">            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84476" w:rsidRPr="00AF4CE5" w:rsidRDefault="00B84476" w:rsidP="00AF4CE5">
      <w:pPr>
        <w:spacing w:line="360" w:lineRule="auto"/>
        <w:jc w:val="both"/>
        <w:rPr>
          <w:sz w:val="28"/>
          <w:szCs w:val="28"/>
        </w:rPr>
      </w:pPr>
      <w:r w:rsidRPr="00AF4CE5">
        <w:rPr>
          <w:sz w:val="28"/>
          <w:szCs w:val="28"/>
        </w:rPr>
        <w:t xml:space="preserve">            </w:t>
      </w:r>
      <w:proofErr w:type="gramStart"/>
      <w:r w:rsidRPr="00AF4CE5">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84476" w:rsidRPr="00AF4CE5" w:rsidRDefault="00B84476" w:rsidP="00AF4CE5">
      <w:pPr>
        <w:spacing w:line="360" w:lineRule="auto"/>
        <w:jc w:val="both"/>
        <w:rPr>
          <w:sz w:val="28"/>
          <w:szCs w:val="28"/>
        </w:rPr>
      </w:pPr>
      <w:r w:rsidRPr="00AF4CE5">
        <w:rPr>
          <w:sz w:val="28"/>
          <w:szCs w:val="28"/>
        </w:rPr>
        <w:lastRenderedPageBreak/>
        <w:t xml:space="preserve">           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10B58" w:rsidRDefault="00B84476" w:rsidP="00B84476">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96444">
        <w:rPr>
          <w:rFonts w:ascii="Times New Roman" w:hAnsi="Times New Roman" w:cs="Times New Roman"/>
          <w:color w:val="000000"/>
          <w:sz w:val="28"/>
          <w:szCs w:val="28"/>
        </w:rPr>
        <w:t>5.</w:t>
      </w:r>
      <w:r w:rsidR="00D32500">
        <w:rPr>
          <w:rFonts w:ascii="Times New Roman" w:hAnsi="Times New Roman" w:cs="Times New Roman"/>
          <w:color w:val="000000"/>
          <w:sz w:val="28"/>
          <w:szCs w:val="28"/>
        </w:rPr>
        <w:t>5</w:t>
      </w:r>
      <w:r w:rsidR="00896444">
        <w:rPr>
          <w:rFonts w:ascii="Times New Roman" w:hAnsi="Times New Roman" w:cs="Times New Roman"/>
          <w:color w:val="000000"/>
          <w:sz w:val="28"/>
          <w:szCs w:val="28"/>
        </w:rPr>
        <w:t>.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статьями 39-43 Федерального закона № 248-ФЗ.</w:t>
      </w:r>
    </w:p>
    <w:p w:rsidR="0098719E" w:rsidRDefault="0098719E">
      <w:pPr>
        <w:pStyle w:val="ConsPlusNormal"/>
        <w:spacing w:line="360" w:lineRule="auto"/>
        <w:ind w:firstLine="709"/>
        <w:jc w:val="both"/>
        <w:rPr>
          <w:rFonts w:ascii="Times New Roman" w:hAnsi="Times New Roman" w:cs="Times New Roman"/>
          <w:color w:val="000000"/>
          <w:sz w:val="28"/>
          <w:szCs w:val="28"/>
        </w:rPr>
      </w:pPr>
    </w:p>
    <w:p w:rsidR="0098719E" w:rsidRDefault="0098719E" w:rsidP="00C81AAD">
      <w:pPr>
        <w:spacing w:before="120" w:after="120" w:line="360" w:lineRule="auto"/>
        <w:ind w:firstLine="709"/>
        <w:jc w:val="center"/>
        <w:rPr>
          <w:b/>
          <w:sz w:val="28"/>
          <w:szCs w:val="28"/>
        </w:rPr>
      </w:pPr>
      <w:r w:rsidRPr="0098719E">
        <w:rPr>
          <w:b/>
          <w:sz w:val="28"/>
          <w:szCs w:val="28"/>
        </w:rPr>
        <w:t>6. Оценка результативности и эффективности деятельности органа муниципального жилищного контроля</w:t>
      </w:r>
    </w:p>
    <w:p w:rsidR="0098719E" w:rsidRPr="0098719E" w:rsidRDefault="0098719E" w:rsidP="0098719E">
      <w:pPr>
        <w:spacing w:before="120" w:after="120" w:line="240" w:lineRule="exact"/>
        <w:ind w:firstLine="709"/>
        <w:jc w:val="center"/>
        <w:rPr>
          <w:b/>
          <w:sz w:val="28"/>
          <w:szCs w:val="28"/>
        </w:rPr>
      </w:pPr>
    </w:p>
    <w:p w:rsidR="0098719E" w:rsidRPr="000F3728" w:rsidRDefault="0098719E" w:rsidP="0098719E">
      <w:pPr>
        <w:spacing w:line="360" w:lineRule="auto"/>
        <w:ind w:firstLine="709"/>
        <w:jc w:val="both"/>
        <w:rPr>
          <w:sz w:val="28"/>
          <w:szCs w:val="28"/>
        </w:rPr>
      </w:pPr>
      <w:r w:rsidRPr="000F3728">
        <w:rPr>
          <w:sz w:val="28"/>
          <w:szCs w:val="28"/>
        </w:rPr>
        <w:t>6.1. Оценка результативности и эффективности деятельности органа муниципального жилищного контроля осуществляется на основе системы показателей результативности и эффективности муниципального жилищного контроля, в которую входят ключевые и индикативные показатели муниципального жилищного контроля</w:t>
      </w:r>
      <w:r>
        <w:rPr>
          <w:sz w:val="28"/>
          <w:szCs w:val="28"/>
        </w:rPr>
        <w:t xml:space="preserve"> (Приложение № </w:t>
      </w:r>
      <w:r w:rsidR="00C81AAD">
        <w:rPr>
          <w:sz w:val="28"/>
          <w:szCs w:val="28"/>
        </w:rPr>
        <w:t>2)</w:t>
      </w:r>
      <w:r w:rsidRPr="000F3728">
        <w:rPr>
          <w:sz w:val="28"/>
          <w:szCs w:val="28"/>
        </w:rPr>
        <w:t>.</w:t>
      </w:r>
    </w:p>
    <w:p w:rsidR="0098719E" w:rsidRPr="000F3728" w:rsidRDefault="0098719E" w:rsidP="0098719E">
      <w:pPr>
        <w:spacing w:line="360" w:lineRule="auto"/>
        <w:ind w:firstLine="709"/>
        <w:jc w:val="both"/>
        <w:rPr>
          <w:sz w:val="28"/>
          <w:szCs w:val="28"/>
        </w:rPr>
      </w:pPr>
      <w:r w:rsidRPr="000F3728">
        <w:rPr>
          <w:sz w:val="28"/>
          <w:szCs w:val="28"/>
        </w:rPr>
        <w:t xml:space="preserve">6.2. Ключевые показатели муниципального жилищного контроля и их целевые значения, индикативные показатели для муниципального жилищного контроля установлены в приложении </w:t>
      </w:r>
      <w:r w:rsidR="00E1717A">
        <w:rPr>
          <w:sz w:val="28"/>
          <w:szCs w:val="28"/>
        </w:rPr>
        <w:t xml:space="preserve">№ 3 </w:t>
      </w:r>
      <w:r w:rsidRPr="000F3728">
        <w:rPr>
          <w:sz w:val="28"/>
          <w:szCs w:val="28"/>
        </w:rPr>
        <w:t>к настоящему Положению.</w:t>
      </w:r>
    </w:p>
    <w:p w:rsidR="00010B58" w:rsidRDefault="00010B58">
      <w:pPr>
        <w:pStyle w:val="ConsPlusNormal"/>
        <w:spacing w:line="360" w:lineRule="auto"/>
        <w:ind w:firstLine="709"/>
        <w:jc w:val="center"/>
        <w:rPr>
          <w:rFonts w:ascii="Times New Roman" w:hAnsi="Times New Roman" w:cs="Times New Roman"/>
          <w:b/>
          <w:color w:val="000000"/>
          <w:sz w:val="28"/>
          <w:szCs w:val="28"/>
        </w:rPr>
      </w:pPr>
    </w:p>
    <w:p w:rsidR="00010B58" w:rsidRDefault="00C81AAD">
      <w:pPr>
        <w:pStyle w:val="ConsPlusNormal"/>
        <w:spacing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r w:rsidR="00896444">
        <w:rPr>
          <w:rFonts w:ascii="Times New Roman" w:hAnsi="Times New Roman" w:cs="Times New Roman"/>
          <w:b/>
          <w:color w:val="000000"/>
          <w:sz w:val="28"/>
          <w:szCs w:val="28"/>
        </w:rPr>
        <w:t>. Обжалование решений контрольных органов, действий (бездействия) их должностных лиц.</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 Решения контрольного органа, действий (бездействия) должностных лиц, осуществляющих муниципальный жилищный контроль, могут быть обжалованы в порядке, установленном законодательством Российской Федерации.</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 xml:space="preserve">.2. Судебное обжалование решений контрольного органа, действий (бездействия) должностных лиц контрольного органа, </w:t>
      </w:r>
      <w:proofErr w:type="gramStart"/>
      <w:r w:rsidR="00896444">
        <w:rPr>
          <w:rFonts w:ascii="Times New Roman" w:hAnsi="Times New Roman" w:cs="Times New Roman"/>
          <w:color w:val="000000"/>
          <w:sz w:val="28"/>
          <w:szCs w:val="28"/>
        </w:rPr>
        <w:t>возможно</w:t>
      </w:r>
      <w:proofErr w:type="gramEnd"/>
      <w:r w:rsidR="00896444">
        <w:rPr>
          <w:rFonts w:ascii="Times New Roman" w:hAnsi="Times New Roman" w:cs="Times New Roman"/>
          <w:color w:val="000000"/>
          <w:sz w:val="28"/>
          <w:szCs w:val="28"/>
        </w:rPr>
        <w:t xml:space="preserve"> только </w:t>
      </w:r>
      <w:r w:rsidR="00896444">
        <w:rPr>
          <w:rFonts w:ascii="Times New Roman" w:hAnsi="Times New Roman" w:cs="Times New Roman"/>
          <w:color w:val="000000"/>
          <w:sz w:val="28"/>
          <w:szCs w:val="28"/>
        </w:rPr>
        <w:lastRenderedPageBreak/>
        <w:t>после их досудебного обжалования, за исключением установленных частью 2 статьи 39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 xml:space="preserve">.3. 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 248-ФЗ.  </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досудебном порядке со стороны контролируемых лиц, права и законные интересы которых, по их мнению, были нарушены, обжалованию подлежат:</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решения о проведение контрольных мероприятий и обязательных профилактических визитов;</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актов контрольных мероприятий и обязательных профилактических визитов, предписаний об устранении выявленных нарушений;</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действия (бездействия) должностных лиц контрольного органа в рамках контрольных мероприятий и обязательных профилактических визитов;</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решений об отнесении объектов контроля к соответствующей категории риска;</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решений об отказе в проведении профилактических визитов по заявлениям контролируемых лиц;</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иных решений, принимаемых контрольными органами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.4. 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.5.  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7</w:t>
      </w:r>
      <w:r w:rsidR="00896444">
        <w:rPr>
          <w:rFonts w:ascii="Times New Roman" w:hAnsi="Times New Roman" w:cs="Times New Roman"/>
          <w:color w:val="000000"/>
          <w:sz w:val="28"/>
          <w:szCs w:val="28"/>
        </w:rPr>
        <w:t>.6. Жалоба, поданная в электронном виде, должна быть подписана в соответствии с требованиями части 1 статьи 40 Федерального закона № 248-ФЗ.</w:t>
      </w:r>
    </w:p>
    <w:p w:rsidR="00747245" w:rsidRDefault="00C81AAD" w:rsidP="0074724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.7. Материалы, прикладываемые к жалобе, в том числе фото- и видеоматериалы, представляются контролируемым лицом в электронном виде.</w:t>
      </w:r>
    </w:p>
    <w:p w:rsidR="004455D3" w:rsidRDefault="00C81AAD" w:rsidP="004455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 xml:space="preserve">.8. </w:t>
      </w:r>
      <w:r w:rsidR="00747245" w:rsidRPr="00F71BC9">
        <w:rPr>
          <w:rFonts w:ascii="Times New Roman" w:hAnsi="Times New Roman" w:cs="Times New Roman"/>
          <w:sz w:val="28"/>
          <w:szCs w:val="28"/>
        </w:rPr>
        <w:t>Порядок рассмотрения жалобы определяется положением о виде контроля и, в частности, должен предусматривать, что:</w:t>
      </w:r>
      <w:bookmarkStart w:id="6" w:name="100431"/>
      <w:bookmarkEnd w:id="6"/>
    </w:p>
    <w:p w:rsidR="004455D3" w:rsidRPr="004455D3" w:rsidRDefault="00747245" w:rsidP="004455D3">
      <w:pPr>
        <w:pStyle w:val="ConsPlusNormal"/>
        <w:spacing w:line="360" w:lineRule="auto"/>
        <w:ind w:firstLine="709"/>
        <w:jc w:val="both"/>
        <w:rPr>
          <w:rFonts w:ascii="Times New Roman" w:hAnsi="Times New Roman" w:cs="Times New Roman"/>
          <w:sz w:val="28"/>
          <w:szCs w:val="28"/>
        </w:rPr>
      </w:pPr>
      <w:r w:rsidRPr="00F71BC9">
        <w:rPr>
          <w:rFonts w:ascii="Times New Roman" w:hAnsi="Times New Roman" w:cs="Times New Roman"/>
          <w:sz w:val="28"/>
          <w:szCs w:val="28"/>
        </w:rPr>
        <w:t xml:space="preserve"> </w:t>
      </w:r>
      <w:proofErr w:type="gramStart"/>
      <w:r w:rsidRPr="004455D3">
        <w:rPr>
          <w:rFonts w:ascii="Times New Roman" w:hAnsi="Times New Roman" w:cs="Times New Roman"/>
          <w:sz w:val="28"/>
          <w:szCs w:val="28"/>
        </w:rPr>
        <w:t xml:space="preserve">1) </w:t>
      </w:r>
      <w:r w:rsidR="004455D3" w:rsidRPr="004455D3">
        <w:rPr>
          <w:rFonts w:ascii="Times New Roman" w:hAnsi="Times New Roman" w:cs="Times New Roman"/>
          <w:sz w:val="28"/>
          <w:szCs w:val="28"/>
        </w:rPr>
        <w:t>жалоба на решение территориального органа контрольного органа или государственного или муниципального учреждения, осуществляющего отдельные виды государственного контроля</w:t>
      </w:r>
      <w:r w:rsidR="004C47A8">
        <w:rPr>
          <w:rFonts w:ascii="Times New Roman" w:hAnsi="Times New Roman" w:cs="Times New Roman"/>
          <w:sz w:val="28"/>
          <w:szCs w:val="28"/>
        </w:rPr>
        <w:t xml:space="preserve">, </w:t>
      </w:r>
      <w:r w:rsidR="004455D3" w:rsidRPr="004455D3">
        <w:rPr>
          <w:rFonts w:ascii="Times New Roman" w:hAnsi="Times New Roman" w:cs="Times New Roman"/>
          <w:sz w:val="28"/>
          <w:szCs w:val="28"/>
        </w:rPr>
        <w:t>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w:t>
      </w:r>
      <w:proofErr w:type="gramEnd"/>
      <w:r w:rsidR="004455D3" w:rsidRPr="004455D3">
        <w:rPr>
          <w:rFonts w:ascii="Times New Roman" w:hAnsi="Times New Roman" w:cs="Times New Roman"/>
          <w:sz w:val="28"/>
          <w:szCs w:val="28"/>
        </w:rPr>
        <w:t xml:space="preserve"> органа или учреждения;</w:t>
      </w:r>
      <w:bookmarkStart w:id="7" w:name="l40"/>
      <w:bookmarkEnd w:id="7"/>
    </w:p>
    <w:p w:rsidR="004455D3" w:rsidRPr="004455D3" w:rsidRDefault="004455D3" w:rsidP="004455D3">
      <w:pPr>
        <w:pStyle w:val="ConsPlusNormal"/>
        <w:spacing w:line="360" w:lineRule="auto"/>
        <w:ind w:firstLine="709"/>
        <w:jc w:val="both"/>
        <w:rPr>
          <w:rFonts w:ascii="Times New Roman" w:hAnsi="Times New Roman" w:cs="Times New Roman"/>
          <w:sz w:val="28"/>
          <w:szCs w:val="28"/>
        </w:rPr>
      </w:pPr>
      <w:r w:rsidRPr="004455D3">
        <w:rPr>
          <w:rStyle w:val="dt-m"/>
          <w:rFonts w:ascii="Times New Roman" w:hAnsi="Times New Roman" w:cs="Times New Roman"/>
          <w:sz w:val="28"/>
          <w:szCs w:val="28"/>
        </w:rPr>
        <w:t>2)</w:t>
      </w:r>
      <w:r w:rsidRPr="004455D3">
        <w:rPr>
          <w:rFonts w:ascii="Times New Roman" w:hAnsi="Times New Roman" w:cs="Times New Roman"/>
          <w:sz w:val="28"/>
          <w:szCs w:val="28"/>
        </w:rPr>
        <w:t xml:space="preserve">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bookmarkStart w:id="8" w:name="l41"/>
      <w:bookmarkEnd w:id="8"/>
    </w:p>
    <w:p w:rsidR="004455D3" w:rsidRPr="004455D3" w:rsidRDefault="004455D3" w:rsidP="004455D3">
      <w:pPr>
        <w:pStyle w:val="ConsPlusNormal"/>
        <w:spacing w:line="360" w:lineRule="auto"/>
        <w:ind w:firstLine="709"/>
        <w:jc w:val="both"/>
        <w:rPr>
          <w:rFonts w:ascii="Times New Roman" w:hAnsi="Times New Roman" w:cs="Times New Roman"/>
          <w:sz w:val="28"/>
          <w:szCs w:val="28"/>
        </w:rPr>
      </w:pPr>
      <w:r w:rsidRPr="004455D3">
        <w:rPr>
          <w:rStyle w:val="dt-m"/>
          <w:rFonts w:ascii="Times New Roman" w:hAnsi="Times New Roman" w:cs="Times New Roman"/>
          <w:sz w:val="28"/>
          <w:szCs w:val="28"/>
        </w:rPr>
        <w:t>3)</w:t>
      </w:r>
      <w:r w:rsidRPr="004455D3">
        <w:rPr>
          <w:rFonts w:ascii="Times New Roman" w:hAnsi="Times New Roman" w:cs="Times New Roman"/>
          <w:sz w:val="28"/>
          <w:szCs w:val="28"/>
        </w:rPr>
        <w:t xml:space="preserve">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органа рассматриваются руководителем контрольного органа;</w:t>
      </w:r>
      <w:bookmarkStart w:id="9" w:name="l42"/>
      <w:bookmarkEnd w:id="9"/>
    </w:p>
    <w:p w:rsidR="004455D3" w:rsidRPr="004455D3" w:rsidRDefault="004455D3" w:rsidP="004455D3">
      <w:pPr>
        <w:pStyle w:val="ConsPlusNormal"/>
        <w:spacing w:line="360" w:lineRule="auto"/>
        <w:ind w:firstLine="709"/>
        <w:jc w:val="both"/>
        <w:rPr>
          <w:rFonts w:ascii="Times New Roman" w:hAnsi="Times New Roman" w:cs="Times New Roman"/>
          <w:sz w:val="28"/>
          <w:szCs w:val="28"/>
        </w:rPr>
      </w:pPr>
      <w:r w:rsidRPr="004455D3">
        <w:rPr>
          <w:rStyle w:val="dt-m"/>
          <w:rFonts w:ascii="Times New Roman" w:hAnsi="Times New Roman" w:cs="Times New Roman"/>
          <w:sz w:val="28"/>
          <w:szCs w:val="28"/>
        </w:rPr>
        <w:t>4)</w:t>
      </w:r>
      <w:r w:rsidRPr="004455D3">
        <w:rPr>
          <w:rFonts w:ascii="Times New Roman" w:hAnsi="Times New Roman" w:cs="Times New Roman"/>
          <w:sz w:val="28"/>
          <w:szCs w:val="28"/>
        </w:rPr>
        <w:t xml:space="preserve">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органа </w:t>
      </w:r>
      <w:r w:rsidRPr="004455D3">
        <w:rPr>
          <w:rFonts w:ascii="Times New Roman" w:hAnsi="Times New Roman" w:cs="Times New Roman"/>
          <w:sz w:val="28"/>
          <w:szCs w:val="28"/>
        </w:rPr>
        <w:lastRenderedPageBreak/>
        <w:t>рассматриваются руководителем контрольного органа или органом, созданным в соответствии с частью 3 настоящей статьи.</w:t>
      </w:r>
    </w:p>
    <w:p w:rsidR="00010B58" w:rsidRDefault="00747245" w:rsidP="004455D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1AAD">
        <w:rPr>
          <w:rFonts w:ascii="Times New Roman" w:hAnsi="Times New Roman" w:cs="Times New Roman"/>
          <w:color w:val="000000"/>
          <w:sz w:val="28"/>
          <w:szCs w:val="28"/>
        </w:rPr>
        <w:t>7</w:t>
      </w:r>
      <w:r w:rsidR="00896444">
        <w:rPr>
          <w:rFonts w:ascii="Times New Roman" w:hAnsi="Times New Roman" w:cs="Times New Roman"/>
          <w:color w:val="000000"/>
          <w:sz w:val="28"/>
          <w:szCs w:val="28"/>
        </w:rPr>
        <w:t>.9.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.10.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.11.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.12. 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 рабочих дней принимает одно из решений, предусмотренных частью 10 статьи 40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.13. 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.14. Срок информирования и направления контролируемому лицу решения, принятого контрольным органом в соответствии с пунктами 6.12-6.13 Положения составляет один рабочий день.</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.15. Форма и содержание жалобы установлены частью 1 статьи 41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.16.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7</w:t>
      </w:r>
      <w:r w:rsidR="00896444">
        <w:rPr>
          <w:rFonts w:ascii="Times New Roman" w:hAnsi="Times New Roman" w:cs="Times New Roman"/>
          <w:color w:val="000000"/>
          <w:sz w:val="28"/>
          <w:szCs w:val="28"/>
        </w:rPr>
        <w:t>.17. При рассмотрении жалобы контрольный орган использует подсистему досудебного обжалования контрольной деятельности в соответствии с Правилами ведения информационной системы досудебного обжалования контрольной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.18. 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02D1D" w:rsidRPr="00302D1D" w:rsidRDefault="00C81AAD" w:rsidP="00302D1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 xml:space="preserve">.19. </w:t>
      </w:r>
      <w:r w:rsidR="00302D1D" w:rsidRPr="00302D1D">
        <w:rPr>
          <w:rFonts w:ascii="Times New Roman" w:hAnsi="Times New Roman" w:cs="Times New Roman"/>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r w:rsidR="00302D1D" w:rsidRPr="00302D1D">
        <w:rPr>
          <w:rFonts w:ascii="Times New Roman" w:hAnsi="Times New Roman" w:cs="Times New Roman"/>
          <w:color w:val="000000"/>
          <w:sz w:val="28"/>
          <w:szCs w:val="28"/>
        </w:rPr>
        <w:t xml:space="preserve"> </w:t>
      </w:r>
    </w:p>
    <w:p w:rsidR="00010B58" w:rsidRDefault="00C81AAD" w:rsidP="00302D1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.2.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предоставлении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 xml:space="preserve">.21.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w:t>
      </w:r>
      <w:r w:rsidR="00896444">
        <w:rPr>
          <w:rFonts w:ascii="Times New Roman" w:hAnsi="Times New Roman" w:cs="Times New Roman"/>
          <w:color w:val="000000"/>
          <w:sz w:val="28"/>
          <w:szCs w:val="28"/>
        </w:rPr>
        <w:lastRenderedPageBreak/>
        <w:t>итогового решения по жалобе вправе по своему усмотрению представить дополнительные материалы, относящиеся к предмету жалобы.</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.22.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.23. 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rsidR="00010B58" w:rsidRDefault="00C81AAD">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896444">
        <w:rPr>
          <w:rFonts w:ascii="Times New Roman" w:hAnsi="Times New Roman" w:cs="Times New Roman"/>
          <w:color w:val="000000"/>
          <w:sz w:val="28"/>
          <w:szCs w:val="28"/>
        </w:rPr>
        <w:t>.24.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010B58" w:rsidRDefault="000271E9" w:rsidP="000271E9">
      <w:pPr>
        <w:pStyle w:val="ConsPlusNormal"/>
        <w:spacing w:line="360" w:lineRule="auto"/>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A8249F">
        <w:rPr>
          <w:rFonts w:ascii="Times New Roman" w:hAnsi="Times New Roman" w:cs="Times New Roman"/>
          <w:b/>
          <w:color w:val="000000"/>
          <w:sz w:val="28"/>
          <w:szCs w:val="28"/>
        </w:rPr>
        <w:t>8</w:t>
      </w:r>
      <w:r w:rsidR="00896444">
        <w:rPr>
          <w:rFonts w:ascii="Times New Roman" w:hAnsi="Times New Roman" w:cs="Times New Roman"/>
          <w:b/>
          <w:color w:val="000000"/>
          <w:sz w:val="28"/>
          <w:szCs w:val="28"/>
        </w:rPr>
        <w:t xml:space="preserve"> . Заключительные положения</w:t>
      </w:r>
    </w:p>
    <w:p w:rsidR="000271E9" w:rsidRDefault="000271E9" w:rsidP="000271E9">
      <w:pPr>
        <w:pStyle w:val="ConsPlusNormal"/>
        <w:spacing w:line="360" w:lineRule="auto"/>
        <w:ind w:firstLine="709"/>
        <w:rPr>
          <w:rFonts w:ascii="Times New Roman" w:hAnsi="Times New Roman" w:cs="Times New Roman"/>
          <w:b/>
          <w:color w:val="000000"/>
          <w:sz w:val="28"/>
          <w:szCs w:val="28"/>
        </w:rPr>
      </w:pP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8249F">
        <w:rPr>
          <w:rFonts w:ascii="Times New Roman" w:hAnsi="Times New Roman" w:cs="Times New Roman"/>
          <w:color w:val="000000"/>
          <w:sz w:val="28"/>
          <w:szCs w:val="28"/>
        </w:rPr>
        <w:t>8</w:t>
      </w:r>
      <w:r>
        <w:rPr>
          <w:rFonts w:ascii="Times New Roman" w:hAnsi="Times New Roman" w:cs="Times New Roman"/>
          <w:color w:val="000000"/>
          <w:sz w:val="28"/>
          <w:szCs w:val="28"/>
        </w:rPr>
        <w:t xml:space="preserve">.1.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w:t>
      </w:r>
      <w:proofErr w:type="gramStart"/>
      <w:r>
        <w:rPr>
          <w:rFonts w:ascii="Times New Roman" w:hAnsi="Times New Roman" w:cs="Times New Roman"/>
          <w:color w:val="000000"/>
          <w:sz w:val="28"/>
          <w:szCs w:val="28"/>
        </w:rPr>
        <w:t>осуществляться</w:t>
      </w:r>
      <w:proofErr w:type="gramEnd"/>
      <w:r>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10B58" w:rsidRDefault="00A8249F">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896444">
        <w:rPr>
          <w:rFonts w:ascii="Times New Roman" w:hAnsi="Times New Roman" w:cs="Times New Roman"/>
          <w:color w:val="000000"/>
          <w:sz w:val="28"/>
          <w:szCs w:val="28"/>
        </w:rPr>
        <w:t>.2.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rsidR="00114688" w:rsidRPr="00E02089" w:rsidRDefault="00177E7E" w:rsidP="006E0444">
      <w:pPr>
        <w:tabs>
          <w:tab w:val="left" w:pos="200"/>
        </w:tabs>
        <w:outlineLvl w:val="0"/>
        <w:rPr>
          <w:sz w:val="28"/>
          <w:szCs w:val="28"/>
        </w:rPr>
      </w:pPr>
      <w:r>
        <w:rPr>
          <w:sz w:val="28"/>
          <w:szCs w:val="28"/>
        </w:rPr>
        <w:lastRenderedPageBreak/>
        <w:t xml:space="preserve">                                                                           </w:t>
      </w:r>
      <w:r w:rsidR="00114688">
        <w:rPr>
          <w:sz w:val="28"/>
          <w:szCs w:val="28"/>
        </w:rPr>
        <w:t xml:space="preserve"> </w:t>
      </w:r>
      <w:r w:rsidR="00114688" w:rsidRPr="00E02089">
        <w:rPr>
          <w:sz w:val="28"/>
          <w:szCs w:val="28"/>
        </w:rPr>
        <w:t xml:space="preserve">Приложение № </w:t>
      </w:r>
      <w:r w:rsidR="00114688">
        <w:rPr>
          <w:sz w:val="28"/>
          <w:szCs w:val="28"/>
        </w:rPr>
        <w:t>1</w:t>
      </w:r>
    </w:p>
    <w:p w:rsidR="00114688" w:rsidRPr="00D37938" w:rsidRDefault="00114688" w:rsidP="00114688">
      <w:pPr>
        <w:jc w:val="center"/>
        <w:rPr>
          <w:bCs/>
          <w:color w:val="000000"/>
          <w:sz w:val="28"/>
          <w:szCs w:val="28"/>
        </w:rPr>
      </w:pPr>
      <w:r>
        <w:rPr>
          <w:bCs/>
          <w:color w:val="000000"/>
          <w:sz w:val="28"/>
          <w:szCs w:val="28"/>
        </w:rPr>
        <w:t xml:space="preserve">                                 </w:t>
      </w:r>
      <w:r w:rsidR="006E0444">
        <w:rPr>
          <w:bCs/>
          <w:color w:val="000000"/>
          <w:sz w:val="28"/>
          <w:szCs w:val="28"/>
        </w:rPr>
        <w:t xml:space="preserve">         </w:t>
      </w:r>
      <w:r w:rsidRPr="00D37938">
        <w:rPr>
          <w:bCs/>
          <w:color w:val="000000"/>
          <w:sz w:val="28"/>
          <w:szCs w:val="28"/>
        </w:rPr>
        <w:t xml:space="preserve">к </w:t>
      </w:r>
      <w:r w:rsidR="005D340A">
        <w:rPr>
          <w:bCs/>
          <w:color w:val="000000"/>
          <w:sz w:val="28"/>
          <w:szCs w:val="28"/>
        </w:rPr>
        <w:t>п</w:t>
      </w:r>
      <w:r w:rsidRPr="00D37938">
        <w:rPr>
          <w:bCs/>
          <w:color w:val="000000"/>
          <w:sz w:val="28"/>
          <w:szCs w:val="28"/>
        </w:rPr>
        <w:t xml:space="preserve">оложению о </w:t>
      </w:r>
    </w:p>
    <w:p w:rsidR="00114688" w:rsidRPr="00D37938" w:rsidRDefault="006E0444" w:rsidP="006E0444">
      <w:pPr>
        <w:ind w:left="3540" w:firstLine="708"/>
        <w:jc w:val="center"/>
        <w:rPr>
          <w:bCs/>
          <w:color w:val="000000"/>
          <w:sz w:val="28"/>
          <w:szCs w:val="28"/>
        </w:rPr>
      </w:pPr>
      <w:r>
        <w:rPr>
          <w:bCs/>
          <w:color w:val="000000"/>
          <w:sz w:val="28"/>
          <w:szCs w:val="28"/>
        </w:rPr>
        <w:t xml:space="preserve">     </w:t>
      </w:r>
      <w:r w:rsidR="00114688" w:rsidRPr="00D37938">
        <w:rPr>
          <w:bCs/>
          <w:color w:val="000000"/>
          <w:sz w:val="28"/>
          <w:szCs w:val="28"/>
        </w:rPr>
        <w:t xml:space="preserve">муниципальном жилищном </w:t>
      </w:r>
    </w:p>
    <w:p w:rsidR="00114688" w:rsidRPr="00D37938" w:rsidRDefault="00114688" w:rsidP="00114688">
      <w:pPr>
        <w:jc w:val="center"/>
        <w:rPr>
          <w:bCs/>
          <w:color w:val="000000"/>
          <w:sz w:val="28"/>
          <w:szCs w:val="28"/>
        </w:rPr>
      </w:pPr>
      <w:r>
        <w:rPr>
          <w:bCs/>
          <w:color w:val="000000"/>
          <w:sz w:val="28"/>
          <w:szCs w:val="28"/>
        </w:rPr>
        <w:t xml:space="preserve">                                     </w:t>
      </w:r>
      <w:r w:rsidR="006E0444">
        <w:rPr>
          <w:bCs/>
          <w:color w:val="000000"/>
          <w:sz w:val="28"/>
          <w:szCs w:val="28"/>
        </w:rPr>
        <w:t xml:space="preserve">                   </w:t>
      </w:r>
      <w:proofErr w:type="gramStart"/>
      <w:r w:rsidRPr="00D37938">
        <w:rPr>
          <w:bCs/>
          <w:color w:val="000000"/>
          <w:sz w:val="28"/>
          <w:szCs w:val="28"/>
        </w:rPr>
        <w:t>контроле</w:t>
      </w:r>
      <w:proofErr w:type="gramEnd"/>
      <w:r w:rsidRPr="00D37938">
        <w:rPr>
          <w:bCs/>
          <w:color w:val="000000"/>
          <w:sz w:val="28"/>
          <w:szCs w:val="28"/>
        </w:rPr>
        <w:t xml:space="preserve"> на территории </w:t>
      </w:r>
    </w:p>
    <w:p w:rsidR="00114688" w:rsidRPr="00D37938" w:rsidRDefault="00114688" w:rsidP="00114688">
      <w:pPr>
        <w:jc w:val="right"/>
        <w:rPr>
          <w:bCs/>
          <w:color w:val="000000"/>
          <w:sz w:val="28"/>
          <w:szCs w:val="28"/>
        </w:rPr>
      </w:pPr>
      <w:r w:rsidRPr="00D37938">
        <w:rPr>
          <w:bCs/>
          <w:color w:val="000000"/>
          <w:sz w:val="28"/>
          <w:szCs w:val="28"/>
        </w:rPr>
        <w:t xml:space="preserve">Верхнекамского муниципального </w:t>
      </w:r>
    </w:p>
    <w:p w:rsidR="00114688" w:rsidRPr="00D37938" w:rsidRDefault="006E0444" w:rsidP="006E0444">
      <w:pPr>
        <w:ind w:firstLine="708"/>
        <w:jc w:val="center"/>
        <w:rPr>
          <w:i/>
          <w:iCs/>
          <w:color w:val="000000"/>
        </w:rPr>
      </w:pPr>
      <w:r>
        <w:rPr>
          <w:bCs/>
          <w:color w:val="000000"/>
          <w:sz w:val="28"/>
          <w:szCs w:val="28"/>
        </w:rPr>
        <w:t xml:space="preserve">                                                  </w:t>
      </w:r>
      <w:r w:rsidR="00114688" w:rsidRPr="00D37938">
        <w:rPr>
          <w:bCs/>
          <w:color w:val="000000"/>
          <w:sz w:val="28"/>
          <w:szCs w:val="28"/>
        </w:rPr>
        <w:t>округа Кировской области</w:t>
      </w:r>
    </w:p>
    <w:p w:rsidR="00010B58" w:rsidRDefault="0023187D" w:rsidP="0023187D">
      <w:pPr>
        <w:tabs>
          <w:tab w:val="left" w:pos="200"/>
        </w:tabs>
        <w:ind w:left="4536"/>
        <w:jc w:val="right"/>
        <w:outlineLvl w:val="0"/>
        <w:rPr>
          <w:sz w:val="28"/>
          <w:szCs w:val="28"/>
        </w:rPr>
      </w:pPr>
      <w:r>
        <w:rPr>
          <w:sz w:val="28"/>
          <w:szCs w:val="28"/>
        </w:rPr>
        <w:t xml:space="preserve">        </w:t>
      </w:r>
      <w:proofErr w:type="gramStart"/>
      <w:r>
        <w:rPr>
          <w:sz w:val="28"/>
          <w:szCs w:val="28"/>
        </w:rPr>
        <w:t>утвержденному</w:t>
      </w:r>
      <w:proofErr w:type="gramEnd"/>
      <w:r>
        <w:rPr>
          <w:sz w:val="28"/>
          <w:szCs w:val="28"/>
        </w:rPr>
        <w:t xml:space="preserve"> Решением Думы       Верхнекамского муниципального </w:t>
      </w:r>
    </w:p>
    <w:p w:rsidR="00C610A7" w:rsidRDefault="00C610A7" w:rsidP="0023187D">
      <w:pPr>
        <w:tabs>
          <w:tab w:val="left" w:pos="200"/>
        </w:tabs>
        <w:ind w:left="4536"/>
        <w:jc w:val="right"/>
        <w:outlineLvl w:val="0"/>
        <w:rPr>
          <w:sz w:val="28"/>
          <w:szCs w:val="28"/>
        </w:rPr>
      </w:pPr>
      <w:r>
        <w:rPr>
          <w:sz w:val="28"/>
          <w:szCs w:val="28"/>
        </w:rPr>
        <w:t xml:space="preserve">округа </w:t>
      </w:r>
      <w:proofErr w:type="gramStart"/>
      <w:r>
        <w:rPr>
          <w:sz w:val="28"/>
          <w:szCs w:val="28"/>
        </w:rPr>
        <w:t>от</w:t>
      </w:r>
      <w:proofErr w:type="gramEnd"/>
      <w:r>
        <w:rPr>
          <w:sz w:val="28"/>
          <w:szCs w:val="28"/>
        </w:rPr>
        <w:t xml:space="preserve">_________№__________                                                      </w:t>
      </w:r>
    </w:p>
    <w:p w:rsidR="00010B58" w:rsidRDefault="00896444">
      <w:pPr>
        <w:pStyle w:val="ConsPlusTitle"/>
        <w:spacing w:before="48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w:t>
      </w:r>
    </w:p>
    <w:p w:rsidR="00010B58" w:rsidRDefault="00896444">
      <w:pPr>
        <w:pStyle w:val="ConsPlusTitle"/>
        <w:jc w:val="center"/>
        <w:rPr>
          <w:rFonts w:ascii="Times New Roman" w:hAnsi="Times New Roman" w:cs="Times New Roman"/>
        </w:rPr>
      </w:pPr>
      <w:r>
        <w:rPr>
          <w:rFonts w:ascii="Times New Roman" w:hAnsi="Times New Roman" w:cs="Times New Roman"/>
          <w:color w:val="000000"/>
          <w:sz w:val="28"/>
          <w:szCs w:val="28"/>
        </w:rPr>
        <w:t>индикаторов риска нарушения обязательных требований, используемых для определения необходимости проведения внеплановых</w:t>
      </w:r>
    </w:p>
    <w:p w:rsidR="00010B58" w:rsidRDefault="00896444">
      <w:pPr>
        <w:pStyle w:val="ConsPlusTitle"/>
        <w:jc w:val="center"/>
        <w:rPr>
          <w:rFonts w:ascii="Times New Roman" w:hAnsi="Times New Roman" w:cs="Times New Roman"/>
          <w:b w:val="0"/>
          <w:bCs w:val="0"/>
          <w:color w:val="000000"/>
          <w:sz w:val="28"/>
          <w:szCs w:val="28"/>
        </w:rPr>
      </w:pPr>
      <w:r>
        <w:rPr>
          <w:rFonts w:ascii="Times New Roman" w:hAnsi="Times New Roman" w:cs="Times New Roman"/>
          <w:color w:val="000000"/>
          <w:sz w:val="28"/>
          <w:szCs w:val="28"/>
        </w:rPr>
        <w:t xml:space="preserve">проверок при осуществлении </w:t>
      </w:r>
    </w:p>
    <w:p w:rsidR="00010B58" w:rsidRDefault="00896444">
      <w:pPr>
        <w:spacing w:after="480"/>
        <w:jc w:val="center"/>
        <w:rPr>
          <w:b/>
          <w:color w:val="000000"/>
        </w:rPr>
      </w:pPr>
      <w:r>
        <w:rPr>
          <w:b/>
          <w:bCs/>
          <w:color w:val="000000"/>
          <w:sz w:val="28"/>
          <w:szCs w:val="28"/>
        </w:rPr>
        <w:t xml:space="preserve">муниципального жилищного </w:t>
      </w:r>
      <w:r w:rsidRPr="000271E9">
        <w:rPr>
          <w:b/>
          <w:bCs/>
          <w:color w:val="000000"/>
          <w:sz w:val="28"/>
          <w:szCs w:val="28"/>
        </w:rPr>
        <w:t>контроля на территории Верхнекамск</w:t>
      </w:r>
      <w:r w:rsidR="00DE6E87" w:rsidRPr="000271E9">
        <w:rPr>
          <w:b/>
          <w:bCs/>
          <w:color w:val="000000"/>
          <w:sz w:val="28"/>
          <w:szCs w:val="28"/>
        </w:rPr>
        <w:t>ого</w:t>
      </w:r>
      <w:r w:rsidRPr="000271E9">
        <w:rPr>
          <w:b/>
          <w:bCs/>
          <w:color w:val="000000"/>
          <w:sz w:val="28"/>
          <w:szCs w:val="28"/>
        </w:rPr>
        <w:t xml:space="preserve"> муниципальн</w:t>
      </w:r>
      <w:r w:rsidR="00DE6E87" w:rsidRPr="000271E9">
        <w:rPr>
          <w:b/>
          <w:bCs/>
          <w:color w:val="000000"/>
          <w:sz w:val="28"/>
          <w:szCs w:val="28"/>
        </w:rPr>
        <w:t>ого</w:t>
      </w:r>
      <w:r w:rsidRPr="000271E9">
        <w:rPr>
          <w:b/>
          <w:bCs/>
          <w:color w:val="000000"/>
          <w:sz w:val="28"/>
          <w:szCs w:val="28"/>
        </w:rPr>
        <w:t xml:space="preserve"> округ</w:t>
      </w:r>
      <w:r w:rsidR="00DE6E87" w:rsidRPr="000271E9">
        <w:rPr>
          <w:b/>
          <w:bCs/>
          <w:color w:val="000000"/>
          <w:sz w:val="28"/>
          <w:szCs w:val="28"/>
        </w:rPr>
        <w:t>а</w:t>
      </w:r>
      <w:r w:rsidRPr="000271E9">
        <w:rPr>
          <w:b/>
          <w:bCs/>
          <w:color w:val="000000"/>
          <w:sz w:val="28"/>
          <w:szCs w:val="28"/>
        </w:rPr>
        <w:t xml:space="preserve"> Кировской области</w:t>
      </w:r>
    </w:p>
    <w:p w:rsidR="00010B58" w:rsidRDefault="008964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w:t>
      </w:r>
      <w:r>
        <w:rPr>
          <w:rFonts w:ascii="Times New Roman" w:hAnsi="Times New Roman" w:cs="Times New Roman"/>
          <w:sz w:val="28"/>
          <w:szCs w:val="28"/>
        </w:rPr>
        <w:t xml:space="preserve">. </w:t>
      </w:r>
      <w:proofErr w:type="gramStart"/>
      <w:r>
        <w:rPr>
          <w:rFonts w:ascii="Times New Roman" w:hAnsi="Times New Roman" w:cs="Times New Roman"/>
          <w:sz w:val="28"/>
          <w:szCs w:val="28"/>
        </w:rPr>
        <w:t>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w:t>
      </w:r>
      <w:proofErr w:type="gramEnd"/>
      <w:r>
        <w:rPr>
          <w:rFonts w:ascii="Times New Roman" w:hAnsi="Times New Roman" w:cs="Times New Roman"/>
          <w:sz w:val="28"/>
          <w:szCs w:val="28"/>
        </w:rPr>
        <w:t xml:space="preserve">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w:t>
      </w:r>
    </w:p>
    <w:p w:rsidR="00010B58" w:rsidRDefault="008964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Поступление в орган муниципального жилищного контроля в течение трёх месяцев подряд двух и более протоколов общего собрания </w:t>
      </w:r>
      <w:r>
        <w:rPr>
          <w:rFonts w:ascii="Times New Roman" w:hAnsi="Times New Roman" w:cs="Times New Roman"/>
          <w:color w:val="000000"/>
          <w:sz w:val="28"/>
          <w:szCs w:val="28"/>
        </w:rPr>
        <w:lastRenderedPageBreak/>
        <w:t>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010B58" w:rsidRDefault="00896444">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proofErr w:type="gramStart"/>
      <w:r>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Pr>
          <w:rFonts w:ascii="Times New Roman" w:hAnsi="Times New Roman" w:cs="Times New Roman"/>
          <w:color w:val="000000"/>
          <w:sz w:val="28"/>
          <w:szCs w:val="28"/>
        </w:rPr>
        <w:t xml:space="preserve"> информационной системе жилищно-коммунального хозяйства.</w:t>
      </w:r>
    </w:p>
    <w:p w:rsidR="00010B58" w:rsidRDefault="00896444">
      <w:pPr>
        <w:pStyle w:val="ConsPlusNormal"/>
        <w:spacing w:line="360" w:lineRule="auto"/>
        <w:ind w:firstLine="709"/>
        <w:jc w:val="both"/>
      </w:pPr>
      <w:r>
        <w:rPr>
          <w:rFonts w:ascii="Times New Roman" w:hAnsi="Times New Roman" w:cs="Times New Roman"/>
          <w:color w:val="000000"/>
          <w:sz w:val="28"/>
          <w:szCs w:val="28"/>
        </w:rPr>
        <w:t>5.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010B58" w:rsidRDefault="00010B58">
      <w:pPr>
        <w:spacing w:line="360" w:lineRule="auto"/>
        <w:jc w:val="both"/>
        <w:rPr>
          <w:sz w:val="28"/>
          <w:szCs w:val="28"/>
        </w:rPr>
      </w:pPr>
    </w:p>
    <w:p w:rsidR="00010B58" w:rsidRDefault="00010B58">
      <w:pPr>
        <w:tabs>
          <w:tab w:val="left" w:pos="200"/>
        </w:tabs>
        <w:ind w:left="4536"/>
        <w:jc w:val="center"/>
        <w:outlineLvl w:val="0"/>
      </w:pPr>
    </w:p>
    <w:p w:rsidR="00010B58" w:rsidRDefault="000271E9" w:rsidP="000271E9">
      <w:pPr>
        <w:tabs>
          <w:tab w:val="left" w:pos="200"/>
        </w:tabs>
        <w:outlineLvl w:val="0"/>
      </w:pPr>
      <w:r>
        <w:t xml:space="preserve">                                                      </w:t>
      </w: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E02089" w:rsidRDefault="00E02089">
      <w:pPr>
        <w:tabs>
          <w:tab w:val="left" w:pos="200"/>
        </w:tabs>
        <w:ind w:left="4536"/>
        <w:jc w:val="center"/>
        <w:outlineLvl w:val="0"/>
      </w:pPr>
    </w:p>
    <w:p w:rsidR="00E02089" w:rsidRDefault="00E02089">
      <w:pPr>
        <w:tabs>
          <w:tab w:val="left" w:pos="200"/>
        </w:tabs>
        <w:ind w:left="4536"/>
        <w:jc w:val="center"/>
        <w:outlineLvl w:val="0"/>
      </w:pPr>
    </w:p>
    <w:p w:rsidR="00E02089" w:rsidRDefault="00E02089">
      <w:pPr>
        <w:tabs>
          <w:tab w:val="left" w:pos="200"/>
        </w:tabs>
        <w:ind w:left="4536"/>
        <w:jc w:val="center"/>
        <w:outlineLvl w:val="0"/>
      </w:pPr>
    </w:p>
    <w:p w:rsidR="00114688" w:rsidRDefault="00114688">
      <w:pPr>
        <w:tabs>
          <w:tab w:val="left" w:pos="200"/>
        </w:tabs>
        <w:ind w:left="4536"/>
        <w:jc w:val="center"/>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177E7E" w:rsidRDefault="00177E7E" w:rsidP="00177E7E">
      <w:pPr>
        <w:tabs>
          <w:tab w:val="left" w:pos="200"/>
        </w:tabs>
        <w:outlineLvl w:val="0"/>
      </w:pPr>
    </w:p>
    <w:p w:rsidR="00C610A7" w:rsidRPr="00E02089" w:rsidRDefault="00177E7E" w:rsidP="00C610A7">
      <w:pPr>
        <w:tabs>
          <w:tab w:val="left" w:pos="200"/>
        </w:tabs>
        <w:outlineLvl w:val="0"/>
        <w:rPr>
          <w:sz w:val="28"/>
          <w:szCs w:val="28"/>
        </w:rPr>
      </w:pPr>
      <w:r>
        <w:lastRenderedPageBreak/>
        <w:t xml:space="preserve">                                                                                        </w:t>
      </w:r>
      <w:r w:rsidR="00C610A7" w:rsidRPr="00E02089">
        <w:rPr>
          <w:sz w:val="28"/>
          <w:szCs w:val="28"/>
        </w:rPr>
        <w:t xml:space="preserve">Приложение № </w:t>
      </w:r>
      <w:r w:rsidR="00C610A7">
        <w:rPr>
          <w:sz w:val="28"/>
          <w:szCs w:val="28"/>
        </w:rPr>
        <w:t>2</w:t>
      </w:r>
    </w:p>
    <w:p w:rsidR="00C610A7" w:rsidRPr="00D37938" w:rsidRDefault="00C610A7" w:rsidP="00C610A7">
      <w:pPr>
        <w:jc w:val="center"/>
        <w:rPr>
          <w:bCs/>
          <w:color w:val="000000"/>
          <w:sz w:val="28"/>
          <w:szCs w:val="28"/>
        </w:rPr>
      </w:pPr>
      <w:r>
        <w:rPr>
          <w:bCs/>
          <w:color w:val="000000"/>
          <w:sz w:val="28"/>
          <w:szCs w:val="28"/>
        </w:rPr>
        <w:t xml:space="preserve">                                          </w:t>
      </w:r>
      <w:r w:rsidRPr="00D37938">
        <w:rPr>
          <w:bCs/>
          <w:color w:val="000000"/>
          <w:sz w:val="28"/>
          <w:szCs w:val="28"/>
        </w:rPr>
        <w:t xml:space="preserve">к </w:t>
      </w:r>
      <w:r>
        <w:rPr>
          <w:bCs/>
          <w:color w:val="000000"/>
          <w:sz w:val="28"/>
          <w:szCs w:val="28"/>
        </w:rPr>
        <w:t>п</w:t>
      </w:r>
      <w:r w:rsidRPr="00D37938">
        <w:rPr>
          <w:bCs/>
          <w:color w:val="000000"/>
          <w:sz w:val="28"/>
          <w:szCs w:val="28"/>
        </w:rPr>
        <w:t xml:space="preserve">оложению о </w:t>
      </w:r>
    </w:p>
    <w:p w:rsidR="00C610A7" w:rsidRPr="00D37938" w:rsidRDefault="00C610A7" w:rsidP="00C610A7">
      <w:pPr>
        <w:ind w:left="3540" w:firstLine="708"/>
        <w:jc w:val="center"/>
        <w:rPr>
          <w:bCs/>
          <w:color w:val="000000"/>
          <w:sz w:val="28"/>
          <w:szCs w:val="28"/>
        </w:rPr>
      </w:pPr>
      <w:r>
        <w:rPr>
          <w:bCs/>
          <w:color w:val="000000"/>
          <w:sz w:val="28"/>
          <w:szCs w:val="28"/>
        </w:rPr>
        <w:t xml:space="preserve">     </w:t>
      </w:r>
      <w:r w:rsidRPr="00D37938">
        <w:rPr>
          <w:bCs/>
          <w:color w:val="000000"/>
          <w:sz w:val="28"/>
          <w:szCs w:val="28"/>
        </w:rPr>
        <w:t xml:space="preserve">муниципальном жилищном </w:t>
      </w:r>
    </w:p>
    <w:p w:rsidR="00C610A7" w:rsidRPr="00D37938" w:rsidRDefault="00C610A7" w:rsidP="00C610A7">
      <w:pPr>
        <w:jc w:val="center"/>
        <w:rPr>
          <w:bCs/>
          <w:color w:val="000000"/>
          <w:sz w:val="28"/>
          <w:szCs w:val="28"/>
        </w:rPr>
      </w:pPr>
      <w:r>
        <w:rPr>
          <w:bCs/>
          <w:color w:val="000000"/>
          <w:sz w:val="28"/>
          <w:szCs w:val="28"/>
        </w:rPr>
        <w:t xml:space="preserve">                                                        </w:t>
      </w:r>
      <w:proofErr w:type="gramStart"/>
      <w:r w:rsidRPr="00D37938">
        <w:rPr>
          <w:bCs/>
          <w:color w:val="000000"/>
          <w:sz w:val="28"/>
          <w:szCs w:val="28"/>
        </w:rPr>
        <w:t>контроле</w:t>
      </w:r>
      <w:proofErr w:type="gramEnd"/>
      <w:r w:rsidRPr="00D37938">
        <w:rPr>
          <w:bCs/>
          <w:color w:val="000000"/>
          <w:sz w:val="28"/>
          <w:szCs w:val="28"/>
        </w:rPr>
        <w:t xml:space="preserve"> на территории </w:t>
      </w:r>
    </w:p>
    <w:p w:rsidR="00C610A7" w:rsidRPr="00D37938" w:rsidRDefault="00C610A7" w:rsidP="00C610A7">
      <w:pPr>
        <w:jc w:val="right"/>
        <w:rPr>
          <w:bCs/>
          <w:color w:val="000000"/>
          <w:sz w:val="28"/>
          <w:szCs w:val="28"/>
        </w:rPr>
      </w:pPr>
      <w:r w:rsidRPr="00D37938">
        <w:rPr>
          <w:bCs/>
          <w:color w:val="000000"/>
          <w:sz w:val="28"/>
          <w:szCs w:val="28"/>
        </w:rPr>
        <w:t xml:space="preserve">Верхнекамского муниципального </w:t>
      </w:r>
    </w:p>
    <w:p w:rsidR="00C610A7" w:rsidRPr="00D37938" w:rsidRDefault="00C610A7" w:rsidP="00C610A7">
      <w:pPr>
        <w:ind w:firstLine="708"/>
        <w:jc w:val="center"/>
        <w:rPr>
          <w:i/>
          <w:iCs/>
          <w:color w:val="000000"/>
        </w:rPr>
      </w:pPr>
      <w:r>
        <w:rPr>
          <w:bCs/>
          <w:color w:val="000000"/>
          <w:sz w:val="28"/>
          <w:szCs w:val="28"/>
        </w:rPr>
        <w:t xml:space="preserve">                                                  </w:t>
      </w:r>
      <w:r w:rsidRPr="00D37938">
        <w:rPr>
          <w:bCs/>
          <w:color w:val="000000"/>
          <w:sz w:val="28"/>
          <w:szCs w:val="28"/>
        </w:rPr>
        <w:t>округа Кировской области</w:t>
      </w:r>
    </w:p>
    <w:p w:rsidR="00C610A7" w:rsidRDefault="00C610A7" w:rsidP="00C610A7">
      <w:pPr>
        <w:tabs>
          <w:tab w:val="left" w:pos="200"/>
        </w:tabs>
        <w:ind w:left="4536"/>
        <w:jc w:val="right"/>
        <w:outlineLvl w:val="0"/>
        <w:rPr>
          <w:sz w:val="28"/>
          <w:szCs w:val="28"/>
        </w:rPr>
      </w:pPr>
      <w:r>
        <w:rPr>
          <w:sz w:val="28"/>
          <w:szCs w:val="28"/>
        </w:rPr>
        <w:t xml:space="preserve">     </w:t>
      </w:r>
      <w:proofErr w:type="gramStart"/>
      <w:r>
        <w:rPr>
          <w:sz w:val="28"/>
          <w:szCs w:val="28"/>
        </w:rPr>
        <w:t>утвержденному</w:t>
      </w:r>
      <w:proofErr w:type="gramEnd"/>
      <w:r>
        <w:rPr>
          <w:sz w:val="28"/>
          <w:szCs w:val="28"/>
        </w:rPr>
        <w:t xml:space="preserve"> Решением Думы       Верхнекамского муниципального </w:t>
      </w:r>
    </w:p>
    <w:p w:rsidR="00C610A7" w:rsidRDefault="00C610A7" w:rsidP="00C610A7">
      <w:pPr>
        <w:tabs>
          <w:tab w:val="left" w:pos="200"/>
        </w:tabs>
        <w:ind w:left="4536"/>
        <w:jc w:val="right"/>
        <w:outlineLvl w:val="0"/>
        <w:rPr>
          <w:sz w:val="28"/>
          <w:szCs w:val="28"/>
        </w:rPr>
      </w:pPr>
      <w:r>
        <w:rPr>
          <w:sz w:val="28"/>
          <w:szCs w:val="28"/>
        </w:rPr>
        <w:t>округа от</w:t>
      </w:r>
      <w:r w:rsidR="00C9406E">
        <w:rPr>
          <w:sz w:val="28"/>
          <w:szCs w:val="28"/>
        </w:rPr>
        <w:t xml:space="preserve"> 28.04.2026 </w:t>
      </w:r>
      <w:r>
        <w:rPr>
          <w:sz w:val="28"/>
          <w:szCs w:val="28"/>
        </w:rPr>
        <w:t>№</w:t>
      </w:r>
      <w:r w:rsidR="00C9406E">
        <w:rPr>
          <w:sz w:val="28"/>
          <w:szCs w:val="28"/>
        </w:rPr>
        <w:t xml:space="preserve"> 41/358</w:t>
      </w:r>
      <w:r>
        <w:rPr>
          <w:sz w:val="28"/>
          <w:szCs w:val="28"/>
        </w:rPr>
        <w:t xml:space="preserve">                                                     </w:t>
      </w:r>
    </w:p>
    <w:p w:rsidR="00AF2F38" w:rsidRDefault="00AF2F38" w:rsidP="00C610A7">
      <w:pPr>
        <w:tabs>
          <w:tab w:val="left" w:pos="200"/>
        </w:tabs>
        <w:outlineLvl w:val="0"/>
      </w:pPr>
    </w:p>
    <w:p w:rsidR="000271E9" w:rsidRDefault="000271E9" w:rsidP="009E73DF">
      <w:pPr>
        <w:spacing w:after="120" w:line="240" w:lineRule="exact"/>
        <w:jc w:val="center"/>
        <w:rPr>
          <w:b/>
          <w:color w:val="000000"/>
          <w:sz w:val="28"/>
          <w:szCs w:val="28"/>
        </w:rPr>
      </w:pPr>
    </w:p>
    <w:p w:rsidR="009E73DF" w:rsidRPr="00E02089" w:rsidRDefault="009E73DF" w:rsidP="009E73DF">
      <w:pPr>
        <w:spacing w:after="120" w:line="240" w:lineRule="exact"/>
        <w:jc w:val="center"/>
        <w:rPr>
          <w:b/>
          <w:color w:val="000000"/>
          <w:sz w:val="28"/>
          <w:szCs w:val="28"/>
        </w:rPr>
      </w:pPr>
      <w:r w:rsidRPr="00E02089">
        <w:rPr>
          <w:b/>
          <w:color w:val="000000"/>
          <w:sz w:val="28"/>
          <w:szCs w:val="28"/>
        </w:rPr>
        <w:t>ИНДИКАТИВНЫЕ ПОКАЗАТЕЛИ,</w:t>
      </w:r>
    </w:p>
    <w:p w:rsidR="009E73DF" w:rsidRPr="00E02089" w:rsidRDefault="009E73DF" w:rsidP="00092026">
      <w:pPr>
        <w:spacing w:after="120"/>
        <w:jc w:val="center"/>
        <w:rPr>
          <w:b/>
          <w:color w:val="000000"/>
          <w:sz w:val="28"/>
          <w:szCs w:val="28"/>
        </w:rPr>
      </w:pPr>
      <w:r w:rsidRPr="00E02089">
        <w:rPr>
          <w:b/>
          <w:color w:val="000000"/>
          <w:sz w:val="28"/>
          <w:szCs w:val="28"/>
        </w:rPr>
        <w:t xml:space="preserve">применяемые при осуществлении муниципального жилищного контроля </w:t>
      </w:r>
      <w:r w:rsidR="00E02089" w:rsidRPr="00E02089">
        <w:rPr>
          <w:b/>
          <w:color w:val="000000"/>
          <w:sz w:val="28"/>
          <w:szCs w:val="28"/>
        </w:rPr>
        <w:t>на территории Верхнекамского муниципального округа Кировской области</w:t>
      </w:r>
      <w:r w:rsidRPr="00E02089">
        <w:rPr>
          <w:b/>
          <w:color w:val="000000"/>
          <w:sz w:val="28"/>
          <w:szCs w:val="28"/>
        </w:rPr>
        <w:t xml:space="preserve"> </w:t>
      </w:r>
    </w:p>
    <w:p w:rsidR="009E73DF" w:rsidRPr="000F3728" w:rsidRDefault="009E73DF" w:rsidP="009E73DF">
      <w:pPr>
        <w:spacing w:after="120" w:line="240" w:lineRule="exact"/>
        <w:jc w:val="center"/>
        <w:rPr>
          <w:color w:val="000000"/>
          <w:sz w:val="28"/>
          <w:szCs w:val="28"/>
        </w:rPr>
      </w:pPr>
    </w:p>
    <w:p w:rsidR="009E73DF" w:rsidRPr="000F3728" w:rsidRDefault="009E73DF" w:rsidP="009E73DF">
      <w:pPr>
        <w:ind w:firstLine="709"/>
        <w:jc w:val="both"/>
        <w:rPr>
          <w:color w:val="000000"/>
          <w:sz w:val="28"/>
          <w:szCs w:val="28"/>
        </w:rPr>
      </w:pPr>
      <w:r w:rsidRPr="000F3728">
        <w:rPr>
          <w:color w:val="000000"/>
          <w:sz w:val="28"/>
          <w:szCs w:val="28"/>
        </w:rPr>
        <w:t>1. Контрольные мероприятия при взаимодействии с контролируемым лицом (далее – КМПВ):</w:t>
      </w:r>
    </w:p>
    <w:p w:rsidR="009E73DF" w:rsidRPr="000F3728" w:rsidRDefault="009E73DF" w:rsidP="009E73DF">
      <w:pPr>
        <w:ind w:firstLine="709"/>
        <w:jc w:val="both"/>
        <w:rPr>
          <w:color w:val="000000"/>
          <w:sz w:val="28"/>
          <w:szCs w:val="28"/>
        </w:rPr>
      </w:pPr>
      <w:r w:rsidRPr="000F3728">
        <w:rPr>
          <w:color w:val="000000"/>
          <w:sz w:val="28"/>
          <w:szCs w:val="28"/>
        </w:rPr>
        <w:t>1) общее количество проведенных КМПВ (с указанием их видов), в том числе по основаниям:</w:t>
      </w:r>
    </w:p>
    <w:p w:rsidR="009E73DF" w:rsidRPr="000F3728" w:rsidRDefault="009E73DF" w:rsidP="009E73DF">
      <w:pPr>
        <w:ind w:firstLine="709"/>
        <w:jc w:val="both"/>
        <w:rPr>
          <w:color w:val="000000"/>
          <w:sz w:val="28"/>
          <w:szCs w:val="28"/>
        </w:rPr>
      </w:pPr>
      <w:r w:rsidRPr="000F3728">
        <w:rPr>
          <w:color w:val="000000"/>
          <w:sz w:val="28"/>
          <w:szCs w:val="28"/>
        </w:rPr>
        <w:t>- наличие сведений о причинении вреда (ущерба) или об угрозе причинения вреда (ущерба) охраняемым законом ценностям;</w:t>
      </w:r>
    </w:p>
    <w:p w:rsidR="009E73DF" w:rsidRPr="000F3728" w:rsidRDefault="009E73DF" w:rsidP="009E73DF">
      <w:pPr>
        <w:ind w:firstLine="709"/>
        <w:jc w:val="both"/>
        <w:rPr>
          <w:color w:val="000000"/>
          <w:sz w:val="28"/>
          <w:szCs w:val="28"/>
        </w:rPr>
      </w:pPr>
      <w:r w:rsidRPr="000F3728">
        <w:rPr>
          <w:color w:val="000000"/>
          <w:sz w:val="28"/>
          <w:szCs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E73DF" w:rsidRPr="000F3728" w:rsidRDefault="009E73DF" w:rsidP="009E73DF">
      <w:pPr>
        <w:ind w:firstLine="709"/>
        <w:jc w:val="both"/>
        <w:rPr>
          <w:color w:val="000000"/>
          <w:sz w:val="28"/>
          <w:szCs w:val="28"/>
        </w:rPr>
      </w:pPr>
      <w:r w:rsidRPr="000F3728">
        <w:rPr>
          <w:color w:val="000000"/>
          <w:sz w:val="28"/>
          <w:szCs w:val="28"/>
        </w:rPr>
        <w:t>- поручение уполномоченных органов государственной власти о проведении контрольных мероприятий в отношении конкретных контролируемых лиц;</w:t>
      </w:r>
    </w:p>
    <w:p w:rsidR="009E73DF" w:rsidRPr="000F3728" w:rsidRDefault="009E73DF" w:rsidP="009E73DF">
      <w:pPr>
        <w:ind w:firstLine="709"/>
        <w:jc w:val="both"/>
        <w:rPr>
          <w:color w:val="000000"/>
          <w:sz w:val="28"/>
          <w:szCs w:val="28"/>
        </w:rPr>
      </w:pPr>
      <w:r w:rsidRPr="000F3728">
        <w:rPr>
          <w:color w:val="000000"/>
          <w:sz w:val="28"/>
          <w:szCs w:val="28"/>
        </w:rPr>
        <w:t>- требование прокурора о проведении контрольного мероприятия;</w:t>
      </w:r>
    </w:p>
    <w:p w:rsidR="009E73DF" w:rsidRPr="000F3728" w:rsidRDefault="009E73DF" w:rsidP="009E73DF">
      <w:pPr>
        <w:ind w:firstLine="709"/>
        <w:jc w:val="both"/>
        <w:rPr>
          <w:sz w:val="28"/>
          <w:szCs w:val="28"/>
        </w:rPr>
      </w:pPr>
      <w:r w:rsidRPr="000F3728">
        <w:rPr>
          <w:sz w:val="28"/>
          <w:szCs w:val="28"/>
        </w:rPr>
        <w:t>- истечение срока исполнения предписания об устранении выявленного нарушения обязательных требований;</w:t>
      </w:r>
    </w:p>
    <w:p w:rsidR="009E73DF" w:rsidRPr="000F3728" w:rsidRDefault="009E73DF" w:rsidP="009E73DF">
      <w:pPr>
        <w:ind w:firstLine="709"/>
        <w:jc w:val="both"/>
        <w:rPr>
          <w:color w:val="000000"/>
          <w:sz w:val="28"/>
          <w:szCs w:val="28"/>
        </w:rPr>
      </w:pPr>
      <w:r w:rsidRPr="000F3728">
        <w:rPr>
          <w:color w:val="000000"/>
          <w:sz w:val="28"/>
          <w:szCs w:val="28"/>
        </w:rPr>
        <w:t>2) количество направленных органом муниципального жилищного контроля в органы прокуратуры заявлений о согласовании проведения КМПВ;</w:t>
      </w:r>
    </w:p>
    <w:p w:rsidR="009E73DF" w:rsidRPr="000F3728" w:rsidRDefault="009E73DF" w:rsidP="009E73DF">
      <w:pPr>
        <w:ind w:firstLine="709"/>
        <w:jc w:val="both"/>
        <w:rPr>
          <w:color w:val="000000"/>
          <w:sz w:val="28"/>
          <w:szCs w:val="28"/>
        </w:rPr>
      </w:pPr>
      <w:r w:rsidRPr="000F3728">
        <w:rPr>
          <w:color w:val="000000"/>
          <w:sz w:val="28"/>
          <w:szCs w:val="28"/>
        </w:rPr>
        <w:t>3) количество направленных</w:t>
      </w:r>
      <w:r w:rsidRPr="000F3728">
        <w:t xml:space="preserve"> </w:t>
      </w:r>
      <w:r w:rsidRPr="000F3728">
        <w:rPr>
          <w:color w:val="000000"/>
          <w:sz w:val="28"/>
          <w:szCs w:val="28"/>
        </w:rPr>
        <w:t>органом муниципального жилищного контроля в органы прокуратуры заявлений о согласовании проведения КМПВ, по которым органами прокуратуры отказано в согласовании;</w:t>
      </w:r>
    </w:p>
    <w:p w:rsidR="009E73DF" w:rsidRPr="000F3728" w:rsidRDefault="009E73DF" w:rsidP="009E73DF">
      <w:pPr>
        <w:ind w:firstLine="709"/>
        <w:jc w:val="both"/>
        <w:rPr>
          <w:color w:val="000000"/>
          <w:sz w:val="28"/>
          <w:szCs w:val="28"/>
        </w:rPr>
      </w:pPr>
      <w:r w:rsidRPr="000F3728">
        <w:rPr>
          <w:color w:val="000000"/>
          <w:sz w:val="28"/>
          <w:szCs w:val="28"/>
        </w:rPr>
        <w:t xml:space="preserve">4) количество КМПВ, </w:t>
      </w:r>
      <w:proofErr w:type="gramStart"/>
      <w:r w:rsidRPr="000F3728">
        <w:rPr>
          <w:color w:val="000000"/>
          <w:sz w:val="28"/>
          <w:szCs w:val="28"/>
        </w:rPr>
        <w:t>проведенных</w:t>
      </w:r>
      <w:proofErr w:type="gramEnd"/>
      <w:r w:rsidRPr="000F3728">
        <w:rPr>
          <w:color w:val="000000"/>
          <w:sz w:val="28"/>
          <w:szCs w:val="28"/>
        </w:rPr>
        <w:t xml:space="preserve"> совместно с иными органами государственной власти и органами местного самоуправления;</w:t>
      </w:r>
    </w:p>
    <w:p w:rsidR="009E73DF" w:rsidRPr="000F3728" w:rsidRDefault="009E73DF" w:rsidP="009E73DF">
      <w:pPr>
        <w:ind w:firstLine="709"/>
        <w:jc w:val="both"/>
        <w:rPr>
          <w:color w:val="000000"/>
          <w:sz w:val="28"/>
          <w:szCs w:val="28"/>
        </w:rPr>
      </w:pPr>
      <w:r w:rsidRPr="000F3728">
        <w:rPr>
          <w:color w:val="000000"/>
          <w:sz w:val="28"/>
          <w:szCs w:val="28"/>
        </w:rPr>
        <w:t xml:space="preserve">5) количество КМПВ, по </w:t>
      </w:r>
      <w:proofErr w:type="gramStart"/>
      <w:r w:rsidRPr="000F3728">
        <w:rPr>
          <w:color w:val="000000"/>
          <w:sz w:val="28"/>
          <w:szCs w:val="28"/>
        </w:rPr>
        <w:t>результатам</w:t>
      </w:r>
      <w:proofErr w:type="gramEnd"/>
      <w:r w:rsidRPr="000F3728">
        <w:rPr>
          <w:color w:val="000000"/>
          <w:sz w:val="28"/>
          <w:szCs w:val="28"/>
        </w:rPr>
        <w:t xml:space="preserve"> которых выявлены нарушения обязательных требований;</w:t>
      </w:r>
    </w:p>
    <w:p w:rsidR="009E73DF" w:rsidRPr="000F3728" w:rsidRDefault="009E73DF" w:rsidP="009E73DF">
      <w:pPr>
        <w:ind w:firstLine="709"/>
        <w:jc w:val="both"/>
        <w:rPr>
          <w:color w:val="000000"/>
          <w:sz w:val="28"/>
          <w:szCs w:val="28"/>
        </w:rPr>
      </w:pPr>
      <w:r w:rsidRPr="000F3728">
        <w:rPr>
          <w:color w:val="000000"/>
          <w:sz w:val="28"/>
          <w:szCs w:val="28"/>
        </w:rPr>
        <w:t>6) количество решений органа муниципального жилищного контроля, обжалованных в установленном законом порядке;</w:t>
      </w:r>
    </w:p>
    <w:p w:rsidR="009E73DF" w:rsidRPr="000F3728" w:rsidRDefault="009E73DF" w:rsidP="009E73DF">
      <w:pPr>
        <w:ind w:firstLine="709"/>
        <w:jc w:val="both"/>
        <w:rPr>
          <w:color w:val="000000"/>
          <w:sz w:val="28"/>
          <w:szCs w:val="28"/>
        </w:rPr>
      </w:pPr>
      <w:r w:rsidRPr="000F3728">
        <w:rPr>
          <w:color w:val="000000"/>
          <w:sz w:val="28"/>
          <w:szCs w:val="28"/>
        </w:rPr>
        <w:lastRenderedPageBreak/>
        <w:t>7) количество решений органа муниципального жилищного контроля, признанных недействительными, в том числе отмененных органом муниципального жилищного контроля, по решению суда и по предписанию органов прокуратуры;</w:t>
      </w:r>
    </w:p>
    <w:p w:rsidR="009E73DF" w:rsidRPr="000F3728" w:rsidRDefault="009E73DF" w:rsidP="009E73DF">
      <w:pPr>
        <w:ind w:firstLine="709"/>
        <w:jc w:val="both"/>
        <w:rPr>
          <w:color w:val="000000"/>
          <w:sz w:val="28"/>
          <w:szCs w:val="28"/>
        </w:rPr>
      </w:pPr>
      <w:r w:rsidRPr="000F3728">
        <w:rPr>
          <w:color w:val="000000"/>
          <w:sz w:val="28"/>
          <w:szCs w:val="28"/>
        </w:rPr>
        <w:t>8) количество выданных предписаний об устранении нарушений обязательных требований;</w:t>
      </w:r>
    </w:p>
    <w:p w:rsidR="009E73DF" w:rsidRPr="000F3728" w:rsidRDefault="009E73DF" w:rsidP="009E73DF">
      <w:pPr>
        <w:ind w:firstLine="709"/>
        <w:jc w:val="both"/>
        <w:rPr>
          <w:color w:val="000000"/>
          <w:sz w:val="28"/>
          <w:szCs w:val="28"/>
        </w:rPr>
      </w:pPr>
      <w:r w:rsidRPr="000F3728">
        <w:rPr>
          <w:color w:val="000000"/>
          <w:sz w:val="28"/>
          <w:szCs w:val="28"/>
        </w:rPr>
        <w:t>9) количество выявленных нарушений, связанных с неисполнением предписаний;</w:t>
      </w:r>
    </w:p>
    <w:p w:rsidR="009E73DF" w:rsidRPr="000F3728" w:rsidRDefault="009E73DF" w:rsidP="009E73DF">
      <w:pPr>
        <w:ind w:firstLine="709"/>
        <w:jc w:val="both"/>
        <w:rPr>
          <w:color w:val="000000"/>
          <w:sz w:val="28"/>
          <w:szCs w:val="28"/>
        </w:rPr>
      </w:pPr>
      <w:r w:rsidRPr="000F3728">
        <w:rPr>
          <w:color w:val="000000"/>
          <w:sz w:val="28"/>
          <w:szCs w:val="28"/>
        </w:rPr>
        <w:t>10) количество обращений органа муниципального жилищного контроля в суд о принудительном исполнении предписаний;</w:t>
      </w:r>
    </w:p>
    <w:p w:rsidR="009E73DF" w:rsidRPr="000F3728" w:rsidRDefault="009E73DF" w:rsidP="009E73DF">
      <w:pPr>
        <w:ind w:firstLine="709"/>
        <w:jc w:val="both"/>
        <w:rPr>
          <w:color w:val="000000"/>
          <w:sz w:val="28"/>
          <w:szCs w:val="28"/>
        </w:rPr>
      </w:pPr>
      <w:r w:rsidRPr="000F3728">
        <w:rPr>
          <w:color w:val="000000"/>
          <w:sz w:val="28"/>
          <w:szCs w:val="28"/>
        </w:rPr>
        <w:t xml:space="preserve">11) </w:t>
      </w:r>
      <w:r w:rsidRPr="000F3728">
        <w:rPr>
          <w:sz w:val="28"/>
          <w:szCs w:val="28"/>
        </w:rPr>
        <w:t>количество объектов м</w:t>
      </w:r>
      <w:r w:rsidRPr="000F3728">
        <w:rPr>
          <w:color w:val="000000"/>
          <w:sz w:val="28"/>
          <w:szCs w:val="28"/>
        </w:rPr>
        <w:t>униципального жилищного контроля (с указанием их видов), в отношении которых проведены КМПВ;</w:t>
      </w:r>
    </w:p>
    <w:p w:rsidR="009E73DF" w:rsidRPr="000F3728" w:rsidRDefault="009E73DF" w:rsidP="009E73DF">
      <w:pPr>
        <w:ind w:firstLine="709"/>
        <w:jc w:val="both"/>
        <w:rPr>
          <w:color w:val="000000"/>
          <w:sz w:val="28"/>
          <w:szCs w:val="28"/>
        </w:rPr>
      </w:pPr>
      <w:r w:rsidRPr="000F3728">
        <w:rPr>
          <w:color w:val="000000"/>
          <w:sz w:val="28"/>
          <w:szCs w:val="28"/>
        </w:rPr>
        <w:t xml:space="preserve">12) количество КМПВ, по </w:t>
      </w:r>
      <w:proofErr w:type="gramStart"/>
      <w:r w:rsidRPr="000F3728">
        <w:rPr>
          <w:color w:val="000000"/>
          <w:sz w:val="28"/>
          <w:szCs w:val="28"/>
        </w:rPr>
        <w:t>результатам</w:t>
      </w:r>
      <w:proofErr w:type="gramEnd"/>
      <w:r w:rsidRPr="000F3728">
        <w:rPr>
          <w:color w:val="000000"/>
          <w:sz w:val="28"/>
          <w:szCs w:val="28"/>
        </w:rPr>
        <w:t xml:space="preserve"> которых информация о выявлении в ходе КМПВ признаков преступления или административного правонарушения передана в уполномоченные государственные органы.</w:t>
      </w:r>
    </w:p>
    <w:p w:rsidR="009E73DF" w:rsidRPr="000F3728" w:rsidRDefault="009E73DF" w:rsidP="009E73DF">
      <w:pPr>
        <w:ind w:firstLine="709"/>
        <w:jc w:val="both"/>
        <w:rPr>
          <w:sz w:val="28"/>
          <w:szCs w:val="28"/>
        </w:rPr>
      </w:pPr>
      <w:r w:rsidRPr="000F3728">
        <w:rPr>
          <w:sz w:val="28"/>
          <w:szCs w:val="28"/>
        </w:rPr>
        <w:t>2.2. Контрольные мероприятия без взаимодействия с контролируемым лицом (далее – КМБВ):</w:t>
      </w:r>
    </w:p>
    <w:p w:rsidR="009E73DF" w:rsidRPr="000F3728" w:rsidRDefault="009E73DF" w:rsidP="009E73DF">
      <w:pPr>
        <w:ind w:firstLine="709"/>
        <w:jc w:val="both"/>
        <w:rPr>
          <w:sz w:val="28"/>
          <w:szCs w:val="28"/>
        </w:rPr>
      </w:pPr>
      <w:r w:rsidRPr="000F3728">
        <w:rPr>
          <w:sz w:val="28"/>
          <w:szCs w:val="28"/>
        </w:rPr>
        <w:t>1) количество проведенных КМБВ (с указанием их видов);</w:t>
      </w:r>
    </w:p>
    <w:p w:rsidR="009E73DF" w:rsidRPr="000F3728" w:rsidRDefault="009E73DF" w:rsidP="009E73DF">
      <w:pPr>
        <w:ind w:firstLine="709"/>
        <w:jc w:val="both"/>
        <w:rPr>
          <w:sz w:val="28"/>
          <w:szCs w:val="28"/>
        </w:rPr>
      </w:pPr>
      <w:r w:rsidRPr="000F3728">
        <w:rPr>
          <w:sz w:val="28"/>
          <w:szCs w:val="28"/>
        </w:rPr>
        <w:t xml:space="preserve">2) количество КМБВ, по </w:t>
      </w:r>
      <w:proofErr w:type="gramStart"/>
      <w:r w:rsidRPr="000F3728">
        <w:rPr>
          <w:sz w:val="28"/>
          <w:szCs w:val="28"/>
        </w:rPr>
        <w:t>результатам</w:t>
      </w:r>
      <w:proofErr w:type="gramEnd"/>
      <w:r w:rsidRPr="000F3728">
        <w:rPr>
          <w:sz w:val="28"/>
          <w:szCs w:val="28"/>
        </w:rPr>
        <w:t xml:space="preserve"> которых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w:t>
      </w:r>
    </w:p>
    <w:p w:rsidR="009E73DF" w:rsidRPr="000F3728" w:rsidRDefault="009E73DF" w:rsidP="009E73DF">
      <w:pPr>
        <w:ind w:firstLine="709"/>
        <w:jc w:val="both"/>
        <w:rPr>
          <w:sz w:val="28"/>
          <w:szCs w:val="28"/>
        </w:rPr>
      </w:pPr>
      <w:r w:rsidRPr="000F3728">
        <w:rPr>
          <w:sz w:val="28"/>
          <w:szCs w:val="28"/>
        </w:rPr>
        <w:t xml:space="preserve">3) количество КМБВ, по </w:t>
      </w:r>
      <w:proofErr w:type="gramStart"/>
      <w:r w:rsidRPr="000F3728">
        <w:rPr>
          <w:sz w:val="28"/>
          <w:szCs w:val="28"/>
        </w:rPr>
        <w:t>результатам</w:t>
      </w:r>
      <w:proofErr w:type="gramEnd"/>
      <w:r w:rsidRPr="000F3728">
        <w:rPr>
          <w:sz w:val="28"/>
          <w:szCs w:val="28"/>
        </w:rPr>
        <w:t xml:space="preserve"> которых информация о выявлении в ходе КМБВ признаков преступления или административного правонарушения передана в уполномоченные государственные органы.</w:t>
      </w:r>
    </w:p>
    <w:p w:rsidR="009E73DF" w:rsidRPr="000F3728" w:rsidRDefault="009E73DF" w:rsidP="009E73DF">
      <w:pPr>
        <w:ind w:firstLine="709"/>
        <w:jc w:val="both"/>
        <w:rPr>
          <w:sz w:val="28"/>
          <w:szCs w:val="28"/>
        </w:rPr>
      </w:pPr>
      <w:r w:rsidRPr="000F3728">
        <w:rPr>
          <w:sz w:val="28"/>
          <w:szCs w:val="28"/>
        </w:rPr>
        <w:t>2.3. Мероприятия, направленные на профилактику нарушений обязательных требований:</w:t>
      </w:r>
    </w:p>
    <w:p w:rsidR="009E73DF" w:rsidRPr="000F3728" w:rsidRDefault="009E73DF" w:rsidP="009E73DF">
      <w:pPr>
        <w:ind w:firstLine="709"/>
        <w:jc w:val="both"/>
        <w:rPr>
          <w:sz w:val="28"/>
          <w:szCs w:val="28"/>
        </w:rPr>
      </w:pPr>
      <w:r w:rsidRPr="000F3728">
        <w:rPr>
          <w:sz w:val="28"/>
          <w:szCs w:val="28"/>
        </w:rPr>
        <w:t>1) количество проведенных профилактических мероприятий (с указанием их видов);</w:t>
      </w:r>
    </w:p>
    <w:p w:rsidR="009E73DF" w:rsidRPr="000F3728" w:rsidRDefault="009E73DF" w:rsidP="009E73DF">
      <w:pPr>
        <w:ind w:firstLine="709"/>
        <w:jc w:val="both"/>
        <w:rPr>
          <w:sz w:val="28"/>
          <w:szCs w:val="28"/>
        </w:rPr>
      </w:pPr>
      <w:r w:rsidRPr="000F3728">
        <w:rPr>
          <w:sz w:val="28"/>
          <w:szCs w:val="28"/>
        </w:rPr>
        <w:t>2) количество контролируемых лиц, в отношении которых проведены профилактические мероприятия;</w:t>
      </w:r>
    </w:p>
    <w:p w:rsidR="009E73DF" w:rsidRPr="000F3728" w:rsidRDefault="009E73DF" w:rsidP="009E73DF">
      <w:pPr>
        <w:ind w:firstLine="709"/>
        <w:jc w:val="both"/>
        <w:rPr>
          <w:sz w:val="28"/>
          <w:szCs w:val="28"/>
        </w:rPr>
      </w:pPr>
      <w:r w:rsidRPr="000F3728">
        <w:rPr>
          <w:sz w:val="28"/>
          <w:szCs w:val="28"/>
        </w:rPr>
        <w:t xml:space="preserve">3) доля объектов муниципального жилищного контроля, в отношении </w:t>
      </w:r>
      <w:r w:rsidRPr="000F3728">
        <w:rPr>
          <w:color w:val="000000"/>
          <w:sz w:val="28"/>
          <w:szCs w:val="28"/>
        </w:rPr>
        <w:t>которых проведены профилактические мероприятия от общего количества объектов (с указанием их видов), в отношении которых проведены контрольные мероприятия;</w:t>
      </w:r>
    </w:p>
    <w:p w:rsidR="009E73DF" w:rsidRPr="000F3728" w:rsidRDefault="009E73DF" w:rsidP="009E73DF">
      <w:pPr>
        <w:ind w:firstLine="709"/>
        <w:jc w:val="both"/>
        <w:rPr>
          <w:sz w:val="28"/>
          <w:szCs w:val="28"/>
        </w:rPr>
      </w:pPr>
      <w:r w:rsidRPr="000F3728">
        <w:rPr>
          <w:sz w:val="28"/>
          <w:szCs w:val="28"/>
        </w:rPr>
        <w:t xml:space="preserve">4) количество выданных рекомендаций по соблюдению обязательных требований, </w:t>
      </w:r>
      <w:proofErr w:type="gramStart"/>
      <w:r w:rsidRPr="000F3728">
        <w:rPr>
          <w:sz w:val="28"/>
          <w:szCs w:val="28"/>
        </w:rPr>
        <w:t>проведении</w:t>
      </w:r>
      <w:proofErr w:type="gramEnd"/>
      <w:r w:rsidRPr="000F3728">
        <w:rPr>
          <w:sz w:val="28"/>
          <w:szCs w:val="28"/>
        </w:rPr>
        <w:t xml:space="preserve"> иных мероприятий, направленных на профилактику рисков причинения вреда (ущерба) охраняемым законом ценностям;</w:t>
      </w:r>
    </w:p>
    <w:p w:rsidR="009E73DF" w:rsidRPr="000F3728" w:rsidRDefault="009E73DF" w:rsidP="009E73DF">
      <w:pPr>
        <w:spacing w:before="120" w:after="120"/>
        <w:ind w:firstLine="709"/>
        <w:contextualSpacing/>
        <w:jc w:val="both"/>
        <w:rPr>
          <w:sz w:val="28"/>
          <w:szCs w:val="28"/>
        </w:rPr>
      </w:pPr>
      <w:r w:rsidRPr="000F3728">
        <w:rPr>
          <w:sz w:val="28"/>
          <w:szCs w:val="28"/>
        </w:rPr>
        <w:t>5) количество и виды выявленных нарушений в соотношении к количеству и видам устраненных нарушений – не менее 100 % устранений либо отсутствие нарушений;</w:t>
      </w:r>
    </w:p>
    <w:p w:rsidR="009E73DF" w:rsidRPr="000F3728" w:rsidRDefault="009E73DF" w:rsidP="009E73DF">
      <w:pPr>
        <w:spacing w:before="120" w:after="120"/>
        <w:ind w:firstLine="709"/>
        <w:contextualSpacing/>
        <w:jc w:val="both"/>
        <w:rPr>
          <w:sz w:val="28"/>
          <w:szCs w:val="28"/>
        </w:rPr>
      </w:pPr>
      <w:r w:rsidRPr="000F3728">
        <w:rPr>
          <w:sz w:val="28"/>
          <w:szCs w:val="28"/>
        </w:rPr>
        <w:t xml:space="preserve">6) количество контролируемых лиц, соблюдающих при осуществлении деятельности обязательные требования жилищного законодательства, в соотношении к количеству контролируемых лиц, которые нарушили </w:t>
      </w:r>
      <w:r w:rsidRPr="000F3728">
        <w:rPr>
          <w:sz w:val="28"/>
          <w:szCs w:val="28"/>
        </w:rPr>
        <w:lastRenderedPageBreak/>
        <w:t>соблюдение обязательных требований – не менее 100 % соблюдающих при осуществлении деятельности обязательные требования жилищного законодательства.</w:t>
      </w:r>
    </w:p>
    <w:p w:rsidR="009E73DF" w:rsidRPr="000F3728" w:rsidRDefault="009E73DF" w:rsidP="009E73DF">
      <w:pPr>
        <w:ind w:firstLine="709"/>
        <w:jc w:val="both"/>
        <w:rPr>
          <w:sz w:val="28"/>
          <w:szCs w:val="28"/>
        </w:rPr>
      </w:pPr>
      <w:r w:rsidRPr="000F3728">
        <w:rPr>
          <w:sz w:val="28"/>
          <w:szCs w:val="28"/>
        </w:rPr>
        <w:t>2.4. Индикативные показатели, характеризующие объем и эффективность задействованных трудовых ресурсов:</w:t>
      </w:r>
    </w:p>
    <w:p w:rsidR="009E73DF" w:rsidRPr="000F3728" w:rsidRDefault="009E73DF" w:rsidP="009E73DF">
      <w:pPr>
        <w:ind w:firstLine="709"/>
        <w:jc w:val="both"/>
        <w:rPr>
          <w:sz w:val="28"/>
          <w:szCs w:val="28"/>
        </w:rPr>
      </w:pPr>
      <w:r w:rsidRPr="000F3728">
        <w:rPr>
          <w:sz w:val="28"/>
          <w:szCs w:val="28"/>
        </w:rPr>
        <w:t>1) количество штатных единиц, в должностные обязанности которых входит осуществление муниципального жилищного контроля;</w:t>
      </w:r>
    </w:p>
    <w:p w:rsidR="009E73DF" w:rsidRPr="000F3728" w:rsidRDefault="009E73DF" w:rsidP="009E73DF">
      <w:pPr>
        <w:ind w:firstLine="709"/>
        <w:jc w:val="both"/>
        <w:rPr>
          <w:sz w:val="28"/>
          <w:szCs w:val="28"/>
        </w:rPr>
      </w:pPr>
      <w:r w:rsidRPr="000F3728">
        <w:rPr>
          <w:sz w:val="28"/>
          <w:szCs w:val="28"/>
        </w:rPr>
        <w:t>2) укомплектованность (количество замещенных штатных единиц, в должностные обязанности которых входит осуществление муниципального жилищного контроля);</w:t>
      </w:r>
    </w:p>
    <w:p w:rsidR="009E73DF" w:rsidRPr="000F3728" w:rsidRDefault="009E73DF" w:rsidP="009E73DF">
      <w:pPr>
        <w:ind w:firstLine="709"/>
        <w:jc w:val="both"/>
        <w:rPr>
          <w:sz w:val="28"/>
          <w:szCs w:val="28"/>
        </w:rPr>
      </w:pPr>
      <w:r w:rsidRPr="000F3728">
        <w:rPr>
          <w:sz w:val="28"/>
          <w:szCs w:val="28"/>
        </w:rPr>
        <w:t>3) коэффициент стабильности кадров (количество должностных лиц, замещающих должности, в обязанности которых входит осуществление муниципального жилищного контроля, в течени</w:t>
      </w:r>
      <w:proofErr w:type="gramStart"/>
      <w:r w:rsidRPr="000F3728">
        <w:rPr>
          <w:sz w:val="28"/>
          <w:szCs w:val="28"/>
        </w:rPr>
        <w:t>и</w:t>
      </w:r>
      <w:proofErr w:type="gramEnd"/>
      <w:r w:rsidRPr="000F3728">
        <w:rPr>
          <w:sz w:val="28"/>
          <w:szCs w:val="28"/>
        </w:rPr>
        <w:t xml:space="preserve"> последних трех лет и более);</w:t>
      </w:r>
    </w:p>
    <w:p w:rsidR="009E73DF" w:rsidRPr="000F3728" w:rsidRDefault="009E73DF" w:rsidP="009E73DF">
      <w:pPr>
        <w:ind w:firstLine="709"/>
        <w:jc w:val="both"/>
        <w:rPr>
          <w:sz w:val="28"/>
          <w:szCs w:val="28"/>
        </w:rPr>
      </w:pPr>
      <w:r w:rsidRPr="000F3728">
        <w:rPr>
          <w:sz w:val="28"/>
          <w:szCs w:val="28"/>
        </w:rPr>
        <w:t>4) загруженность должностных лиц, уполномоченных на осуществление муниципального жилищного контроля (соотношение количества проведенных контрольных мероприятий и профилактических мероприятий к количеству должностных лиц, уполномоченных на осуществление муниципального жилищного контроля);</w:t>
      </w:r>
    </w:p>
    <w:p w:rsidR="009E73DF" w:rsidRPr="000F3728" w:rsidRDefault="009E73DF" w:rsidP="009E73DF">
      <w:pPr>
        <w:ind w:firstLine="709"/>
        <w:jc w:val="both"/>
        <w:rPr>
          <w:sz w:val="28"/>
          <w:szCs w:val="28"/>
        </w:rPr>
      </w:pPr>
      <w:r w:rsidRPr="000F3728">
        <w:rPr>
          <w:sz w:val="28"/>
          <w:szCs w:val="28"/>
        </w:rPr>
        <w:t>5) количество должностных лиц, уполномоченных на осуществление муниципального жилищного контроля, прошедших в течение последних трех лет программы переобучения или повышения квалификации.</w:t>
      </w:r>
    </w:p>
    <w:p w:rsidR="009E73DF" w:rsidRPr="000F3728" w:rsidRDefault="009E73DF" w:rsidP="009E73DF">
      <w:pPr>
        <w:ind w:firstLine="709"/>
        <w:jc w:val="both"/>
        <w:rPr>
          <w:color w:val="000000"/>
          <w:sz w:val="28"/>
          <w:szCs w:val="28"/>
        </w:rPr>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AF2F38" w:rsidRDefault="00AF2F38">
      <w:pPr>
        <w:tabs>
          <w:tab w:val="left" w:pos="200"/>
        </w:tabs>
        <w:ind w:left="4536"/>
        <w:jc w:val="center"/>
        <w:outlineLvl w:val="0"/>
      </w:pPr>
    </w:p>
    <w:p w:rsidR="00865711" w:rsidRPr="00E02089" w:rsidRDefault="00177E7E" w:rsidP="00865711">
      <w:pPr>
        <w:tabs>
          <w:tab w:val="left" w:pos="200"/>
        </w:tabs>
        <w:outlineLvl w:val="0"/>
        <w:rPr>
          <w:sz w:val="28"/>
          <w:szCs w:val="28"/>
        </w:rPr>
      </w:pPr>
      <w:r>
        <w:lastRenderedPageBreak/>
        <w:t xml:space="preserve">                                                                                          </w:t>
      </w:r>
      <w:r w:rsidR="00865711" w:rsidRPr="00E02089">
        <w:rPr>
          <w:sz w:val="28"/>
          <w:szCs w:val="28"/>
        </w:rPr>
        <w:t xml:space="preserve">Приложение № </w:t>
      </w:r>
      <w:r w:rsidR="00865711">
        <w:rPr>
          <w:sz w:val="28"/>
          <w:szCs w:val="28"/>
        </w:rPr>
        <w:t>3</w:t>
      </w:r>
    </w:p>
    <w:p w:rsidR="00865711" w:rsidRPr="00D37938" w:rsidRDefault="00865711" w:rsidP="00865711">
      <w:pPr>
        <w:jc w:val="center"/>
        <w:rPr>
          <w:bCs/>
          <w:color w:val="000000"/>
          <w:sz w:val="28"/>
          <w:szCs w:val="28"/>
        </w:rPr>
      </w:pPr>
      <w:r>
        <w:rPr>
          <w:bCs/>
          <w:color w:val="000000"/>
          <w:sz w:val="28"/>
          <w:szCs w:val="28"/>
        </w:rPr>
        <w:t xml:space="preserve">                                          </w:t>
      </w:r>
      <w:r w:rsidRPr="00D37938">
        <w:rPr>
          <w:bCs/>
          <w:color w:val="000000"/>
          <w:sz w:val="28"/>
          <w:szCs w:val="28"/>
        </w:rPr>
        <w:t xml:space="preserve">к </w:t>
      </w:r>
      <w:r>
        <w:rPr>
          <w:bCs/>
          <w:color w:val="000000"/>
          <w:sz w:val="28"/>
          <w:szCs w:val="28"/>
        </w:rPr>
        <w:t>п</w:t>
      </w:r>
      <w:r w:rsidRPr="00D37938">
        <w:rPr>
          <w:bCs/>
          <w:color w:val="000000"/>
          <w:sz w:val="28"/>
          <w:szCs w:val="28"/>
        </w:rPr>
        <w:t xml:space="preserve">оложению о </w:t>
      </w:r>
    </w:p>
    <w:p w:rsidR="00865711" w:rsidRPr="00D37938" w:rsidRDefault="00865711" w:rsidP="00865711">
      <w:pPr>
        <w:ind w:left="3540" w:firstLine="708"/>
        <w:jc w:val="center"/>
        <w:rPr>
          <w:bCs/>
          <w:color w:val="000000"/>
          <w:sz w:val="28"/>
          <w:szCs w:val="28"/>
        </w:rPr>
      </w:pPr>
      <w:r>
        <w:rPr>
          <w:bCs/>
          <w:color w:val="000000"/>
          <w:sz w:val="28"/>
          <w:szCs w:val="28"/>
        </w:rPr>
        <w:t xml:space="preserve">     </w:t>
      </w:r>
      <w:r w:rsidRPr="00D37938">
        <w:rPr>
          <w:bCs/>
          <w:color w:val="000000"/>
          <w:sz w:val="28"/>
          <w:szCs w:val="28"/>
        </w:rPr>
        <w:t xml:space="preserve">муниципальном жилищном </w:t>
      </w:r>
    </w:p>
    <w:p w:rsidR="00865711" w:rsidRPr="00D37938" w:rsidRDefault="00865711" w:rsidP="00865711">
      <w:pPr>
        <w:jc w:val="center"/>
        <w:rPr>
          <w:bCs/>
          <w:color w:val="000000"/>
          <w:sz w:val="28"/>
          <w:szCs w:val="28"/>
        </w:rPr>
      </w:pPr>
      <w:r>
        <w:rPr>
          <w:bCs/>
          <w:color w:val="000000"/>
          <w:sz w:val="28"/>
          <w:szCs w:val="28"/>
        </w:rPr>
        <w:t xml:space="preserve">                                                        </w:t>
      </w:r>
      <w:proofErr w:type="gramStart"/>
      <w:r w:rsidRPr="00D37938">
        <w:rPr>
          <w:bCs/>
          <w:color w:val="000000"/>
          <w:sz w:val="28"/>
          <w:szCs w:val="28"/>
        </w:rPr>
        <w:t>контроле</w:t>
      </w:r>
      <w:proofErr w:type="gramEnd"/>
      <w:r w:rsidRPr="00D37938">
        <w:rPr>
          <w:bCs/>
          <w:color w:val="000000"/>
          <w:sz w:val="28"/>
          <w:szCs w:val="28"/>
        </w:rPr>
        <w:t xml:space="preserve"> на территории </w:t>
      </w:r>
    </w:p>
    <w:p w:rsidR="00865711" w:rsidRPr="00D37938" w:rsidRDefault="00865711" w:rsidP="00865711">
      <w:pPr>
        <w:jc w:val="right"/>
        <w:rPr>
          <w:bCs/>
          <w:color w:val="000000"/>
          <w:sz w:val="28"/>
          <w:szCs w:val="28"/>
        </w:rPr>
      </w:pPr>
      <w:r w:rsidRPr="00D37938">
        <w:rPr>
          <w:bCs/>
          <w:color w:val="000000"/>
          <w:sz w:val="28"/>
          <w:szCs w:val="28"/>
        </w:rPr>
        <w:t xml:space="preserve">Верхнекамского муниципального </w:t>
      </w:r>
    </w:p>
    <w:p w:rsidR="00865711" w:rsidRPr="00D37938" w:rsidRDefault="00865711" w:rsidP="00865711">
      <w:pPr>
        <w:ind w:firstLine="708"/>
        <w:jc w:val="center"/>
        <w:rPr>
          <w:i/>
          <w:iCs/>
          <w:color w:val="000000"/>
        </w:rPr>
      </w:pPr>
      <w:r>
        <w:rPr>
          <w:bCs/>
          <w:color w:val="000000"/>
          <w:sz w:val="28"/>
          <w:szCs w:val="28"/>
        </w:rPr>
        <w:t xml:space="preserve">                                                  </w:t>
      </w:r>
      <w:r w:rsidRPr="00D37938">
        <w:rPr>
          <w:bCs/>
          <w:color w:val="000000"/>
          <w:sz w:val="28"/>
          <w:szCs w:val="28"/>
        </w:rPr>
        <w:t>округа Кировской области</w:t>
      </w:r>
    </w:p>
    <w:p w:rsidR="00865711" w:rsidRDefault="00865711" w:rsidP="00865711">
      <w:pPr>
        <w:tabs>
          <w:tab w:val="left" w:pos="200"/>
        </w:tabs>
        <w:ind w:left="4536"/>
        <w:jc w:val="right"/>
        <w:outlineLvl w:val="0"/>
        <w:rPr>
          <w:sz w:val="28"/>
          <w:szCs w:val="28"/>
        </w:rPr>
      </w:pPr>
      <w:r>
        <w:rPr>
          <w:sz w:val="28"/>
          <w:szCs w:val="28"/>
        </w:rPr>
        <w:t xml:space="preserve">        </w:t>
      </w:r>
      <w:proofErr w:type="gramStart"/>
      <w:r>
        <w:rPr>
          <w:sz w:val="28"/>
          <w:szCs w:val="28"/>
        </w:rPr>
        <w:t>утвержденному</w:t>
      </w:r>
      <w:proofErr w:type="gramEnd"/>
      <w:r>
        <w:rPr>
          <w:sz w:val="28"/>
          <w:szCs w:val="28"/>
        </w:rPr>
        <w:t xml:space="preserve"> Решением Думы       Верхнекамского муниципального </w:t>
      </w:r>
    </w:p>
    <w:p w:rsidR="00C9406E" w:rsidRDefault="00865711" w:rsidP="00C9406E">
      <w:pPr>
        <w:tabs>
          <w:tab w:val="left" w:pos="200"/>
        </w:tabs>
        <w:ind w:left="4536"/>
        <w:jc w:val="right"/>
        <w:outlineLvl w:val="0"/>
        <w:rPr>
          <w:sz w:val="28"/>
          <w:szCs w:val="28"/>
        </w:rPr>
      </w:pPr>
      <w:r>
        <w:rPr>
          <w:sz w:val="28"/>
          <w:szCs w:val="28"/>
        </w:rPr>
        <w:t xml:space="preserve">округа </w:t>
      </w:r>
      <w:r w:rsidR="00C9406E">
        <w:rPr>
          <w:sz w:val="28"/>
          <w:szCs w:val="28"/>
        </w:rPr>
        <w:t xml:space="preserve">от 28.04.2026 № 41/358                                                     </w:t>
      </w:r>
    </w:p>
    <w:p w:rsidR="00865711" w:rsidRDefault="00865711" w:rsidP="00865711">
      <w:pPr>
        <w:tabs>
          <w:tab w:val="left" w:pos="200"/>
        </w:tabs>
        <w:ind w:left="4536"/>
        <w:jc w:val="right"/>
        <w:outlineLvl w:val="0"/>
        <w:rPr>
          <w:sz w:val="28"/>
          <w:szCs w:val="28"/>
        </w:rPr>
      </w:pPr>
    </w:p>
    <w:p w:rsidR="00AF2F38" w:rsidRPr="000F3728" w:rsidRDefault="00AF2F38" w:rsidP="00865711">
      <w:pPr>
        <w:tabs>
          <w:tab w:val="left" w:pos="200"/>
        </w:tabs>
        <w:outlineLvl w:val="0"/>
        <w:rPr>
          <w:color w:val="000000"/>
          <w:sz w:val="28"/>
          <w:szCs w:val="28"/>
        </w:rPr>
      </w:pPr>
    </w:p>
    <w:p w:rsidR="00AF2F38" w:rsidRPr="000F3728" w:rsidRDefault="00AF2F38" w:rsidP="00AF2F38">
      <w:pPr>
        <w:suppressAutoHyphens/>
        <w:jc w:val="center"/>
        <w:rPr>
          <w:color w:val="000000"/>
          <w:sz w:val="28"/>
          <w:szCs w:val="28"/>
        </w:rPr>
      </w:pPr>
    </w:p>
    <w:p w:rsidR="00AF2F38" w:rsidRPr="000F3728" w:rsidRDefault="00AF2F38" w:rsidP="00AF2F38">
      <w:pPr>
        <w:suppressAutoHyphens/>
        <w:jc w:val="center"/>
        <w:rPr>
          <w:color w:val="000000"/>
          <w:sz w:val="28"/>
          <w:szCs w:val="28"/>
        </w:rPr>
      </w:pPr>
    </w:p>
    <w:p w:rsidR="00AF2F38" w:rsidRPr="002864AC" w:rsidRDefault="00AF2F38" w:rsidP="00AF2F38">
      <w:pPr>
        <w:spacing w:after="120" w:line="240" w:lineRule="exact"/>
        <w:jc w:val="center"/>
        <w:rPr>
          <w:b/>
          <w:color w:val="000000"/>
          <w:sz w:val="28"/>
          <w:szCs w:val="28"/>
        </w:rPr>
      </w:pPr>
      <w:r w:rsidRPr="002864AC">
        <w:rPr>
          <w:b/>
          <w:color w:val="000000"/>
          <w:sz w:val="28"/>
          <w:szCs w:val="28"/>
        </w:rPr>
        <w:t xml:space="preserve">КЛЮЧЕВЫЕ ПОКАЗАТЕЛИ </w:t>
      </w:r>
    </w:p>
    <w:p w:rsidR="00AF2F38" w:rsidRPr="002864AC" w:rsidRDefault="00AF2F38" w:rsidP="00092026">
      <w:pPr>
        <w:spacing w:after="120"/>
        <w:jc w:val="center"/>
        <w:rPr>
          <w:b/>
          <w:color w:val="000000"/>
          <w:sz w:val="28"/>
          <w:szCs w:val="28"/>
        </w:rPr>
      </w:pPr>
      <w:r w:rsidRPr="002864AC">
        <w:rPr>
          <w:b/>
          <w:color w:val="000000"/>
          <w:sz w:val="28"/>
          <w:szCs w:val="28"/>
        </w:rPr>
        <w:t xml:space="preserve">и их целевые значения, применяемые при осуществлении муниципального жилищного контроля </w:t>
      </w:r>
      <w:r w:rsidR="002864AC" w:rsidRPr="002864AC">
        <w:rPr>
          <w:b/>
          <w:color w:val="000000"/>
          <w:sz w:val="28"/>
          <w:szCs w:val="28"/>
        </w:rPr>
        <w:t>на территории Верхнекамского муниципального округа Кировской области</w:t>
      </w:r>
    </w:p>
    <w:p w:rsidR="00AF2F38" w:rsidRPr="000F3728" w:rsidRDefault="00AF2F38" w:rsidP="00AF2F38">
      <w:pPr>
        <w:spacing w:after="120" w:line="240" w:lineRule="exact"/>
        <w:jc w:val="center"/>
        <w:rPr>
          <w:color w:val="000000"/>
          <w:sz w:val="28"/>
          <w:szCs w:val="28"/>
        </w:rPr>
      </w:pPr>
    </w:p>
    <w:tbl>
      <w:tblPr>
        <w:tblStyle w:val="31"/>
        <w:tblW w:w="0" w:type="auto"/>
        <w:tblLook w:val="04A0" w:firstRow="1" w:lastRow="0" w:firstColumn="1" w:lastColumn="0" w:noHBand="0" w:noVBand="1"/>
      </w:tblPr>
      <w:tblGrid>
        <w:gridCol w:w="3794"/>
        <w:gridCol w:w="1843"/>
        <w:gridCol w:w="3572"/>
      </w:tblGrid>
      <w:tr w:rsidR="00AF2F38" w:rsidRPr="000F3728" w:rsidTr="00865711">
        <w:tc>
          <w:tcPr>
            <w:tcW w:w="3794"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Ключевые показатели</w:t>
            </w:r>
          </w:p>
        </w:tc>
        <w:tc>
          <w:tcPr>
            <w:tcW w:w="1843"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Целевые значения</w:t>
            </w:r>
            <w:proofErr w:type="gramStart"/>
            <w:r w:rsidRPr="000F3728">
              <w:rPr>
                <w:color w:val="000000"/>
                <w:sz w:val="28"/>
                <w:szCs w:val="28"/>
              </w:rPr>
              <w:t xml:space="preserve"> (%)</w:t>
            </w:r>
            <w:proofErr w:type="gramEnd"/>
          </w:p>
        </w:tc>
        <w:tc>
          <w:tcPr>
            <w:tcW w:w="3572"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Источники данных</w:t>
            </w:r>
          </w:p>
        </w:tc>
      </w:tr>
      <w:tr w:rsidR="00AF2F38" w:rsidRPr="000F3728" w:rsidTr="00865711">
        <w:tc>
          <w:tcPr>
            <w:tcW w:w="3794" w:type="dxa"/>
          </w:tcPr>
          <w:p w:rsidR="00AF2F38" w:rsidRPr="000F3728" w:rsidRDefault="00AF2F38" w:rsidP="00AF2F38">
            <w:pPr>
              <w:spacing w:before="100" w:beforeAutospacing="1" w:after="100" w:afterAutospacing="1"/>
              <w:jc w:val="both"/>
              <w:rPr>
                <w:color w:val="000000"/>
                <w:sz w:val="28"/>
                <w:szCs w:val="28"/>
              </w:rPr>
            </w:pPr>
            <w:r w:rsidRPr="000F3728">
              <w:rPr>
                <w:color w:val="000000"/>
                <w:sz w:val="28"/>
                <w:szCs w:val="28"/>
              </w:rPr>
              <w:t>Доля устраненных нарушений обязательных требований от числа выявленных нарушений обязательных требований</w:t>
            </w:r>
          </w:p>
        </w:tc>
        <w:tc>
          <w:tcPr>
            <w:tcW w:w="1843"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100</w:t>
            </w:r>
          </w:p>
        </w:tc>
        <w:tc>
          <w:tcPr>
            <w:tcW w:w="3572"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Статистические данные МЖК, государственные информационные системы (далее – ГИС)</w:t>
            </w:r>
          </w:p>
        </w:tc>
      </w:tr>
      <w:tr w:rsidR="00AF2F38" w:rsidRPr="000F3728" w:rsidTr="00865711">
        <w:tc>
          <w:tcPr>
            <w:tcW w:w="3794" w:type="dxa"/>
          </w:tcPr>
          <w:p w:rsidR="00AF2F38" w:rsidRPr="000F3728" w:rsidRDefault="00AF2F38" w:rsidP="00AF2F38">
            <w:pPr>
              <w:spacing w:before="100" w:beforeAutospacing="1" w:after="100" w:afterAutospacing="1"/>
              <w:jc w:val="both"/>
              <w:rPr>
                <w:color w:val="000000"/>
                <w:sz w:val="28"/>
                <w:szCs w:val="28"/>
              </w:rPr>
            </w:pPr>
            <w:r w:rsidRPr="000F3728">
              <w:rPr>
                <w:color w:val="000000"/>
                <w:sz w:val="28"/>
                <w:szCs w:val="28"/>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1843"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0</w:t>
            </w:r>
          </w:p>
        </w:tc>
        <w:tc>
          <w:tcPr>
            <w:tcW w:w="3572"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Статистические данные МЖК, обращения (заявления) граждан, и организаций, информация органов государственной власти, органов местного самоуправления, средств массовой информации</w:t>
            </w:r>
          </w:p>
        </w:tc>
      </w:tr>
      <w:tr w:rsidR="00AF2F38" w:rsidRPr="000F3728" w:rsidTr="00865711">
        <w:tc>
          <w:tcPr>
            <w:tcW w:w="3794" w:type="dxa"/>
          </w:tcPr>
          <w:p w:rsidR="00AF2F38" w:rsidRPr="000F3728" w:rsidRDefault="00AF2F38" w:rsidP="00AF2F38">
            <w:pPr>
              <w:spacing w:before="100" w:beforeAutospacing="1" w:after="100" w:afterAutospacing="1"/>
              <w:jc w:val="both"/>
              <w:rPr>
                <w:color w:val="000000"/>
                <w:sz w:val="28"/>
                <w:szCs w:val="28"/>
              </w:rPr>
            </w:pPr>
            <w:r w:rsidRPr="000F3728">
              <w:rPr>
                <w:color w:val="000000"/>
                <w:sz w:val="28"/>
                <w:szCs w:val="28"/>
              </w:rPr>
              <w:t>Доля обоснованных жалоб на действия (бездействие) должностных лиц, уполномоченных на осуществление муниципального жилищного контроля, от общего количества поступивших жалоб</w:t>
            </w:r>
          </w:p>
        </w:tc>
        <w:tc>
          <w:tcPr>
            <w:tcW w:w="1843"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0</w:t>
            </w:r>
          </w:p>
        </w:tc>
        <w:tc>
          <w:tcPr>
            <w:tcW w:w="3572"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Статистические данные МЖК, обращения (заявления) граждан и организаций</w:t>
            </w:r>
          </w:p>
        </w:tc>
      </w:tr>
      <w:tr w:rsidR="00AF2F38" w:rsidRPr="000F3728" w:rsidTr="00865711">
        <w:tc>
          <w:tcPr>
            <w:tcW w:w="3794" w:type="dxa"/>
          </w:tcPr>
          <w:p w:rsidR="00AF2F38" w:rsidRPr="000F3728" w:rsidRDefault="00AF2F38" w:rsidP="00AF2F38">
            <w:pPr>
              <w:spacing w:before="100" w:beforeAutospacing="1" w:after="100" w:afterAutospacing="1"/>
              <w:jc w:val="both"/>
              <w:rPr>
                <w:color w:val="000000"/>
                <w:sz w:val="28"/>
                <w:szCs w:val="28"/>
              </w:rPr>
            </w:pPr>
            <w:r w:rsidRPr="000F3728">
              <w:rPr>
                <w:color w:val="000000"/>
                <w:sz w:val="28"/>
                <w:szCs w:val="28"/>
              </w:rPr>
              <w:t xml:space="preserve">Доля решений, принятых по результатам </w:t>
            </w:r>
            <w:proofErr w:type="gramStart"/>
            <w:r w:rsidRPr="000F3728">
              <w:rPr>
                <w:color w:val="000000"/>
                <w:sz w:val="28"/>
                <w:szCs w:val="28"/>
              </w:rPr>
              <w:t>КМ</w:t>
            </w:r>
            <w:proofErr w:type="gramEnd"/>
            <w:r w:rsidRPr="000F3728">
              <w:rPr>
                <w:color w:val="000000"/>
                <w:sz w:val="28"/>
                <w:szCs w:val="28"/>
              </w:rPr>
              <w:t xml:space="preserve">, отмененных </w:t>
            </w:r>
            <w:r w:rsidRPr="000F3728">
              <w:rPr>
                <w:color w:val="000000"/>
                <w:sz w:val="28"/>
                <w:szCs w:val="28"/>
              </w:rPr>
              <w:lastRenderedPageBreak/>
              <w:t>органом муниципального жилищного контроля и (или) судом, от общего количества решений</w:t>
            </w:r>
          </w:p>
        </w:tc>
        <w:tc>
          <w:tcPr>
            <w:tcW w:w="1843"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lastRenderedPageBreak/>
              <w:t>0</w:t>
            </w:r>
          </w:p>
        </w:tc>
        <w:tc>
          <w:tcPr>
            <w:tcW w:w="3572" w:type="dxa"/>
          </w:tcPr>
          <w:p w:rsidR="00AF2F38" w:rsidRPr="000F3728" w:rsidRDefault="00AF2F38" w:rsidP="00AF2F38">
            <w:pPr>
              <w:spacing w:before="100" w:beforeAutospacing="1" w:after="100" w:afterAutospacing="1"/>
              <w:jc w:val="center"/>
              <w:rPr>
                <w:color w:val="000000"/>
                <w:sz w:val="28"/>
                <w:szCs w:val="28"/>
              </w:rPr>
            </w:pPr>
            <w:r w:rsidRPr="000F3728">
              <w:rPr>
                <w:color w:val="000000"/>
                <w:sz w:val="28"/>
                <w:szCs w:val="28"/>
              </w:rPr>
              <w:t>Статистические данные МЖК, ГИС</w:t>
            </w:r>
          </w:p>
        </w:tc>
      </w:tr>
    </w:tbl>
    <w:p w:rsidR="002864AC" w:rsidRPr="000F3728" w:rsidRDefault="002864AC" w:rsidP="00AF2F38">
      <w:pPr>
        <w:ind w:firstLine="709"/>
        <w:jc w:val="both"/>
        <w:rPr>
          <w:color w:val="000000"/>
          <w:sz w:val="28"/>
          <w:szCs w:val="28"/>
        </w:rPr>
        <w:sectPr w:rsidR="002864AC" w:rsidRPr="000F3728" w:rsidSect="00AF2F38">
          <w:headerReference w:type="default" r:id="rId9"/>
          <w:headerReference w:type="first" r:id="rId10"/>
          <w:pgSz w:w="11900" w:h="16800"/>
          <w:pgMar w:top="1134" w:right="567" w:bottom="1134" w:left="1985" w:header="568" w:footer="0" w:gutter="0"/>
          <w:cols w:space="720"/>
          <w:noEndnote/>
          <w:titlePg/>
          <w:docGrid w:linePitch="354"/>
        </w:sectPr>
      </w:pPr>
      <w:r>
        <w:rPr>
          <w:color w:val="000000"/>
          <w:sz w:val="28"/>
          <w:szCs w:val="28"/>
        </w:rPr>
        <w:lastRenderedPageBreak/>
        <w:t xml:space="preserve">                    </w:t>
      </w:r>
      <w:r w:rsidR="006E0444">
        <w:rPr>
          <w:color w:val="000000"/>
          <w:sz w:val="28"/>
          <w:szCs w:val="28"/>
        </w:rPr>
        <w:t xml:space="preserve">         </w:t>
      </w:r>
    </w:p>
    <w:p w:rsidR="00AF2F38" w:rsidRPr="000F3728" w:rsidRDefault="00AF2F38" w:rsidP="006E0444">
      <w:pPr>
        <w:spacing w:after="120" w:line="240" w:lineRule="exact"/>
        <w:rPr>
          <w:sz w:val="28"/>
          <w:szCs w:val="28"/>
        </w:rPr>
      </w:pPr>
    </w:p>
    <w:p w:rsidR="00AF2F38" w:rsidRPr="000F3728" w:rsidRDefault="00AF2F38" w:rsidP="00AF2F38">
      <w:pPr>
        <w:spacing w:after="120" w:line="240" w:lineRule="exact"/>
        <w:ind w:left="4820"/>
        <w:jc w:val="center"/>
        <w:rPr>
          <w:sz w:val="28"/>
          <w:szCs w:val="28"/>
        </w:rPr>
      </w:pPr>
    </w:p>
    <w:p w:rsidR="00AF2F38" w:rsidRPr="000F3728" w:rsidRDefault="00AF2F38" w:rsidP="00AF2F38">
      <w:pPr>
        <w:spacing w:after="120" w:line="240" w:lineRule="exact"/>
        <w:ind w:left="4820"/>
        <w:jc w:val="center"/>
        <w:rPr>
          <w:sz w:val="28"/>
          <w:szCs w:val="28"/>
        </w:rPr>
      </w:pPr>
    </w:p>
    <w:p w:rsidR="00AF2F38" w:rsidRDefault="00AF2F3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ind w:left="4536"/>
        <w:jc w:val="center"/>
        <w:outlineLvl w:val="0"/>
      </w:pPr>
    </w:p>
    <w:p w:rsidR="00010B58" w:rsidRDefault="00010B58">
      <w:pPr>
        <w:tabs>
          <w:tab w:val="left" w:pos="200"/>
        </w:tabs>
        <w:outlineLvl w:val="0"/>
      </w:pPr>
    </w:p>
    <w:p w:rsidR="00010B58" w:rsidRDefault="00010B58">
      <w:pPr>
        <w:pStyle w:val="ConsPlusNormal"/>
        <w:ind w:firstLine="0"/>
        <w:rPr>
          <w:rFonts w:ascii="Times New Roman" w:hAnsi="Times New Roman" w:cs="Times New Roman"/>
          <w:color w:val="000000"/>
        </w:rPr>
      </w:pPr>
    </w:p>
    <w:sectPr w:rsidR="00010B58">
      <w:headerReference w:type="even" r:id="rId11"/>
      <w:headerReference w:type="default" r:id="rId12"/>
      <w:headerReference w:type="first" r:id="rId13"/>
      <w:pgSz w:w="11906" w:h="16838"/>
      <w:pgMar w:top="1134" w:right="850" w:bottom="709"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2FA" w:rsidRDefault="009162FA">
      <w:r>
        <w:separator/>
      </w:r>
    </w:p>
  </w:endnote>
  <w:endnote w:type="continuationSeparator" w:id="0">
    <w:p w:rsidR="009162FA" w:rsidRDefault="0091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等线 Light">
    <w:panose1 w:val="00000000000000000000"/>
    <w:charset w:val="80"/>
    <w:family w:val="roman"/>
    <w:notTrueType/>
    <w:pitch w:val="default"/>
  </w:font>
  <w:font w:name="Calibri Light">
    <w:altName w:val="Arial"/>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2FA" w:rsidRDefault="009162FA">
      <w:r>
        <w:separator/>
      </w:r>
    </w:p>
  </w:footnote>
  <w:footnote w:type="continuationSeparator" w:id="0">
    <w:p w:rsidR="009162FA" w:rsidRDefault="00916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048" w:rsidRDefault="00BD2048" w:rsidP="00BD2048">
    <w:pPr>
      <w:pStyle w:val="a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3B" w:rsidRDefault="00157F3B">
    <w:pPr>
      <w:pStyle w:val="ae"/>
      <w:jc w:val="right"/>
    </w:pPr>
  </w:p>
  <w:p w:rsidR="00DB3CD5" w:rsidRDefault="00DB3CD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7D" w:rsidRDefault="0023187D">
    <w:pPr>
      <w:pStyle w:val="ae"/>
      <w:framePr w:wrap="auto" w:vAnchor="text" w:hAnchor="margin" w:xAlign="center" w:y="1"/>
      <w:rPr>
        <w:rStyle w:val="a6"/>
      </w:rPr>
    </w:pPr>
    <w:r>
      <w:rPr>
        <w:rStyle w:val="a6"/>
      </w:rPr>
      <w:fldChar w:fldCharType="begin"/>
    </w:r>
    <w:r>
      <w:rPr>
        <w:rStyle w:val="a6"/>
      </w:rPr>
      <w:instrText xml:space="preserve"> PAGE </w:instrText>
    </w:r>
    <w:r>
      <w:rPr>
        <w:rStyle w:val="a6"/>
      </w:rPr>
      <w:fldChar w:fldCharType="end"/>
    </w:r>
  </w:p>
  <w:p w:rsidR="0023187D" w:rsidRDefault="0023187D">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7D" w:rsidRDefault="0023187D">
    <w:pPr>
      <w:pStyle w:val="ae"/>
      <w:framePr w:wrap="auto"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41</w:t>
    </w:r>
    <w:r>
      <w:rPr>
        <w:rStyle w:val="a6"/>
      </w:rPr>
      <w:fldChar w:fldCharType="end"/>
    </w:r>
  </w:p>
  <w:p w:rsidR="0023187D" w:rsidRDefault="0023187D">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7D" w:rsidRDefault="0023187D">
    <w:pPr>
      <w:pStyle w:val="ae"/>
      <w:tabs>
        <w:tab w:val="clear" w:pos="4677"/>
        <w:tab w:val="clear" w:pos="9355"/>
        <w:tab w:val="left" w:pos="8712"/>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05737"/>
    <w:rsid w:val="00005F49"/>
    <w:rsid w:val="00007E0C"/>
    <w:rsid w:val="00010B58"/>
    <w:rsid w:val="00011D57"/>
    <w:rsid w:val="00012335"/>
    <w:rsid w:val="00024B02"/>
    <w:rsid w:val="000271E9"/>
    <w:rsid w:val="00031EA9"/>
    <w:rsid w:val="00033480"/>
    <w:rsid w:val="000444E7"/>
    <w:rsid w:val="00061A28"/>
    <w:rsid w:val="000647C3"/>
    <w:rsid w:val="00077321"/>
    <w:rsid w:val="00092026"/>
    <w:rsid w:val="000A0AD0"/>
    <w:rsid w:val="000A2A67"/>
    <w:rsid w:val="000B0270"/>
    <w:rsid w:val="000C59B3"/>
    <w:rsid w:val="000D3704"/>
    <w:rsid w:val="000E1DB6"/>
    <w:rsid w:val="000E73C3"/>
    <w:rsid w:val="000F5E53"/>
    <w:rsid w:val="000F79B5"/>
    <w:rsid w:val="001021FC"/>
    <w:rsid w:val="00112D0F"/>
    <w:rsid w:val="00114688"/>
    <w:rsid w:val="001228D7"/>
    <w:rsid w:val="001251AA"/>
    <w:rsid w:val="00127483"/>
    <w:rsid w:val="00127A91"/>
    <w:rsid w:val="001347A1"/>
    <w:rsid w:val="00146F20"/>
    <w:rsid w:val="00147774"/>
    <w:rsid w:val="00157F3B"/>
    <w:rsid w:val="001609DD"/>
    <w:rsid w:val="00160F26"/>
    <w:rsid w:val="001644BA"/>
    <w:rsid w:val="00177E7E"/>
    <w:rsid w:val="00181B11"/>
    <w:rsid w:val="001835D0"/>
    <w:rsid w:val="001858A0"/>
    <w:rsid w:val="0018623A"/>
    <w:rsid w:val="001865DB"/>
    <w:rsid w:val="00192654"/>
    <w:rsid w:val="00195FE8"/>
    <w:rsid w:val="00196BB3"/>
    <w:rsid w:val="001B38CA"/>
    <w:rsid w:val="001B39AC"/>
    <w:rsid w:val="001B7022"/>
    <w:rsid w:val="001E5E69"/>
    <w:rsid w:val="001F0659"/>
    <w:rsid w:val="001F1A3E"/>
    <w:rsid w:val="001F3008"/>
    <w:rsid w:val="001F43DD"/>
    <w:rsid w:val="00205A71"/>
    <w:rsid w:val="00215B1D"/>
    <w:rsid w:val="00221961"/>
    <w:rsid w:val="002227BE"/>
    <w:rsid w:val="00222B33"/>
    <w:rsid w:val="0022443D"/>
    <w:rsid w:val="0023187D"/>
    <w:rsid w:val="002327B0"/>
    <w:rsid w:val="00233D48"/>
    <w:rsid w:val="00240590"/>
    <w:rsid w:val="00255146"/>
    <w:rsid w:val="002612CA"/>
    <w:rsid w:val="00275354"/>
    <w:rsid w:val="00285665"/>
    <w:rsid w:val="002864AC"/>
    <w:rsid w:val="0028716A"/>
    <w:rsid w:val="0029171E"/>
    <w:rsid w:val="0029548A"/>
    <w:rsid w:val="002B338C"/>
    <w:rsid w:val="002B62D5"/>
    <w:rsid w:val="002B7FB6"/>
    <w:rsid w:val="002C150C"/>
    <w:rsid w:val="002C2BE7"/>
    <w:rsid w:val="002C6DB4"/>
    <w:rsid w:val="002D325A"/>
    <w:rsid w:val="002D5385"/>
    <w:rsid w:val="002E67E7"/>
    <w:rsid w:val="002F46AD"/>
    <w:rsid w:val="002F64B5"/>
    <w:rsid w:val="00302D1D"/>
    <w:rsid w:val="00311B42"/>
    <w:rsid w:val="003203B7"/>
    <w:rsid w:val="0032528F"/>
    <w:rsid w:val="00337256"/>
    <w:rsid w:val="003608A4"/>
    <w:rsid w:val="00366FE8"/>
    <w:rsid w:val="00374397"/>
    <w:rsid w:val="00377B57"/>
    <w:rsid w:val="0038705A"/>
    <w:rsid w:val="00393562"/>
    <w:rsid w:val="00393B11"/>
    <w:rsid w:val="003D4427"/>
    <w:rsid w:val="003E5AB7"/>
    <w:rsid w:val="003F0BF9"/>
    <w:rsid w:val="003F4909"/>
    <w:rsid w:val="003F5ACC"/>
    <w:rsid w:val="003F6A8E"/>
    <w:rsid w:val="0040734F"/>
    <w:rsid w:val="00416DF0"/>
    <w:rsid w:val="004232DE"/>
    <w:rsid w:val="0042369E"/>
    <w:rsid w:val="00426DF0"/>
    <w:rsid w:val="00432A4B"/>
    <w:rsid w:val="00434343"/>
    <w:rsid w:val="004455D3"/>
    <w:rsid w:val="004455E5"/>
    <w:rsid w:val="00456B1F"/>
    <w:rsid w:val="00486AD7"/>
    <w:rsid w:val="004871ED"/>
    <w:rsid w:val="004B0D5F"/>
    <w:rsid w:val="004B4F04"/>
    <w:rsid w:val="004C47A8"/>
    <w:rsid w:val="004D3159"/>
    <w:rsid w:val="004D72B4"/>
    <w:rsid w:val="004E362F"/>
    <w:rsid w:val="004E4385"/>
    <w:rsid w:val="004F0B72"/>
    <w:rsid w:val="004F58FF"/>
    <w:rsid w:val="004F5A50"/>
    <w:rsid w:val="00503022"/>
    <w:rsid w:val="00505AA4"/>
    <w:rsid w:val="00514610"/>
    <w:rsid w:val="005176DA"/>
    <w:rsid w:val="0052013A"/>
    <w:rsid w:val="00526586"/>
    <w:rsid w:val="00526EF5"/>
    <w:rsid w:val="00531A99"/>
    <w:rsid w:val="00546F1B"/>
    <w:rsid w:val="00557BE3"/>
    <w:rsid w:val="00571E4A"/>
    <w:rsid w:val="005851C3"/>
    <w:rsid w:val="00586CC5"/>
    <w:rsid w:val="00591929"/>
    <w:rsid w:val="005B20FE"/>
    <w:rsid w:val="005C0A86"/>
    <w:rsid w:val="005C1BCF"/>
    <w:rsid w:val="005C4971"/>
    <w:rsid w:val="005C691C"/>
    <w:rsid w:val="005C6A5B"/>
    <w:rsid w:val="005D340A"/>
    <w:rsid w:val="005D5DF5"/>
    <w:rsid w:val="005E19CA"/>
    <w:rsid w:val="005E5275"/>
    <w:rsid w:val="00613212"/>
    <w:rsid w:val="00615EAB"/>
    <w:rsid w:val="006618F7"/>
    <w:rsid w:val="00666F64"/>
    <w:rsid w:val="006712D8"/>
    <w:rsid w:val="00681401"/>
    <w:rsid w:val="006871FE"/>
    <w:rsid w:val="00694D16"/>
    <w:rsid w:val="006B199C"/>
    <w:rsid w:val="006B3D6B"/>
    <w:rsid w:val="006C3BF1"/>
    <w:rsid w:val="006C5B10"/>
    <w:rsid w:val="006C6389"/>
    <w:rsid w:val="006D18CD"/>
    <w:rsid w:val="006D6B97"/>
    <w:rsid w:val="006E0444"/>
    <w:rsid w:val="006E1B46"/>
    <w:rsid w:val="006E2ABA"/>
    <w:rsid w:val="006F1B61"/>
    <w:rsid w:val="007017AC"/>
    <w:rsid w:val="007072A8"/>
    <w:rsid w:val="00727EFD"/>
    <w:rsid w:val="007309EF"/>
    <w:rsid w:val="00730F0A"/>
    <w:rsid w:val="00733539"/>
    <w:rsid w:val="00734FC6"/>
    <w:rsid w:val="00737FCA"/>
    <w:rsid w:val="00742A00"/>
    <w:rsid w:val="00747245"/>
    <w:rsid w:val="00777414"/>
    <w:rsid w:val="00791ED6"/>
    <w:rsid w:val="00794FED"/>
    <w:rsid w:val="007B20DC"/>
    <w:rsid w:val="007C449D"/>
    <w:rsid w:val="007C6BC8"/>
    <w:rsid w:val="007D7D30"/>
    <w:rsid w:val="007E5187"/>
    <w:rsid w:val="007E7E18"/>
    <w:rsid w:val="008000AC"/>
    <w:rsid w:val="00815FD1"/>
    <w:rsid w:val="008201E9"/>
    <w:rsid w:val="00826BB8"/>
    <w:rsid w:val="00837670"/>
    <w:rsid w:val="00850BFB"/>
    <w:rsid w:val="008523CB"/>
    <w:rsid w:val="00865711"/>
    <w:rsid w:val="00867D23"/>
    <w:rsid w:val="008727BE"/>
    <w:rsid w:val="008778FE"/>
    <w:rsid w:val="00896444"/>
    <w:rsid w:val="008A628B"/>
    <w:rsid w:val="008B4684"/>
    <w:rsid w:val="008C2EF1"/>
    <w:rsid w:val="009039D2"/>
    <w:rsid w:val="00903DB2"/>
    <w:rsid w:val="00913F82"/>
    <w:rsid w:val="009162FA"/>
    <w:rsid w:val="00926AA7"/>
    <w:rsid w:val="00927414"/>
    <w:rsid w:val="00935631"/>
    <w:rsid w:val="009457CD"/>
    <w:rsid w:val="00950F26"/>
    <w:rsid w:val="00972E2F"/>
    <w:rsid w:val="0098719E"/>
    <w:rsid w:val="0099091D"/>
    <w:rsid w:val="0099602E"/>
    <w:rsid w:val="00996C11"/>
    <w:rsid w:val="00997491"/>
    <w:rsid w:val="009975FD"/>
    <w:rsid w:val="009A2E44"/>
    <w:rsid w:val="009B0542"/>
    <w:rsid w:val="009B07F5"/>
    <w:rsid w:val="009B3376"/>
    <w:rsid w:val="009D07EB"/>
    <w:rsid w:val="009D1CD0"/>
    <w:rsid w:val="009E50DD"/>
    <w:rsid w:val="009E73DF"/>
    <w:rsid w:val="00A11836"/>
    <w:rsid w:val="00A12581"/>
    <w:rsid w:val="00A173CA"/>
    <w:rsid w:val="00A176E9"/>
    <w:rsid w:val="00A20539"/>
    <w:rsid w:val="00A27DF9"/>
    <w:rsid w:val="00A34190"/>
    <w:rsid w:val="00A375C2"/>
    <w:rsid w:val="00A41420"/>
    <w:rsid w:val="00A43509"/>
    <w:rsid w:val="00A44F07"/>
    <w:rsid w:val="00A47828"/>
    <w:rsid w:val="00A52237"/>
    <w:rsid w:val="00A618F6"/>
    <w:rsid w:val="00A73B6F"/>
    <w:rsid w:val="00A7472F"/>
    <w:rsid w:val="00A74E61"/>
    <w:rsid w:val="00A8249F"/>
    <w:rsid w:val="00A82D17"/>
    <w:rsid w:val="00A85688"/>
    <w:rsid w:val="00A8601A"/>
    <w:rsid w:val="00A930F2"/>
    <w:rsid w:val="00AA054D"/>
    <w:rsid w:val="00AB7886"/>
    <w:rsid w:val="00AC2EB6"/>
    <w:rsid w:val="00AD5A2C"/>
    <w:rsid w:val="00AD6532"/>
    <w:rsid w:val="00AE73E9"/>
    <w:rsid w:val="00AF0DCB"/>
    <w:rsid w:val="00AF2F38"/>
    <w:rsid w:val="00AF3307"/>
    <w:rsid w:val="00AF49F2"/>
    <w:rsid w:val="00AF4CE5"/>
    <w:rsid w:val="00B12166"/>
    <w:rsid w:val="00B20481"/>
    <w:rsid w:val="00B46E76"/>
    <w:rsid w:val="00B67C59"/>
    <w:rsid w:val="00B72D20"/>
    <w:rsid w:val="00B84476"/>
    <w:rsid w:val="00B967BD"/>
    <w:rsid w:val="00BA7339"/>
    <w:rsid w:val="00BB0B99"/>
    <w:rsid w:val="00BB1270"/>
    <w:rsid w:val="00BC0A8E"/>
    <w:rsid w:val="00BD2048"/>
    <w:rsid w:val="00BD4A02"/>
    <w:rsid w:val="00BD72B3"/>
    <w:rsid w:val="00BE61EB"/>
    <w:rsid w:val="00C10B51"/>
    <w:rsid w:val="00C25F6B"/>
    <w:rsid w:val="00C41738"/>
    <w:rsid w:val="00C47DBE"/>
    <w:rsid w:val="00C519A9"/>
    <w:rsid w:val="00C610A7"/>
    <w:rsid w:val="00C67976"/>
    <w:rsid w:val="00C7021F"/>
    <w:rsid w:val="00C740E6"/>
    <w:rsid w:val="00C76D4D"/>
    <w:rsid w:val="00C81AAD"/>
    <w:rsid w:val="00C9406E"/>
    <w:rsid w:val="00CB2FF9"/>
    <w:rsid w:val="00CC6813"/>
    <w:rsid w:val="00CC7C5E"/>
    <w:rsid w:val="00CD1010"/>
    <w:rsid w:val="00CD1E57"/>
    <w:rsid w:val="00CD2D8D"/>
    <w:rsid w:val="00CE0C77"/>
    <w:rsid w:val="00CE5AB1"/>
    <w:rsid w:val="00CE702F"/>
    <w:rsid w:val="00CF75FE"/>
    <w:rsid w:val="00CF7E95"/>
    <w:rsid w:val="00D109F4"/>
    <w:rsid w:val="00D16FA1"/>
    <w:rsid w:val="00D20F20"/>
    <w:rsid w:val="00D27F8D"/>
    <w:rsid w:val="00D32500"/>
    <w:rsid w:val="00D34D48"/>
    <w:rsid w:val="00D37938"/>
    <w:rsid w:val="00D50012"/>
    <w:rsid w:val="00D52F87"/>
    <w:rsid w:val="00D67C23"/>
    <w:rsid w:val="00D76919"/>
    <w:rsid w:val="00D81932"/>
    <w:rsid w:val="00DA1983"/>
    <w:rsid w:val="00DA776C"/>
    <w:rsid w:val="00DB3CD5"/>
    <w:rsid w:val="00DC263E"/>
    <w:rsid w:val="00DC42BC"/>
    <w:rsid w:val="00DD3055"/>
    <w:rsid w:val="00DE01D4"/>
    <w:rsid w:val="00DE6E87"/>
    <w:rsid w:val="00DE7298"/>
    <w:rsid w:val="00E02089"/>
    <w:rsid w:val="00E140AE"/>
    <w:rsid w:val="00E14BAE"/>
    <w:rsid w:val="00E1519D"/>
    <w:rsid w:val="00E1717A"/>
    <w:rsid w:val="00E27817"/>
    <w:rsid w:val="00E30532"/>
    <w:rsid w:val="00E373A3"/>
    <w:rsid w:val="00E37AEE"/>
    <w:rsid w:val="00E45FF6"/>
    <w:rsid w:val="00E53A6B"/>
    <w:rsid w:val="00E649B9"/>
    <w:rsid w:val="00E72A03"/>
    <w:rsid w:val="00E85DF0"/>
    <w:rsid w:val="00E95EF5"/>
    <w:rsid w:val="00EA3112"/>
    <w:rsid w:val="00EB52A4"/>
    <w:rsid w:val="00EC0B70"/>
    <w:rsid w:val="00EC113A"/>
    <w:rsid w:val="00EE3710"/>
    <w:rsid w:val="00EE37A2"/>
    <w:rsid w:val="00F00E2F"/>
    <w:rsid w:val="00F1063E"/>
    <w:rsid w:val="00F121E9"/>
    <w:rsid w:val="00F131A2"/>
    <w:rsid w:val="00F22330"/>
    <w:rsid w:val="00F250C1"/>
    <w:rsid w:val="00F27770"/>
    <w:rsid w:val="00F3222A"/>
    <w:rsid w:val="00F4020B"/>
    <w:rsid w:val="00F5364B"/>
    <w:rsid w:val="00F67941"/>
    <w:rsid w:val="00F71BC9"/>
    <w:rsid w:val="00F968FC"/>
    <w:rsid w:val="00FD0A1C"/>
    <w:rsid w:val="00FD6851"/>
    <w:rsid w:val="00FD6F30"/>
    <w:rsid w:val="00FE12B9"/>
    <w:rsid w:val="00FF4A92"/>
    <w:rsid w:val="71D833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0" w:unhideWhenUsed="0" w:qFormat="1"/>
    <w:lsdException w:name="Default Paragraph Font" w:uiPriority="1"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3">
    <w:name w:val="heading 3"/>
    <w:basedOn w:val="a"/>
    <w:next w:val="a"/>
    <w:link w:val="30"/>
    <w:qFormat/>
    <w:pPr>
      <w:keepNext/>
      <w:ind w:right="-1050"/>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qFormat/>
    <w:rPr>
      <w:sz w:val="16"/>
      <w:szCs w:val="16"/>
    </w:rPr>
  </w:style>
  <w:style w:type="character" w:styleId="a5">
    <w:name w:val="Hyperlink"/>
    <w:uiPriority w:val="99"/>
    <w:qFormat/>
    <w:rPr>
      <w:color w:val="0000FF"/>
      <w:u w:val="single"/>
    </w:rPr>
  </w:style>
  <w:style w:type="character" w:styleId="a6">
    <w:name w:val="page number"/>
    <w:basedOn w:val="a0"/>
    <w:uiPriority w:val="99"/>
    <w:semiHidden/>
    <w:unhideWhenUsed/>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annotation text"/>
    <w:basedOn w:val="a"/>
    <w:link w:val="aa"/>
    <w:uiPriority w:val="99"/>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1"/>
    <w:qFormat/>
    <w:rPr>
      <w:sz w:val="20"/>
      <w:szCs w:val="20"/>
    </w:rPr>
  </w:style>
  <w:style w:type="paragraph" w:styleId="ae">
    <w:name w:val="header"/>
    <w:basedOn w:val="a"/>
    <w:link w:val="af"/>
    <w:uiPriority w:val="99"/>
    <w:unhideWhenUsed/>
    <w:qFormat/>
    <w:pPr>
      <w:tabs>
        <w:tab w:val="center" w:pos="4677"/>
        <w:tab w:val="right" w:pos="9355"/>
      </w:tabs>
    </w:pPr>
  </w:style>
  <w:style w:type="paragraph" w:styleId="af0">
    <w:name w:val="Title"/>
    <w:basedOn w:val="a"/>
    <w:link w:val="af1"/>
    <w:qFormat/>
    <w:pPr>
      <w:jc w:val="center"/>
    </w:pPr>
    <w:rPr>
      <w:b/>
      <w:sz w:val="28"/>
      <w:szCs w:val="20"/>
    </w:rPr>
  </w:style>
  <w:style w:type="paragraph" w:styleId="af2">
    <w:name w:val="footer"/>
    <w:basedOn w:val="a"/>
    <w:link w:val="af3"/>
    <w:uiPriority w:val="99"/>
    <w:unhideWhenUsed/>
    <w:qFormat/>
    <w:pPr>
      <w:tabs>
        <w:tab w:val="center" w:pos="4677"/>
        <w:tab w:val="right" w:pos="9355"/>
      </w:tabs>
    </w:pPr>
  </w:style>
  <w:style w:type="paragraph" w:styleId="af4">
    <w:name w:val="Subtitle"/>
    <w:basedOn w:val="a"/>
    <w:link w:val="af5"/>
    <w:qFormat/>
    <w:pPr>
      <w:jc w:val="center"/>
    </w:pPr>
    <w:rPr>
      <w:b/>
      <w:sz w:val="28"/>
      <w:szCs w:val="20"/>
    </w:rPr>
  </w:style>
  <w:style w:type="paragraph" w:customStyle="1" w:styleId="ConsPlusTitle">
    <w:name w:val="ConsPlusTitle"/>
    <w:qFormat/>
    <w:pPr>
      <w:widowControl w:val="0"/>
      <w:suppressAutoHyphens/>
      <w:autoSpaceDE w:val="0"/>
    </w:pPr>
    <w:rPr>
      <w:rFonts w:ascii="Calibri" w:eastAsia="Calibri" w:hAnsi="Calibri" w:cs="Calibri"/>
      <w:b/>
      <w:bCs/>
      <w:sz w:val="22"/>
      <w:szCs w:val="22"/>
      <w:lang w:eastAsia="zh-CN"/>
    </w:rPr>
  </w:style>
  <w:style w:type="paragraph" w:customStyle="1" w:styleId="ConsTitle">
    <w:name w:val="ConsTitle"/>
    <w:qFormat/>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pPr>
      <w:suppressAutoHyphens/>
      <w:autoSpaceDE w:val="0"/>
      <w:ind w:firstLine="720"/>
    </w:pPr>
    <w:rPr>
      <w:rFonts w:ascii="Arial" w:eastAsia="Times New Roman" w:hAnsi="Arial" w:cs="Arial"/>
      <w:lang w:eastAsia="zh-CN"/>
    </w:rPr>
  </w:style>
  <w:style w:type="paragraph" w:customStyle="1" w:styleId="s1">
    <w:name w:val="s_1"/>
    <w:basedOn w:val="a"/>
    <w:qFormat/>
    <w:pPr>
      <w:ind w:firstLine="720"/>
      <w:jc w:val="both"/>
    </w:pPr>
    <w:rPr>
      <w:rFonts w:ascii="Arial" w:hAnsi="Arial" w:cs="Arial"/>
      <w:sz w:val="26"/>
      <w:szCs w:val="26"/>
    </w:rPr>
  </w:style>
  <w:style w:type="paragraph" w:customStyle="1" w:styleId="10">
    <w:name w:val="Без интервала1"/>
    <w:qFormat/>
    <w:pPr>
      <w:suppressAutoHyphens/>
    </w:pPr>
    <w:rPr>
      <w:rFonts w:ascii="Calibri" w:eastAsia="Times New Roman" w:hAnsi="Calibri" w:cs="Calibri"/>
      <w:sz w:val="22"/>
      <w:szCs w:val="22"/>
      <w:lang w:eastAsia="zh-CN"/>
    </w:rPr>
  </w:style>
  <w:style w:type="character" w:customStyle="1" w:styleId="af6">
    <w:name w:val="Текст сноски Знак"/>
    <w:basedOn w:val="a0"/>
    <w:uiPriority w:val="99"/>
    <w:semiHidden/>
    <w:qFormat/>
    <w:rPr>
      <w:rFonts w:ascii="Times New Roman" w:eastAsia="Times New Roman" w:hAnsi="Times New Roman" w:cs="Times New Roman"/>
      <w:sz w:val="20"/>
      <w:szCs w:val="20"/>
      <w:lang w:eastAsia="ru-RU"/>
    </w:rPr>
  </w:style>
  <w:style w:type="character" w:customStyle="1" w:styleId="1">
    <w:name w:val="Текст сноски Знак1"/>
    <w:basedOn w:val="a0"/>
    <w:link w:val="ad"/>
    <w:qFormat/>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uiPriority w:val="99"/>
    <w:qFormat/>
    <w:rPr>
      <w:rFonts w:ascii="Times New Roman" w:eastAsia="Times New Roman" w:hAnsi="Times New Roman" w:cs="Times New Roman"/>
      <w:sz w:val="24"/>
      <w:szCs w:val="24"/>
      <w:lang w:eastAsia="ru-RU"/>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character" w:customStyle="1" w:styleId="a8">
    <w:name w:val="Текст выноски Знак"/>
    <w:basedOn w:val="a0"/>
    <w:link w:val="a7"/>
    <w:uiPriority w:val="99"/>
    <w:semiHidden/>
    <w:qFormat/>
    <w:rPr>
      <w:rFonts w:ascii="Segoe UI" w:eastAsia="Times New Roman" w:hAnsi="Segoe UI" w:cs="Segoe UI"/>
      <w:sz w:val="18"/>
      <w:szCs w:val="18"/>
      <w:lang w:eastAsia="ru-RU"/>
    </w:rPr>
  </w:style>
  <w:style w:type="character" w:customStyle="1" w:styleId="30">
    <w:name w:val="Заголовок 3 Знак"/>
    <w:basedOn w:val="a0"/>
    <w:link w:val="3"/>
    <w:qFormat/>
    <w:rPr>
      <w:rFonts w:ascii="Times New Roman" w:eastAsia="Times New Roman" w:hAnsi="Times New Roman" w:cs="Times New Roman"/>
      <w:sz w:val="28"/>
      <w:szCs w:val="20"/>
      <w:lang w:eastAsia="ru-RU"/>
    </w:rPr>
  </w:style>
  <w:style w:type="character" w:customStyle="1" w:styleId="af5">
    <w:name w:val="Подзаголовок Знак"/>
    <w:basedOn w:val="a0"/>
    <w:link w:val="af4"/>
    <w:qFormat/>
    <w:rPr>
      <w:rFonts w:ascii="Times New Roman" w:eastAsia="Times New Roman" w:hAnsi="Times New Roman" w:cs="Times New Roman"/>
      <w:b/>
      <w:sz w:val="28"/>
      <w:szCs w:val="20"/>
      <w:lang w:eastAsia="ru-RU"/>
    </w:rPr>
  </w:style>
  <w:style w:type="character" w:customStyle="1" w:styleId="af1">
    <w:name w:val="Название Знак"/>
    <w:basedOn w:val="a0"/>
    <w:link w:val="af0"/>
    <w:qFormat/>
    <w:rPr>
      <w:rFonts w:ascii="Times New Roman" w:eastAsia="Times New Roman" w:hAnsi="Times New Roman" w:cs="Times New Roman"/>
      <w:b/>
      <w:sz w:val="28"/>
      <w:szCs w:val="20"/>
      <w:lang w:eastAsia="ru-RU"/>
    </w:rPr>
  </w:style>
  <w:style w:type="character" w:customStyle="1" w:styleId="af3">
    <w:name w:val="Нижний колонтитул Знак"/>
    <w:basedOn w:val="a0"/>
    <w:link w:val="af2"/>
    <w:uiPriority w:val="99"/>
    <w:qFormat/>
    <w:rPr>
      <w:rFonts w:ascii="Times New Roman" w:eastAsia="Times New Roman" w:hAnsi="Times New Roman" w:cs="Times New Roman"/>
      <w:sz w:val="24"/>
      <w:szCs w:val="24"/>
      <w:lang w:eastAsia="ru-RU"/>
    </w:rPr>
  </w:style>
  <w:style w:type="table" w:customStyle="1" w:styleId="31">
    <w:name w:val="Сетка таблицы3"/>
    <w:basedOn w:val="a1"/>
    <w:next w:val="af7"/>
    <w:uiPriority w:val="59"/>
    <w:rsid w:val="00AF2F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1"/>
    <w:uiPriority w:val="39"/>
    <w:rsid w:val="00AF2F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uiPriority w:val="99"/>
    <w:unhideWhenUsed/>
    <w:rsid w:val="002F64B5"/>
    <w:pPr>
      <w:spacing w:before="100" w:beforeAutospacing="1" w:after="100" w:afterAutospacing="1"/>
    </w:pPr>
  </w:style>
  <w:style w:type="paragraph" w:customStyle="1" w:styleId="no-indent">
    <w:name w:val="no-indent"/>
    <w:basedOn w:val="a"/>
    <w:rsid w:val="002F64B5"/>
    <w:pPr>
      <w:spacing w:before="100" w:beforeAutospacing="1" w:after="100" w:afterAutospacing="1"/>
    </w:pPr>
  </w:style>
  <w:style w:type="paragraph" w:customStyle="1" w:styleId="pboth">
    <w:name w:val="pboth"/>
    <w:basedOn w:val="a"/>
    <w:rsid w:val="00747245"/>
    <w:pPr>
      <w:spacing w:before="100" w:beforeAutospacing="1" w:after="100" w:afterAutospacing="1"/>
    </w:pPr>
  </w:style>
  <w:style w:type="paragraph" w:customStyle="1" w:styleId="dt-p">
    <w:name w:val="dt-p"/>
    <w:basedOn w:val="a"/>
    <w:rsid w:val="004455D3"/>
    <w:pPr>
      <w:spacing w:before="100" w:beforeAutospacing="1" w:after="100" w:afterAutospacing="1"/>
    </w:pPr>
  </w:style>
  <w:style w:type="character" w:customStyle="1" w:styleId="dt-m">
    <w:name w:val="dt-m"/>
    <w:basedOn w:val="a0"/>
    <w:rsid w:val="004455D3"/>
  </w:style>
  <w:style w:type="paragraph" w:styleId="af9">
    <w:name w:val="Body Text Indent"/>
    <w:basedOn w:val="a"/>
    <w:link w:val="afa"/>
    <w:uiPriority w:val="99"/>
    <w:unhideWhenUsed/>
    <w:rsid w:val="008C2EF1"/>
    <w:pPr>
      <w:widowControl w:val="0"/>
      <w:suppressAutoHyphens/>
      <w:spacing w:after="120"/>
      <w:ind w:left="283"/>
    </w:pPr>
    <w:rPr>
      <w:rFonts w:ascii="Liberation Serif" w:eastAsia="SimSun" w:hAnsi="Liberation Serif" w:cs="Mangal"/>
      <w:kern w:val="1"/>
      <w:szCs w:val="21"/>
      <w:lang w:val="x-none" w:eastAsia="zh-CN" w:bidi="hi-IN"/>
    </w:rPr>
  </w:style>
  <w:style w:type="character" w:customStyle="1" w:styleId="afa">
    <w:name w:val="Основной текст с отступом Знак"/>
    <w:basedOn w:val="a0"/>
    <w:link w:val="af9"/>
    <w:uiPriority w:val="99"/>
    <w:rsid w:val="008C2EF1"/>
    <w:rPr>
      <w:rFonts w:ascii="Liberation Serif" w:eastAsia="SimSun" w:hAnsi="Liberation Serif" w:cs="Mangal"/>
      <w:kern w:val="1"/>
      <w:sz w:val="24"/>
      <w:szCs w:val="21"/>
      <w:lang w:val="x-none" w:eastAsia="zh-CN" w:bidi="hi-IN"/>
    </w:rPr>
  </w:style>
  <w:style w:type="character" w:styleId="afb">
    <w:name w:val="line number"/>
    <w:basedOn w:val="a0"/>
    <w:uiPriority w:val="99"/>
    <w:semiHidden/>
    <w:unhideWhenUsed/>
    <w:rsid w:val="00434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0" w:unhideWhenUsed="0" w:qFormat="1"/>
    <w:lsdException w:name="Default Paragraph Font" w:uiPriority="1"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3">
    <w:name w:val="heading 3"/>
    <w:basedOn w:val="a"/>
    <w:next w:val="a"/>
    <w:link w:val="30"/>
    <w:qFormat/>
    <w:pPr>
      <w:keepNext/>
      <w:ind w:right="-1050"/>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qFormat/>
    <w:rPr>
      <w:sz w:val="16"/>
      <w:szCs w:val="16"/>
    </w:rPr>
  </w:style>
  <w:style w:type="character" w:styleId="a5">
    <w:name w:val="Hyperlink"/>
    <w:uiPriority w:val="99"/>
    <w:qFormat/>
    <w:rPr>
      <w:color w:val="0000FF"/>
      <w:u w:val="single"/>
    </w:rPr>
  </w:style>
  <w:style w:type="character" w:styleId="a6">
    <w:name w:val="page number"/>
    <w:basedOn w:val="a0"/>
    <w:uiPriority w:val="99"/>
    <w:semiHidden/>
    <w:unhideWhenUsed/>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annotation text"/>
    <w:basedOn w:val="a"/>
    <w:link w:val="aa"/>
    <w:uiPriority w:val="99"/>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1"/>
    <w:qFormat/>
    <w:rPr>
      <w:sz w:val="20"/>
      <w:szCs w:val="20"/>
    </w:rPr>
  </w:style>
  <w:style w:type="paragraph" w:styleId="ae">
    <w:name w:val="header"/>
    <w:basedOn w:val="a"/>
    <w:link w:val="af"/>
    <w:uiPriority w:val="99"/>
    <w:unhideWhenUsed/>
    <w:qFormat/>
    <w:pPr>
      <w:tabs>
        <w:tab w:val="center" w:pos="4677"/>
        <w:tab w:val="right" w:pos="9355"/>
      </w:tabs>
    </w:pPr>
  </w:style>
  <w:style w:type="paragraph" w:styleId="af0">
    <w:name w:val="Title"/>
    <w:basedOn w:val="a"/>
    <w:link w:val="af1"/>
    <w:qFormat/>
    <w:pPr>
      <w:jc w:val="center"/>
    </w:pPr>
    <w:rPr>
      <w:b/>
      <w:sz w:val="28"/>
      <w:szCs w:val="20"/>
    </w:rPr>
  </w:style>
  <w:style w:type="paragraph" w:styleId="af2">
    <w:name w:val="footer"/>
    <w:basedOn w:val="a"/>
    <w:link w:val="af3"/>
    <w:uiPriority w:val="99"/>
    <w:unhideWhenUsed/>
    <w:qFormat/>
    <w:pPr>
      <w:tabs>
        <w:tab w:val="center" w:pos="4677"/>
        <w:tab w:val="right" w:pos="9355"/>
      </w:tabs>
    </w:pPr>
  </w:style>
  <w:style w:type="paragraph" w:styleId="af4">
    <w:name w:val="Subtitle"/>
    <w:basedOn w:val="a"/>
    <w:link w:val="af5"/>
    <w:qFormat/>
    <w:pPr>
      <w:jc w:val="center"/>
    </w:pPr>
    <w:rPr>
      <w:b/>
      <w:sz w:val="28"/>
      <w:szCs w:val="20"/>
    </w:rPr>
  </w:style>
  <w:style w:type="paragraph" w:customStyle="1" w:styleId="ConsPlusTitle">
    <w:name w:val="ConsPlusTitle"/>
    <w:qFormat/>
    <w:pPr>
      <w:widowControl w:val="0"/>
      <w:suppressAutoHyphens/>
      <w:autoSpaceDE w:val="0"/>
    </w:pPr>
    <w:rPr>
      <w:rFonts w:ascii="Calibri" w:eastAsia="Calibri" w:hAnsi="Calibri" w:cs="Calibri"/>
      <w:b/>
      <w:bCs/>
      <w:sz w:val="22"/>
      <w:szCs w:val="22"/>
      <w:lang w:eastAsia="zh-CN"/>
    </w:rPr>
  </w:style>
  <w:style w:type="paragraph" w:customStyle="1" w:styleId="ConsTitle">
    <w:name w:val="ConsTitle"/>
    <w:qFormat/>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pPr>
      <w:suppressAutoHyphens/>
      <w:autoSpaceDE w:val="0"/>
      <w:ind w:firstLine="720"/>
    </w:pPr>
    <w:rPr>
      <w:rFonts w:ascii="Arial" w:eastAsia="Times New Roman" w:hAnsi="Arial" w:cs="Arial"/>
      <w:lang w:eastAsia="zh-CN"/>
    </w:rPr>
  </w:style>
  <w:style w:type="paragraph" w:customStyle="1" w:styleId="s1">
    <w:name w:val="s_1"/>
    <w:basedOn w:val="a"/>
    <w:qFormat/>
    <w:pPr>
      <w:ind w:firstLine="720"/>
      <w:jc w:val="both"/>
    </w:pPr>
    <w:rPr>
      <w:rFonts w:ascii="Arial" w:hAnsi="Arial" w:cs="Arial"/>
      <w:sz w:val="26"/>
      <w:szCs w:val="26"/>
    </w:rPr>
  </w:style>
  <w:style w:type="paragraph" w:customStyle="1" w:styleId="10">
    <w:name w:val="Без интервала1"/>
    <w:qFormat/>
    <w:pPr>
      <w:suppressAutoHyphens/>
    </w:pPr>
    <w:rPr>
      <w:rFonts w:ascii="Calibri" w:eastAsia="Times New Roman" w:hAnsi="Calibri" w:cs="Calibri"/>
      <w:sz w:val="22"/>
      <w:szCs w:val="22"/>
      <w:lang w:eastAsia="zh-CN"/>
    </w:rPr>
  </w:style>
  <w:style w:type="character" w:customStyle="1" w:styleId="af6">
    <w:name w:val="Текст сноски Знак"/>
    <w:basedOn w:val="a0"/>
    <w:uiPriority w:val="99"/>
    <w:semiHidden/>
    <w:qFormat/>
    <w:rPr>
      <w:rFonts w:ascii="Times New Roman" w:eastAsia="Times New Roman" w:hAnsi="Times New Roman" w:cs="Times New Roman"/>
      <w:sz w:val="20"/>
      <w:szCs w:val="20"/>
      <w:lang w:eastAsia="ru-RU"/>
    </w:rPr>
  </w:style>
  <w:style w:type="character" w:customStyle="1" w:styleId="1">
    <w:name w:val="Текст сноски Знак1"/>
    <w:basedOn w:val="a0"/>
    <w:link w:val="ad"/>
    <w:qFormat/>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uiPriority w:val="99"/>
    <w:qFormat/>
    <w:rPr>
      <w:rFonts w:ascii="Times New Roman" w:eastAsia="Times New Roman" w:hAnsi="Times New Roman" w:cs="Times New Roman"/>
      <w:sz w:val="24"/>
      <w:szCs w:val="24"/>
      <w:lang w:eastAsia="ru-RU"/>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character" w:customStyle="1" w:styleId="a8">
    <w:name w:val="Текст выноски Знак"/>
    <w:basedOn w:val="a0"/>
    <w:link w:val="a7"/>
    <w:uiPriority w:val="99"/>
    <w:semiHidden/>
    <w:qFormat/>
    <w:rPr>
      <w:rFonts w:ascii="Segoe UI" w:eastAsia="Times New Roman" w:hAnsi="Segoe UI" w:cs="Segoe UI"/>
      <w:sz w:val="18"/>
      <w:szCs w:val="18"/>
      <w:lang w:eastAsia="ru-RU"/>
    </w:rPr>
  </w:style>
  <w:style w:type="character" w:customStyle="1" w:styleId="30">
    <w:name w:val="Заголовок 3 Знак"/>
    <w:basedOn w:val="a0"/>
    <w:link w:val="3"/>
    <w:qFormat/>
    <w:rPr>
      <w:rFonts w:ascii="Times New Roman" w:eastAsia="Times New Roman" w:hAnsi="Times New Roman" w:cs="Times New Roman"/>
      <w:sz w:val="28"/>
      <w:szCs w:val="20"/>
      <w:lang w:eastAsia="ru-RU"/>
    </w:rPr>
  </w:style>
  <w:style w:type="character" w:customStyle="1" w:styleId="af5">
    <w:name w:val="Подзаголовок Знак"/>
    <w:basedOn w:val="a0"/>
    <w:link w:val="af4"/>
    <w:qFormat/>
    <w:rPr>
      <w:rFonts w:ascii="Times New Roman" w:eastAsia="Times New Roman" w:hAnsi="Times New Roman" w:cs="Times New Roman"/>
      <w:b/>
      <w:sz w:val="28"/>
      <w:szCs w:val="20"/>
      <w:lang w:eastAsia="ru-RU"/>
    </w:rPr>
  </w:style>
  <w:style w:type="character" w:customStyle="1" w:styleId="af1">
    <w:name w:val="Название Знак"/>
    <w:basedOn w:val="a0"/>
    <w:link w:val="af0"/>
    <w:qFormat/>
    <w:rPr>
      <w:rFonts w:ascii="Times New Roman" w:eastAsia="Times New Roman" w:hAnsi="Times New Roman" w:cs="Times New Roman"/>
      <w:b/>
      <w:sz w:val="28"/>
      <w:szCs w:val="20"/>
      <w:lang w:eastAsia="ru-RU"/>
    </w:rPr>
  </w:style>
  <w:style w:type="character" w:customStyle="1" w:styleId="af3">
    <w:name w:val="Нижний колонтитул Знак"/>
    <w:basedOn w:val="a0"/>
    <w:link w:val="af2"/>
    <w:uiPriority w:val="99"/>
    <w:qFormat/>
    <w:rPr>
      <w:rFonts w:ascii="Times New Roman" w:eastAsia="Times New Roman" w:hAnsi="Times New Roman" w:cs="Times New Roman"/>
      <w:sz w:val="24"/>
      <w:szCs w:val="24"/>
      <w:lang w:eastAsia="ru-RU"/>
    </w:rPr>
  </w:style>
  <w:style w:type="table" w:customStyle="1" w:styleId="31">
    <w:name w:val="Сетка таблицы3"/>
    <w:basedOn w:val="a1"/>
    <w:next w:val="af7"/>
    <w:uiPriority w:val="59"/>
    <w:rsid w:val="00AF2F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1"/>
    <w:uiPriority w:val="39"/>
    <w:rsid w:val="00AF2F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uiPriority w:val="99"/>
    <w:unhideWhenUsed/>
    <w:rsid w:val="002F64B5"/>
    <w:pPr>
      <w:spacing w:before="100" w:beforeAutospacing="1" w:after="100" w:afterAutospacing="1"/>
    </w:pPr>
  </w:style>
  <w:style w:type="paragraph" w:customStyle="1" w:styleId="no-indent">
    <w:name w:val="no-indent"/>
    <w:basedOn w:val="a"/>
    <w:rsid w:val="002F64B5"/>
    <w:pPr>
      <w:spacing w:before="100" w:beforeAutospacing="1" w:after="100" w:afterAutospacing="1"/>
    </w:pPr>
  </w:style>
  <w:style w:type="paragraph" w:customStyle="1" w:styleId="pboth">
    <w:name w:val="pboth"/>
    <w:basedOn w:val="a"/>
    <w:rsid w:val="00747245"/>
    <w:pPr>
      <w:spacing w:before="100" w:beforeAutospacing="1" w:after="100" w:afterAutospacing="1"/>
    </w:pPr>
  </w:style>
  <w:style w:type="paragraph" w:customStyle="1" w:styleId="dt-p">
    <w:name w:val="dt-p"/>
    <w:basedOn w:val="a"/>
    <w:rsid w:val="004455D3"/>
    <w:pPr>
      <w:spacing w:before="100" w:beforeAutospacing="1" w:after="100" w:afterAutospacing="1"/>
    </w:pPr>
  </w:style>
  <w:style w:type="character" w:customStyle="1" w:styleId="dt-m">
    <w:name w:val="dt-m"/>
    <w:basedOn w:val="a0"/>
    <w:rsid w:val="004455D3"/>
  </w:style>
  <w:style w:type="paragraph" w:styleId="af9">
    <w:name w:val="Body Text Indent"/>
    <w:basedOn w:val="a"/>
    <w:link w:val="afa"/>
    <w:uiPriority w:val="99"/>
    <w:unhideWhenUsed/>
    <w:rsid w:val="008C2EF1"/>
    <w:pPr>
      <w:widowControl w:val="0"/>
      <w:suppressAutoHyphens/>
      <w:spacing w:after="120"/>
      <w:ind w:left="283"/>
    </w:pPr>
    <w:rPr>
      <w:rFonts w:ascii="Liberation Serif" w:eastAsia="SimSun" w:hAnsi="Liberation Serif" w:cs="Mangal"/>
      <w:kern w:val="1"/>
      <w:szCs w:val="21"/>
      <w:lang w:val="x-none" w:eastAsia="zh-CN" w:bidi="hi-IN"/>
    </w:rPr>
  </w:style>
  <w:style w:type="character" w:customStyle="1" w:styleId="afa">
    <w:name w:val="Основной текст с отступом Знак"/>
    <w:basedOn w:val="a0"/>
    <w:link w:val="af9"/>
    <w:uiPriority w:val="99"/>
    <w:rsid w:val="008C2EF1"/>
    <w:rPr>
      <w:rFonts w:ascii="Liberation Serif" w:eastAsia="SimSun" w:hAnsi="Liberation Serif" w:cs="Mangal"/>
      <w:kern w:val="1"/>
      <w:sz w:val="24"/>
      <w:szCs w:val="21"/>
      <w:lang w:val="x-none" w:eastAsia="zh-CN" w:bidi="hi-IN"/>
    </w:rPr>
  </w:style>
  <w:style w:type="character" w:styleId="afb">
    <w:name w:val="line number"/>
    <w:basedOn w:val="a0"/>
    <w:uiPriority w:val="99"/>
    <w:semiHidden/>
    <w:unhideWhenUsed/>
    <w:rsid w:val="00434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3918">
      <w:bodyDiv w:val="1"/>
      <w:marLeft w:val="0"/>
      <w:marRight w:val="0"/>
      <w:marTop w:val="0"/>
      <w:marBottom w:val="0"/>
      <w:divBdr>
        <w:top w:val="none" w:sz="0" w:space="0" w:color="auto"/>
        <w:left w:val="none" w:sz="0" w:space="0" w:color="auto"/>
        <w:bottom w:val="none" w:sz="0" w:space="0" w:color="auto"/>
        <w:right w:val="none" w:sz="0" w:space="0" w:color="auto"/>
      </w:divBdr>
      <w:divsChild>
        <w:div w:id="1854874597">
          <w:marLeft w:val="0"/>
          <w:marRight w:val="0"/>
          <w:marTop w:val="0"/>
          <w:marBottom w:val="0"/>
          <w:divBdr>
            <w:top w:val="none" w:sz="0" w:space="0" w:color="auto"/>
            <w:left w:val="none" w:sz="0" w:space="0" w:color="auto"/>
            <w:bottom w:val="none" w:sz="0" w:space="0" w:color="auto"/>
            <w:right w:val="none" w:sz="0" w:space="0" w:color="auto"/>
          </w:divBdr>
        </w:div>
        <w:div w:id="341930525">
          <w:marLeft w:val="0"/>
          <w:marRight w:val="0"/>
          <w:marTop w:val="0"/>
          <w:marBottom w:val="0"/>
          <w:divBdr>
            <w:top w:val="none" w:sz="0" w:space="0" w:color="auto"/>
            <w:left w:val="none" w:sz="0" w:space="0" w:color="auto"/>
            <w:bottom w:val="none" w:sz="0" w:space="0" w:color="auto"/>
            <w:right w:val="none" w:sz="0" w:space="0" w:color="auto"/>
          </w:divBdr>
        </w:div>
        <w:div w:id="1623464985">
          <w:marLeft w:val="0"/>
          <w:marRight w:val="0"/>
          <w:marTop w:val="0"/>
          <w:marBottom w:val="0"/>
          <w:divBdr>
            <w:top w:val="none" w:sz="0" w:space="0" w:color="auto"/>
            <w:left w:val="none" w:sz="0" w:space="0" w:color="auto"/>
            <w:bottom w:val="none" w:sz="0" w:space="0" w:color="auto"/>
            <w:right w:val="none" w:sz="0" w:space="0" w:color="auto"/>
          </w:divBdr>
        </w:div>
        <w:div w:id="64685824">
          <w:marLeft w:val="0"/>
          <w:marRight w:val="0"/>
          <w:marTop w:val="0"/>
          <w:marBottom w:val="0"/>
          <w:divBdr>
            <w:top w:val="none" w:sz="0" w:space="0" w:color="auto"/>
            <w:left w:val="none" w:sz="0" w:space="0" w:color="auto"/>
            <w:bottom w:val="none" w:sz="0" w:space="0" w:color="auto"/>
            <w:right w:val="none" w:sz="0" w:space="0" w:color="auto"/>
          </w:divBdr>
        </w:div>
      </w:divsChild>
    </w:div>
    <w:div w:id="1108545881">
      <w:bodyDiv w:val="1"/>
      <w:marLeft w:val="0"/>
      <w:marRight w:val="0"/>
      <w:marTop w:val="0"/>
      <w:marBottom w:val="0"/>
      <w:divBdr>
        <w:top w:val="none" w:sz="0" w:space="0" w:color="auto"/>
        <w:left w:val="none" w:sz="0" w:space="0" w:color="auto"/>
        <w:bottom w:val="none" w:sz="0" w:space="0" w:color="auto"/>
        <w:right w:val="none" w:sz="0" w:space="0" w:color="auto"/>
      </w:divBdr>
    </w:div>
    <w:div w:id="1832066513">
      <w:bodyDiv w:val="1"/>
      <w:marLeft w:val="0"/>
      <w:marRight w:val="0"/>
      <w:marTop w:val="0"/>
      <w:marBottom w:val="0"/>
      <w:divBdr>
        <w:top w:val="none" w:sz="0" w:space="0" w:color="auto"/>
        <w:left w:val="none" w:sz="0" w:space="0" w:color="auto"/>
        <w:bottom w:val="none" w:sz="0" w:space="0" w:color="auto"/>
        <w:right w:val="none" w:sz="0" w:space="0" w:color="auto"/>
      </w:divBdr>
      <w:divsChild>
        <w:div w:id="1325209187">
          <w:marLeft w:val="0"/>
          <w:marRight w:val="0"/>
          <w:marTop w:val="0"/>
          <w:marBottom w:val="0"/>
          <w:divBdr>
            <w:top w:val="none" w:sz="0" w:space="0" w:color="auto"/>
            <w:left w:val="none" w:sz="0" w:space="0" w:color="auto"/>
            <w:bottom w:val="none" w:sz="0" w:space="0" w:color="auto"/>
            <w:right w:val="none" w:sz="0" w:space="0" w:color="auto"/>
          </w:divBdr>
        </w:div>
        <w:div w:id="1459642691">
          <w:marLeft w:val="0"/>
          <w:marRight w:val="0"/>
          <w:marTop w:val="0"/>
          <w:marBottom w:val="0"/>
          <w:divBdr>
            <w:top w:val="none" w:sz="0" w:space="0" w:color="auto"/>
            <w:left w:val="none" w:sz="0" w:space="0" w:color="auto"/>
            <w:bottom w:val="none" w:sz="0" w:space="0" w:color="auto"/>
            <w:right w:val="none" w:sz="0" w:space="0" w:color="auto"/>
          </w:divBdr>
        </w:div>
        <w:div w:id="2109496658">
          <w:marLeft w:val="0"/>
          <w:marRight w:val="0"/>
          <w:marTop w:val="0"/>
          <w:marBottom w:val="0"/>
          <w:divBdr>
            <w:top w:val="none" w:sz="0" w:space="0" w:color="auto"/>
            <w:left w:val="none" w:sz="0" w:space="0" w:color="auto"/>
            <w:bottom w:val="none" w:sz="0" w:space="0" w:color="auto"/>
            <w:right w:val="none" w:sz="0" w:space="0" w:color="auto"/>
          </w:divBdr>
        </w:div>
        <w:div w:id="767310975">
          <w:marLeft w:val="0"/>
          <w:marRight w:val="0"/>
          <w:marTop w:val="0"/>
          <w:marBottom w:val="0"/>
          <w:divBdr>
            <w:top w:val="none" w:sz="0" w:space="0" w:color="auto"/>
            <w:left w:val="none" w:sz="0" w:space="0" w:color="auto"/>
            <w:bottom w:val="none" w:sz="0" w:space="0" w:color="auto"/>
            <w:right w:val="none" w:sz="0" w:space="0" w:color="auto"/>
          </w:divBdr>
        </w:div>
      </w:divsChild>
    </w:div>
    <w:div w:id="1869106038">
      <w:bodyDiv w:val="1"/>
      <w:marLeft w:val="0"/>
      <w:marRight w:val="0"/>
      <w:marTop w:val="0"/>
      <w:marBottom w:val="0"/>
      <w:divBdr>
        <w:top w:val="none" w:sz="0" w:space="0" w:color="auto"/>
        <w:left w:val="none" w:sz="0" w:space="0" w:color="auto"/>
        <w:bottom w:val="none" w:sz="0" w:space="0" w:color="auto"/>
        <w:right w:val="none" w:sz="0" w:space="0" w:color="auto"/>
      </w:divBdr>
      <w:divsChild>
        <w:div w:id="372467789">
          <w:marLeft w:val="0"/>
          <w:marRight w:val="0"/>
          <w:marTop w:val="0"/>
          <w:marBottom w:val="0"/>
          <w:divBdr>
            <w:top w:val="none" w:sz="0" w:space="0" w:color="auto"/>
            <w:left w:val="none" w:sz="0" w:space="0" w:color="auto"/>
            <w:bottom w:val="none" w:sz="0" w:space="0" w:color="auto"/>
            <w:right w:val="none" w:sz="0" w:space="0" w:color="auto"/>
          </w:divBdr>
        </w:div>
        <w:div w:id="2010911390">
          <w:marLeft w:val="0"/>
          <w:marRight w:val="0"/>
          <w:marTop w:val="0"/>
          <w:marBottom w:val="0"/>
          <w:divBdr>
            <w:top w:val="none" w:sz="0" w:space="0" w:color="auto"/>
            <w:left w:val="none" w:sz="0" w:space="0" w:color="auto"/>
            <w:bottom w:val="none" w:sz="0" w:space="0" w:color="auto"/>
            <w:right w:val="none" w:sz="0" w:space="0" w:color="auto"/>
          </w:divBdr>
        </w:div>
        <w:div w:id="1134521288">
          <w:marLeft w:val="0"/>
          <w:marRight w:val="0"/>
          <w:marTop w:val="0"/>
          <w:marBottom w:val="0"/>
          <w:divBdr>
            <w:top w:val="none" w:sz="0" w:space="0" w:color="auto"/>
            <w:left w:val="none" w:sz="0" w:space="0" w:color="auto"/>
            <w:bottom w:val="none" w:sz="0" w:space="0" w:color="auto"/>
            <w:right w:val="none" w:sz="0" w:space="0" w:color="auto"/>
          </w:divBdr>
        </w:div>
        <w:div w:id="2106417589">
          <w:marLeft w:val="0"/>
          <w:marRight w:val="0"/>
          <w:marTop w:val="0"/>
          <w:marBottom w:val="0"/>
          <w:divBdr>
            <w:top w:val="none" w:sz="0" w:space="0" w:color="auto"/>
            <w:left w:val="none" w:sz="0" w:space="0" w:color="auto"/>
            <w:bottom w:val="none" w:sz="0" w:space="0" w:color="auto"/>
            <w:right w:val="none" w:sz="0" w:space="0" w:color="auto"/>
          </w:divBdr>
        </w:div>
      </w:divsChild>
    </w:div>
    <w:div w:id="1986009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EC173-DDA7-490B-8DE7-FD63C142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47</Pages>
  <Words>11324</Words>
  <Characters>64548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cp:lastPrinted>2026-04-28T09:52:00Z</cp:lastPrinted>
  <dcterms:created xsi:type="dcterms:W3CDTF">2025-02-19T13:09:00Z</dcterms:created>
  <dcterms:modified xsi:type="dcterms:W3CDTF">2026-04-28T09:52:00Z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A71D8BFC04F04E97BAAA91641A70450E_12</vt:lpwstr>
  </property>
</Properties>
</file>