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45" w:rsidRPr="00C27079" w:rsidRDefault="005A6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C27079">
        <w:rPr>
          <w:rFonts w:ascii="Times New Roman" w:hAnsi="Times New Roman" w:cs="Times New Roman"/>
          <w:b/>
          <w:sz w:val="32"/>
          <w:szCs w:val="32"/>
        </w:rPr>
        <w:t>СНОВНЫЕ НАПРАВЛЕНИЯ</w:t>
      </w:r>
    </w:p>
    <w:p w:rsidR="005A6A45" w:rsidRDefault="005A6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7079">
        <w:rPr>
          <w:rFonts w:ascii="Times New Roman" w:hAnsi="Times New Roman" w:cs="Times New Roman"/>
          <w:b/>
          <w:sz w:val="32"/>
          <w:szCs w:val="32"/>
        </w:rPr>
        <w:t>НАЛОГОВОЙ И БЮДЖЕТНОЙ ПОЛИТИКИ</w:t>
      </w:r>
    </w:p>
    <w:p w:rsidR="005A6A45" w:rsidRPr="00C27079" w:rsidRDefault="005A6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ОБРАЗОВАНИЯ ВЕРХНЕКАМСКИЙ МУНИЦИПАЛЬНЫЙ ОКРУГ КИРОВСКОЙ ОБЛАСТИ</w:t>
      </w:r>
      <w:r w:rsidRPr="00C2707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C27079">
        <w:rPr>
          <w:rFonts w:ascii="Times New Roman" w:hAnsi="Times New Roman" w:cs="Times New Roman"/>
          <w:b/>
          <w:caps/>
          <w:sz w:val="32"/>
          <w:szCs w:val="32"/>
        </w:rPr>
        <w:t>НА 202</w:t>
      </w:r>
      <w:r w:rsidR="007E54D9">
        <w:rPr>
          <w:rFonts w:ascii="Times New Roman" w:hAnsi="Times New Roman" w:cs="Times New Roman"/>
          <w:b/>
          <w:caps/>
          <w:sz w:val="32"/>
          <w:szCs w:val="32"/>
        </w:rPr>
        <w:t>6</w:t>
      </w:r>
      <w:r w:rsidRPr="00C27079">
        <w:rPr>
          <w:rFonts w:ascii="Times New Roman" w:hAnsi="Times New Roman" w:cs="Times New Roman"/>
          <w:b/>
          <w:caps/>
          <w:sz w:val="32"/>
          <w:szCs w:val="32"/>
        </w:rPr>
        <w:t xml:space="preserve"> ГОД И</w:t>
      </w:r>
      <w:r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Pr="00C27079">
        <w:rPr>
          <w:rFonts w:ascii="Times New Roman" w:hAnsi="Times New Roman" w:cs="Times New Roman"/>
          <w:b/>
          <w:caps/>
          <w:sz w:val="32"/>
          <w:szCs w:val="32"/>
        </w:rPr>
        <w:t>НА ПЛАНОВЫЙ ПЕРИОД 202</w:t>
      </w:r>
      <w:r w:rsidR="007E54D9">
        <w:rPr>
          <w:rFonts w:ascii="Times New Roman" w:hAnsi="Times New Roman" w:cs="Times New Roman"/>
          <w:b/>
          <w:caps/>
          <w:sz w:val="32"/>
          <w:szCs w:val="32"/>
        </w:rPr>
        <w:t>7</w:t>
      </w:r>
      <w:proofErr w:type="gramStart"/>
      <w:r w:rsidRPr="00C27079">
        <w:rPr>
          <w:rFonts w:ascii="Times New Roman" w:hAnsi="Times New Roman" w:cs="Times New Roman"/>
          <w:b/>
          <w:caps/>
          <w:sz w:val="32"/>
          <w:szCs w:val="32"/>
        </w:rPr>
        <w:t xml:space="preserve"> И</w:t>
      </w:r>
      <w:proofErr w:type="gramEnd"/>
      <w:r w:rsidRPr="00C27079">
        <w:rPr>
          <w:rFonts w:ascii="Times New Roman" w:hAnsi="Times New Roman" w:cs="Times New Roman"/>
          <w:b/>
          <w:caps/>
          <w:sz w:val="32"/>
          <w:szCs w:val="32"/>
        </w:rPr>
        <w:t xml:space="preserve"> 202</w:t>
      </w:r>
      <w:r w:rsidR="007E54D9">
        <w:rPr>
          <w:rFonts w:ascii="Times New Roman" w:hAnsi="Times New Roman" w:cs="Times New Roman"/>
          <w:b/>
          <w:caps/>
          <w:sz w:val="32"/>
          <w:szCs w:val="32"/>
        </w:rPr>
        <w:t>8</w:t>
      </w:r>
      <w:r w:rsidRPr="00C27079">
        <w:rPr>
          <w:rFonts w:ascii="Times New Roman" w:hAnsi="Times New Roman" w:cs="Times New Roman"/>
          <w:b/>
          <w:caps/>
          <w:sz w:val="32"/>
          <w:szCs w:val="32"/>
        </w:rPr>
        <w:t xml:space="preserve"> ГОДОВ</w:t>
      </w:r>
    </w:p>
    <w:p w:rsidR="005A6A45" w:rsidRDefault="005A6A45" w:rsidP="002D6BDC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B4612" w:rsidRPr="00BB4612" w:rsidRDefault="00BB4612" w:rsidP="00BB461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612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и налоговой политики на 2026 год и на плановый период 2027 и 2028 годов разработаны в соответствии со </w:t>
      </w:r>
      <w:hyperlink r:id="rId7" w:history="1">
        <w:r w:rsidRPr="00294EED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BB4612">
        <w:rPr>
          <w:rFonts w:ascii="Times New Roman" w:hAnsi="Times New Roman" w:cs="Times New Roman"/>
          <w:sz w:val="28"/>
          <w:szCs w:val="28"/>
        </w:rPr>
        <w:t xml:space="preserve"> </w:t>
      </w:r>
      <w:r w:rsidR="00EE107A">
        <w:rPr>
          <w:rFonts w:ascii="Times New Roman" w:hAnsi="Times New Roman" w:cs="Times New Roman"/>
          <w:sz w:val="28"/>
          <w:szCs w:val="28"/>
        </w:rPr>
        <w:t>Положения о бюджетном процессе в Верхнекамском муниципальном округе</w:t>
      </w:r>
      <w:r w:rsidRPr="00BB4612">
        <w:rPr>
          <w:rFonts w:ascii="Times New Roman" w:hAnsi="Times New Roman" w:cs="Times New Roman"/>
          <w:sz w:val="28"/>
          <w:szCs w:val="28"/>
        </w:rPr>
        <w:t xml:space="preserve"> с учетом итогов реализации бюджетной и налоговой на период до 2025 - 2027 годов. При подготовке Основных направлений бюджетной и налоговой политики были учтены инициатив</w:t>
      </w:r>
      <w:r w:rsidR="00EE107A">
        <w:rPr>
          <w:rFonts w:ascii="Times New Roman" w:hAnsi="Times New Roman" w:cs="Times New Roman"/>
          <w:sz w:val="28"/>
          <w:szCs w:val="28"/>
        </w:rPr>
        <w:t>ы</w:t>
      </w:r>
      <w:r w:rsidRPr="00BB4612">
        <w:rPr>
          <w:rFonts w:ascii="Times New Roman" w:hAnsi="Times New Roman" w:cs="Times New Roman"/>
          <w:sz w:val="28"/>
          <w:szCs w:val="28"/>
        </w:rPr>
        <w:t xml:space="preserve"> в сфере социально-экономического развития.</w:t>
      </w:r>
    </w:p>
    <w:p w:rsidR="00BB4612" w:rsidRPr="00BB4612" w:rsidRDefault="00BB4612" w:rsidP="00BB4612">
      <w:pPr>
        <w:autoSpaceDE w:val="0"/>
        <w:autoSpaceDN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612">
        <w:rPr>
          <w:rFonts w:ascii="Times New Roman" w:hAnsi="Times New Roman" w:cs="Times New Roman"/>
          <w:sz w:val="28"/>
          <w:szCs w:val="28"/>
        </w:rPr>
        <w:t>Целью основных направлений является определение условий, используемых при составлении проекта местного бюджета на 2026 год и на плановый период 2027 и 2028 годов, подходов к его формированию, основных характеристик и прогнозируемых параметров бюджета на 2026 - 2028 годы.</w:t>
      </w:r>
    </w:p>
    <w:p w:rsidR="005A6A45" w:rsidRPr="00C3417B" w:rsidRDefault="005A6A45" w:rsidP="00DC1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C3417B">
        <w:rPr>
          <w:rFonts w:ascii="Times New Roman" w:hAnsi="Times New Roman" w:cs="Times New Roman"/>
          <w:b/>
          <w:sz w:val="28"/>
          <w:szCs w:val="28"/>
        </w:rPr>
        <w:t>ПРИОРИТЕТЫ В СФЕРЕ ФОРМИРОВАНИЯ ДОХОДНОГО ПОТЕНЦИАЛА</w:t>
      </w:r>
    </w:p>
    <w:p w:rsidR="00C8398B" w:rsidRDefault="00201E90" w:rsidP="004476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C839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C8398B">
        <w:rPr>
          <w:rFonts w:ascii="Times New Roman" w:hAnsi="Times New Roman" w:cs="Times New Roman"/>
          <w:sz w:val="28"/>
          <w:szCs w:val="28"/>
        </w:rPr>
        <w:t>5</w:t>
      </w:r>
      <w:r w:rsidR="005A6A45" w:rsidRPr="00F06935">
        <w:rPr>
          <w:rFonts w:ascii="Times New Roman" w:hAnsi="Times New Roman" w:cs="Times New Roman"/>
          <w:sz w:val="28"/>
          <w:szCs w:val="28"/>
        </w:rPr>
        <w:t xml:space="preserve"> годах </w:t>
      </w:r>
      <w:r w:rsidR="00C8398B">
        <w:rPr>
          <w:rFonts w:ascii="Times New Roman" w:hAnsi="Times New Roman" w:cs="Times New Roman"/>
          <w:sz w:val="28"/>
          <w:szCs w:val="28"/>
        </w:rPr>
        <w:t xml:space="preserve">бюджетная </w:t>
      </w:r>
      <w:r w:rsidR="005A6A45" w:rsidRPr="00F06935">
        <w:rPr>
          <w:rFonts w:ascii="Times New Roman" w:hAnsi="Times New Roman" w:cs="Times New Roman"/>
          <w:sz w:val="28"/>
          <w:szCs w:val="28"/>
        </w:rPr>
        <w:t xml:space="preserve">политика </w:t>
      </w:r>
      <w:r w:rsidR="00C8398B">
        <w:rPr>
          <w:rFonts w:ascii="Times New Roman" w:hAnsi="Times New Roman" w:cs="Times New Roman"/>
          <w:sz w:val="28"/>
          <w:szCs w:val="28"/>
        </w:rPr>
        <w:t>в первую очередь была ориентирована на содействие структурной трансформации экономики, включая перестройку хозяйственных связей, и достижение национальных целей развития страны, в том числе за счет реализации национальных проектов</w:t>
      </w:r>
      <w:r w:rsidR="002C29E0">
        <w:rPr>
          <w:rFonts w:ascii="Times New Roman" w:hAnsi="Times New Roman" w:cs="Times New Roman"/>
          <w:sz w:val="28"/>
          <w:szCs w:val="28"/>
        </w:rPr>
        <w:t>.</w:t>
      </w:r>
      <w:r w:rsidR="00C8398B">
        <w:rPr>
          <w:rFonts w:ascii="Times New Roman" w:hAnsi="Times New Roman" w:cs="Times New Roman"/>
          <w:sz w:val="28"/>
          <w:szCs w:val="28"/>
        </w:rPr>
        <w:t xml:space="preserve"> С 2025 года также реализованы значительные структурные изменения в бюджетной политике. </w:t>
      </w:r>
    </w:p>
    <w:p w:rsidR="004E4286" w:rsidRDefault="00C8398B" w:rsidP="004476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2026 году </w:t>
      </w:r>
      <w:r w:rsidR="00F52A44">
        <w:rPr>
          <w:rFonts w:ascii="Times New Roman" w:hAnsi="Times New Roman" w:cs="Times New Roman"/>
          <w:sz w:val="28"/>
          <w:szCs w:val="28"/>
        </w:rPr>
        <w:t xml:space="preserve">и на плановый период 2027-2028 годов </w:t>
      </w:r>
      <w:r>
        <w:rPr>
          <w:rFonts w:ascii="Times New Roman" w:hAnsi="Times New Roman" w:cs="Times New Roman"/>
          <w:sz w:val="28"/>
          <w:szCs w:val="28"/>
        </w:rPr>
        <w:t>предусматрива</w:t>
      </w:r>
      <w:r w:rsidR="00123A3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меры по повышению устойчивости доходной базы бюджета с сохранением ключевых принципов справедливости</w:t>
      </w:r>
      <w:r w:rsidR="004E4286">
        <w:rPr>
          <w:rFonts w:ascii="Times New Roman" w:hAnsi="Times New Roman" w:cs="Times New Roman"/>
          <w:sz w:val="28"/>
          <w:szCs w:val="28"/>
        </w:rPr>
        <w:t xml:space="preserve"> распределения налоговой нагрузки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lastRenderedPageBreak/>
        <w:t>эффективности налоговой системы</w:t>
      </w:r>
      <w:r w:rsidR="0039427E">
        <w:rPr>
          <w:rFonts w:ascii="Times New Roman" w:hAnsi="Times New Roman" w:cs="Times New Roman"/>
          <w:sz w:val="28"/>
          <w:szCs w:val="28"/>
        </w:rPr>
        <w:t>, сокращение дифференциации в доходах, усиление социальной направленности</w:t>
      </w:r>
      <w:r w:rsidR="004E4286">
        <w:rPr>
          <w:rFonts w:ascii="Times New Roman" w:hAnsi="Times New Roman" w:cs="Times New Roman"/>
          <w:sz w:val="28"/>
          <w:szCs w:val="28"/>
        </w:rPr>
        <w:t>:</w:t>
      </w:r>
    </w:p>
    <w:p w:rsidR="004E4286" w:rsidRDefault="004E4286" w:rsidP="004476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сокращение налоговой нагрузки для семей с детьми, имеющих низкий доход (введение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кешбэка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для семей с двумя и более детьми,</w:t>
      </w:r>
      <w:r w:rsidR="003942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доход которых не превышает величину 1,5 прожиточных минимума) и увеличение налоговой нагрузки для налогоплательщиков со сверхвысокими доходами (повышение налоговой нагрузки затронуло около 3% налогоплательщиков НДФЛ);</w:t>
      </w:r>
    </w:p>
    <w:p w:rsidR="00E70882" w:rsidRDefault="004E4286" w:rsidP="00123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размера налоговых вычетов (увеличение предельного размера доходов, до достижения которого применяются стандартные налоговые вычеты</w:t>
      </w:r>
      <w:r w:rsidR="0039427E">
        <w:rPr>
          <w:rFonts w:ascii="Times New Roman" w:hAnsi="Times New Roman" w:cs="Times New Roman"/>
          <w:sz w:val="28"/>
          <w:szCs w:val="28"/>
        </w:rPr>
        <w:t>, увеличение стандартных налоговых вычетов на второго, третьего и каждого последующего ребенка в 2 раза).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16C" w:rsidRPr="00505F18" w:rsidRDefault="008A6E26" w:rsidP="00EC516C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5F18">
        <w:rPr>
          <w:rFonts w:ascii="Times New Roman" w:hAnsi="Times New Roman" w:cs="Times New Roman"/>
          <w:sz w:val="28"/>
          <w:szCs w:val="28"/>
        </w:rPr>
        <w:t>- снижена фискальная нагрузка на малый и средний бизнес:</w:t>
      </w:r>
    </w:p>
    <w:p w:rsidR="008A6E26" w:rsidRPr="00505F18" w:rsidRDefault="008A6E26" w:rsidP="00EC516C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5F18">
        <w:rPr>
          <w:rFonts w:ascii="Times New Roman" w:hAnsi="Times New Roman" w:cs="Times New Roman"/>
          <w:sz w:val="28"/>
          <w:szCs w:val="28"/>
        </w:rPr>
        <w:t xml:space="preserve"> увеличены пороги УСН по доходам до 450 млн</w:t>
      </w:r>
      <w:r w:rsidR="0041056A">
        <w:rPr>
          <w:rFonts w:ascii="Times New Roman" w:hAnsi="Times New Roman" w:cs="Times New Roman"/>
          <w:sz w:val="28"/>
          <w:szCs w:val="28"/>
        </w:rPr>
        <w:t>.</w:t>
      </w:r>
      <w:r w:rsidRPr="00505F18">
        <w:rPr>
          <w:rFonts w:ascii="Times New Roman" w:hAnsi="Times New Roman" w:cs="Times New Roman"/>
          <w:sz w:val="28"/>
          <w:szCs w:val="28"/>
        </w:rPr>
        <w:t xml:space="preserve"> руб. и основным средствам до 200 млн</w:t>
      </w:r>
      <w:r w:rsidR="0041056A">
        <w:rPr>
          <w:rFonts w:ascii="Times New Roman" w:hAnsi="Times New Roman" w:cs="Times New Roman"/>
          <w:sz w:val="28"/>
          <w:szCs w:val="28"/>
        </w:rPr>
        <w:t>.</w:t>
      </w:r>
      <w:r w:rsidRPr="00505F18">
        <w:rPr>
          <w:rFonts w:ascii="Times New Roman" w:hAnsi="Times New Roman" w:cs="Times New Roman"/>
          <w:sz w:val="28"/>
          <w:szCs w:val="28"/>
        </w:rPr>
        <w:t xml:space="preserve"> руб. с одновременным введением обязанности по уплате НДС для налогоплательщиков с доходами более 60 млн</w:t>
      </w:r>
      <w:r w:rsidR="0041056A">
        <w:rPr>
          <w:rFonts w:ascii="Times New Roman" w:hAnsi="Times New Roman" w:cs="Times New Roman"/>
          <w:sz w:val="28"/>
          <w:szCs w:val="28"/>
        </w:rPr>
        <w:t>.</w:t>
      </w:r>
      <w:r w:rsidRPr="00505F18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8A6E26" w:rsidRPr="00505F18" w:rsidRDefault="008A6E26" w:rsidP="00EC516C">
      <w:pPr>
        <w:autoSpaceDE w:val="0"/>
        <w:autoSpaceDN w:val="0"/>
        <w:adjustRightInd w:val="0"/>
        <w:spacing w:before="200" w:after="0" w:line="360" w:lineRule="auto"/>
        <w:ind w:firstLine="539"/>
        <w:jc w:val="both"/>
        <w:rPr>
          <w:rFonts w:ascii="Arial" w:hAnsi="Arial" w:cs="Arial"/>
          <w:sz w:val="20"/>
          <w:szCs w:val="20"/>
        </w:rPr>
      </w:pPr>
      <w:r w:rsidRPr="00505F18">
        <w:rPr>
          <w:rFonts w:ascii="Times New Roman" w:hAnsi="Times New Roman" w:cs="Times New Roman"/>
          <w:sz w:val="28"/>
          <w:szCs w:val="28"/>
        </w:rPr>
        <w:t xml:space="preserve"> снижена нагрузка на труд для субъектов МСП в обрабатывающих секторах (с 15% до 7,6% снижены тарифы страховых взносов по выплатам </w:t>
      </w:r>
      <w:r w:rsidR="00EC516C" w:rsidRPr="00505F18">
        <w:rPr>
          <w:rFonts w:ascii="Times New Roman" w:hAnsi="Times New Roman" w:cs="Times New Roman"/>
          <w:sz w:val="28"/>
          <w:szCs w:val="28"/>
        </w:rPr>
        <w:t>в пользу физ</w:t>
      </w:r>
      <w:proofErr w:type="gramStart"/>
      <w:r w:rsidR="0041056A">
        <w:rPr>
          <w:rFonts w:ascii="Times New Roman" w:hAnsi="Times New Roman" w:cs="Times New Roman"/>
          <w:sz w:val="28"/>
          <w:szCs w:val="28"/>
        </w:rPr>
        <w:t>.</w:t>
      </w:r>
      <w:r w:rsidR="00EC516C" w:rsidRPr="00505F1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EC516C" w:rsidRPr="00505F18">
        <w:rPr>
          <w:rFonts w:ascii="Times New Roman" w:hAnsi="Times New Roman" w:cs="Times New Roman"/>
          <w:sz w:val="28"/>
          <w:szCs w:val="28"/>
        </w:rPr>
        <w:t>иц свыше 1,5 МРОТ).</w:t>
      </w:r>
    </w:p>
    <w:p w:rsidR="005A6A45" w:rsidRPr="00F06935" w:rsidRDefault="005A6A45" w:rsidP="00E7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18">
        <w:rPr>
          <w:rFonts w:ascii="Times New Roman" w:hAnsi="Times New Roman" w:cs="Times New Roman"/>
          <w:sz w:val="28"/>
          <w:szCs w:val="28"/>
        </w:rPr>
        <w:t xml:space="preserve">Основной целью налоговой </w:t>
      </w:r>
      <w:proofErr w:type="gramStart"/>
      <w:r w:rsidRPr="00505F18">
        <w:rPr>
          <w:rFonts w:ascii="Times New Roman" w:hAnsi="Times New Roman" w:cs="Times New Roman"/>
          <w:sz w:val="28"/>
          <w:szCs w:val="28"/>
        </w:rPr>
        <w:t>политики на</w:t>
      </w:r>
      <w:proofErr w:type="gramEnd"/>
      <w:r w:rsidRPr="0051025F">
        <w:rPr>
          <w:rFonts w:ascii="Times New Roman" w:hAnsi="Times New Roman" w:cs="Times New Roman"/>
          <w:sz w:val="28"/>
          <w:szCs w:val="28"/>
        </w:rPr>
        <w:t xml:space="preserve"> среднесрочную перспективу является сохранение условий для экономического роста и расширение налогового потенциала округа.</w:t>
      </w:r>
    </w:p>
    <w:p w:rsidR="005A6A45" w:rsidRPr="000D79EC" w:rsidRDefault="005A6A45" w:rsidP="00E70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EC">
        <w:rPr>
          <w:rFonts w:ascii="Times New Roman" w:hAnsi="Times New Roman" w:cs="Times New Roman"/>
          <w:sz w:val="28"/>
          <w:szCs w:val="28"/>
        </w:rPr>
        <w:t xml:space="preserve">Одним из инструментов, оказывающих влияние на экономическое развитие, традиционно являются налоговые льготы. </w:t>
      </w:r>
    </w:p>
    <w:p w:rsidR="005A6A45" w:rsidRDefault="005A6A45" w:rsidP="00D515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EC">
        <w:rPr>
          <w:rFonts w:ascii="Times New Roman" w:hAnsi="Times New Roman" w:cs="Times New Roman"/>
          <w:sz w:val="28"/>
          <w:szCs w:val="28"/>
        </w:rPr>
        <w:t xml:space="preserve">Налоговые льготы или иначе налоговые расходы бюджета направлены на </w:t>
      </w:r>
      <w:r>
        <w:rPr>
          <w:rFonts w:ascii="Times New Roman" w:hAnsi="Times New Roman" w:cs="Times New Roman"/>
          <w:sz w:val="28"/>
          <w:szCs w:val="28"/>
        </w:rPr>
        <w:t xml:space="preserve">поддержку социально-незащищённых категорий граждан </w:t>
      </w:r>
      <w:r w:rsidRPr="00331C6E">
        <w:rPr>
          <w:rFonts w:ascii="Times New Roman" w:hAnsi="Times New Roman" w:cs="Times New Roman"/>
          <w:sz w:val="28"/>
          <w:szCs w:val="28"/>
        </w:rPr>
        <w:t>и обеспечивают снижение доли расходов на оплату обязательных платежей гражданами, что способствует повышению уровня жизни населения.</w:t>
      </w:r>
    </w:p>
    <w:p w:rsidR="00A53122" w:rsidRDefault="00205020" w:rsidP="009757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123A37">
        <w:rPr>
          <w:rFonts w:ascii="Times New Roman" w:hAnsi="Times New Roman" w:cs="Times New Roman"/>
          <w:sz w:val="28"/>
          <w:szCs w:val="28"/>
        </w:rPr>
        <w:t>5</w:t>
      </w:r>
      <w:r w:rsidR="00A53122">
        <w:rPr>
          <w:rFonts w:ascii="Times New Roman" w:hAnsi="Times New Roman" w:cs="Times New Roman"/>
          <w:sz w:val="28"/>
          <w:szCs w:val="28"/>
        </w:rPr>
        <w:t xml:space="preserve"> году проведена оценка эффективности  налоговых расходов бюджета 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за 202</w:t>
      </w:r>
      <w:r w:rsidR="002379EA">
        <w:rPr>
          <w:rFonts w:ascii="Times New Roman" w:hAnsi="Times New Roman" w:cs="Times New Roman"/>
          <w:sz w:val="28"/>
          <w:szCs w:val="28"/>
        </w:rPr>
        <w:t>3</w:t>
      </w:r>
      <w:r w:rsidR="00A53122">
        <w:rPr>
          <w:rFonts w:ascii="Times New Roman" w:hAnsi="Times New Roman" w:cs="Times New Roman"/>
          <w:sz w:val="28"/>
          <w:szCs w:val="28"/>
        </w:rPr>
        <w:t xml:space="preserve"> год. </w:t>
      </w:r>
      <w:r>
        <w:rPr>
          <w:rFonts w:ascii="Times New Roman" w:hAnsi="Times New Roman" w:cs="Times New Roman"/>
          <w:sz w:val="28"/>
          <w:szCs w:val="28"/>
        </w:rPr>
        <w:t>По итогам 202</w:t>
      </w:r>
      <w:r w:rsidR="002379EA">
        <w:rPr>
          <w:rFonts w:ascii="Times New Roman" w:hAnsi="Times New Roman" w:cs="Times New Roman"/>
          <w:sz w:val="28"/>
          <w:szCs w:val="28"/>
        </w:rPr>
        <w:t>3</w:t>
      </w:r>
      <w:r w:rsidR="00CE72B2">
        <w:rPr>
          <w:rFonts w:ascii="Times New Roman" w:hAnsi="Times New Roman" w:cs="Times New Roman"/>
          <w:sz w:val="28"/>
          <w:szCs w:val="28"/>
        </w:rPr>
        <w:t xml:space="preserve"> года объем выпадающих доходов бюджета муницип</w:t>
      </w:r>
      <w:r w:rsidR="006B11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льного образования составил </w:t>
      </w:r>
      <w:r w:rsidR="002379EA">
        <w:rPr>
          <w:rFonts w:ascii="Times New Roman" w:hAnsi="Times New Roman" w:cs="Times New Roman"/>
          <w:sz w:val="28"/>
          <w:szCs w:val="28"/>
        </w:rPr>
        <w:t>799</w:t>
      </w:r>
      <w:r w:rsidR="00CE72B2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A53122">
        <w:rPr>
          <w:rFonts w:ascii="Times New Roman" w:hAnsi="Times New Roman" w:cs="Times New Roman"/>
          <w:sz w:val="28"/>
          <w:szCs w:val="28"/>
        </w:rPr>
        <w:t>в том числе:</w:t>
      </w:r>
    </w:p>
    <w:p w:rsidR="00A53122" w:rsidRDefault="00A53122" w:rsidP="00D515F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земельному налогу  по юридическим л</w:t>
      </w:r>
      <w:r w:rsidR="006B1170">
        <w:rPr>
          <w:rFonts w:ascii="Times New Roman" w:hAnsi="Times New Roman" w:cs="Times New Roman"/>
          <w:sz w:val="28"/>
          <w:szCs w:val="28"/>
        </w:rPr>
        <w:t>ицам -</w:t>
      </w:r>
      <w:r w:rsidR="00431614">
        <w:rPr>
          <w:rFonts w:ascii="Times New Roman" w:hAnsi="Times New Roman" w:cs="Times New Roman"/>
          <w:sz w:val="28"/>
          <w:szCs w:val="28"/>
        </w:rPr>
        <w:t xml:space="preserve"> </w:t>
      </w:r>
      <w:r w:rsidR="002379EA">
        <w:rPr>
          <w:rFonts w:ascii="Times New Roman" w:hAnsi="Times New Roman" w:cs="Times New Roman"/>
          <w:sz w:val="28"/>
          <w:szCs w:val="28"/>
        </w:rPr>
        <w:t>797</w:t>
      </w:r>
      <w:r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4316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3122" w:rsidRDefault="00A53122" w:rsidP="00D515F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земельно</w:t>
      </w:r>
      <w:r w:rsidR="006B1170">
        <w:rPr>
          <w:rFonts w:ascii="Times New Roman" w:hAnsi="Times New Roman" w:cs="Times New Roman"/>
          <w:sz w:val="28"/>
          <w:szCs w:val="28"/>
        </w:rPr>
        <w:t xml:space="preserve">му налогу по физическим </w:t>
      </w:r>
      <w:r w:rsidR="00205020">
        <w:rPr>
          <w:rFonts w:ascii="Times New Roman" w:hAnsi="Times New Roman" w:cs="Times New Roman"/>
          <w:sz w:val="28"/>
          <w:szCs w:val="28"/>
        </w:rPr>
        <w:t>лицам -</w:t>
      </w:r>
      <w:r w:rsidR="002379EA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4316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2C2D" w:rsidRPr="00F42C2D" w:rsidRDefault="00F42C2D" w:rsidP="00F42C2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</w:pPr>
      <w:r w:rsidRPr="00F42C2D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По результатам оценки налоговых расходов все налогов</w:t>
      </w:r>
      <w:r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ые льготы признаны эффективными.</w:t>
      </w:r>
      <w:r w:rsidRPr="00F42C2D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 </w:t>
      </w:r>
    </w:p>
    <w:p w:rsidR="0078067A" w:rsidRDefault="00205020" w:rsidP="00F42C2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</w:t>
      </w:r>
      <w:r w:rsidR="002379EA">
        <w:rPr>
          <w:rFonts w:ascii="Times New Roman" w:hAnsi="Times New Roman" w:cs="Times New Roman"/>
          <w:sz w:val="28"/>
          <w:szCs w:val="28"/>
        </w:rPr>
        <w:t>4</w:t>
      </w:r>
      <w:r w:rsidR="0078067A">
        <w:rPr>
          <w:rFonts w:ascii="Times New Roman" w:hAnsi="Times New Roman" w:cs="Times New Roman"/>
          <w:sz w:val="28"/>
          <w:szCs w:val="28"/>
        </w:rPr>
        <w:t xml:space="preserve"> года объем выпадающих доходов бюджета муниципального образования составил </w:t>
      </w:r>
      <w:r w:rsidR="002379EA">
        <w:rPr>
          <w:rFonts w:ascii="Times New Roman" w:hAnsi="Times New Roman" w:cs="Times New Roman"/>
          <w:sz w:val="28"/>
          <w:szCs w:val="28"/>
        </w:rPr>
        <w:t>1147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67A">
        <w:rPr>
          <w:rFonts w:ascii="Times New Roman" w:hAnsi="Times New Roman" w:cs="Times New Roman"/>
          <w:sz w:val="28"/>
          <w:szCs w:val="28"/>
        </w:rPr>
        <w:t xml:space="preserve"> тыс. руб. в том числе:</w:t>
      </w:r>
    </w:p>
    <w:p w:rsidR="0078067A" w:rsidRDefault="0078067A" w:rsidP="00D515F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 земельному </w:t>
      </w:r>
      <w:r w:rsidR="0065280B">
        <w:rPr>
          <w:rFonts w:ascii="Times New Roman" w:hAnsi="Times New Roman" w:cs="Times New Roman"/>
          <w:sz w:val="28"/>
          <w:szCs w:val="28"/>
        </w:rPr>
        <w:t xml:space="preserve">налогу </w:t>
      </w:r>
      <w:r w:rsidR="00CB1B86">
        <w:rPr>
          <w:rFonts w:ascii="Times New Roman" w:hAnsi="Times New Roman" w:cs="Times New Roman"/>
          <w:sz w:val="28"/>
          <w:szCs w:val="28"/>
        </w:rPr>
        <w:t>от</w:t>
      </w:r>
      <w:r w:rsidR="0065280B">
        <w:rPr>
          <w:rFonts w:ascii="Times New Roman" w:hAnsi="Times New Roman" w:cs="Times New Roman"/>
          <w:sz w:val="28"/>
          <w:szCs w:val="28"/>
        </w:rPr>
        <w:t xml:space="preserve"> юридически</w:t>
      </w:r>
      <w:r w:rsidR="00CB1B86">
        <w:rPr>
          <w:rFonts w:ascii="Times New Roman" w:hAnsi="Times New Roman" w:cs="Times New Roman"/>
          <w:sz w:val="28"/>
          <w:szCs w:val="28"/>
        </w:rPr>
        <w:t>х</w:t>
      </w:r>
      <w:r w:rsidR="0065280B">
        <w:rPr>
          <w:rFonts w:ascii="Times New Roman" w:hAnsi="Times New Roman" w:cs="Times New Roman"/>
          <w:sz w:val="28"/>
          <w:szCs w:val="28"/>
        </w:rPr>
        <w:t xml:space="preserve"> лиц</w:t>
      </w:r>
      <w:r w:rsidR="002379EA">
        <w:rPr>
          <w:rFonts w:ascii="Times New Roman" w:hAnsi="Times New Roman" w:cs="Times New Roman"/>
          <w:sz w:val="28"/>
          <w:szCs w:val="28"/>
        </w:rPr>
        <w:t xml:space="preserve"> </w:t>
      </w:r>
      <w:r w:rsidR="0065280B">
        <w:rPr>
          <w:rFonts w:ascii="Times New Roman" w:hAnsi="Times New Roman" w:cs="Times New Roman"/>
          <w:sz w:val="28"/>
          <w:szCs w:val="28"/>
        </w:rPr>
        <w:t>-</w:t>
      </w:r>
      <w:r w:rsidR="002379EA">
        <w:rPr>
          <w:rFonts w:ascii="Times New Roman" w:hAnsi="Times New Roman" w:cs="Times New Roman"/>
          <w:sz w:val="28"/>
          <w:szCs w:val="28"/>
        </w:rPr>
        <w:t xml:space="preserve"> 1146</w:t>
      </w:r>
      <w:r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4316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67A" w:rsidRDefault="0078067A" w:rsidP="00D515F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земельно</w:t>
      </w:r>
      <w:r w:rsidR="00CB1B86">
        <w:rPr>
          <w:rFonts w:ascii="Times New Roman" w:hAnsi="Times New Roman" w:cs="Times New Roman"/>
          <w:sz w:val="28"/>
          <w:szCs w:val="28"/>
        </w:rPr>
        <w:t>му налогу от физических</w:t>
      </w:r>
      <w:r w:rsidR="0065280B">
        <w:rPr>
          <w:rFonts w:ascii="Times New Roman" w:hAnsi="Times New Roman" w:cs="Times New Roman"/>
          <w:sz w:val="28"/>
          <w:szCs w:val="28"/>
        </w:rPr>
        <w:t xml:space="preserve"> лиц -</w:t>
      </w:r>
      <w:r w:rsidR="002379E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4316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67A" w:rsidRDefault="0078067A" w:rsidP="003F1C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бюджета му</w:t>
      </w:r>
      <w:r w:rsidR="00205020">
        <w:rPr>
          <w:rFonts w:ascii="Times New Roman" w:hAnsi="Times New Roman" w:cs="Times New Roman"/>
          <w:sz w:val="28"/>
          <w:szCs w:val="28"/>
        </w:rPr>
        <w:t>ниципального образования за 202</w:t>
      </w:r>
      <w:r w:rsidR="002379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будет проведена в </w:t>
      </w:r>
      <w:r w:rsidR="00205020">
        <w:rPr>
          <w:rFonts w:ascii="Times New Roman" w:hAnsi="Times New Roman" w:cs="Times New Roman"/>
          <w:sz w:val="28"/>
          <w:szCs w:val="28"/>
        </w:rPr>
        <w:t>202</w:t>
      </w:r>
      <w:r w:rsidR="002379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году. Льготы</w:t>
      </w:r>
      <w:r w:rsidR="00D515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носящие социальный характер</w:t>
      </w:r>
      <w:r w:rsidR="00D515F8">
        <w:rPr>
          <w:rFonts w:ascii="Times New Roman" w:hAnsi="Times New Roman" w:cs="Times New Roman"/>
          <w:sz w:val="28"/>
          <w:szCs w:val="28"/>
        </w:rPr>
        <w:t>, б</w:t>
      </w:r>
      <w:r w:rsidR="00A0716B">
        <w:rPr>
          <w:rFonts w:ascii="Times New Roman" w:hAnsi="Times New Roman" w:cs="Times New Roman"/>
          <w:sz w:val="28"/>
          <w:szCs w:val="28"/>
        </w:rPr>
        <w:t>удут сохранены в полном объеме</w:t>
      </w:r>
      <w:r w:rsidR="00D515F8">
        <w:rPr>
          <w:rFonts w:ascii="Times New Roman" w:hAnsi="Times New Roman" w:cs="Times New Roman"/>
          <w:sz w:val="28"/>
          <w:szCs w:val="28"/>
        </w:rPr>
        <w:t>.</w:t>
      </w:r>
    </w:p>
    <w:p w:rsidR="0078067A" w:rsidRDefault="0078067A" w:rsidP="000875F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A6A45" w:rsidRPr="00C3417B" w:rsidRDefault="005A6A45" w:rsidP="00DC1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Pr="00C3417B">
        <w:rPr>
          <w:rFonts w:ascii="Times New Roman" w:hAnsi="Times New Roman" w:cs="Times New Roman"/>
          <w:b/>
          <w:sz w:val="28"/>
          <w:szCs w:val="28"/>
        </w:rPr>
        <w:t>ПРИОРИТЕТЫ ПОЛИТИКИ РАСХОДОВАНИЯ БЮДЖЕТНЫХ СРЕДСТВ</w:t>
      </w:r>
    </w:p>
    <w:p w:rsidR="005A6A45" w:rsidRPr="006317FE" w:rsidRDefault="005A6A45" w:rsidP="007C311D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Georgia" w:hAnsi="Georgia"/>
          <w:sz w:val="27"/>
          <w:szCs w:val="27"/>
          <w:shd w:val="clear" w:color="auto" w:fill="FDFDFD"/>
        </w:rPr>
      </w:pPr>
      <w:r w:rsidRPr="0041056A">
        <w:rPr>
          <w:bCs/>
          <w:sz w:val="28"/>
          <w:szCs w:val="28"/>
        </w:rPr>
        <w:t>Долгосрочным ориентиром в бюджетной политике выступает уровень бюджетных расходов, соответствующий реальным доходам бюджета.</w:t>
      </w:r>
      <w:r w:rsidR="007C311D">
        <w:rPr>
          <w:bCs/>
          <w:color w:val="442E19"/>
          <w:sz w:val="28"/>
          <w:szCs w:val="28"/>
        </w:rPr>
        <w:t xml:space="preserve"> </w:t>
      </w:r>
      <w:r w:rsidRPr="006317FE">
        <w:rPr>
          <w:rFonts w:ascii="Georgia" w:hAnsi="Georgia"/>
          <w:sz w:val="27"/>
          <w:szCs w:val="27"/>
          <w:shd w:val="clear" w:color="auto" w:fill="FDFDFD"/>
        </w:rPr>
        <w:t>Это позволит сохранить сбалансированность бюджета.</w:t>
      </w:r>
    </w:p>
    <w:p w:rsidR="005A6A45" w:rsidRPr="005D193B" w:rsidRDefault="005A6A45" w:rsidP="0044765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193B">
        <w:rPr>
          <w:rFonts w:ascii="Times New Roman" w:hAnsi="Times New Roman" w:cs="Times New Roman"/>
          <w:sz w:val="28"/>
          <w:szCs w:val="28"/>
        </w:rPr>
        <w:t xml:space="preserve">Основными задачами бюджетной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5D193B">
        <w:rPr>
          <w:rFonts w:ascii="Times New Roman" w:hAnsi="Times New Roman" w:cs="Times New Roman"/>
          <w:sz w:val="28"/>
          <w:szCs w:val="28"/>
        </w:rPr>
        <w:t>являются:</w:t>
      </w:r>
    </w:p>
    <w:p w:rsidR="005A6A45" w:rsidRPr="005D193B" w:rsidRDefault="005A6A45" w:rsidP="0044765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193B">
        <w:rPr>
          <w:rFonts w:ascii="Times New Roman" w:hAnsi="Times New Roman" w:cs="Times New Roman"/>
          <w:sz w:val="28"/>
          <w:szCs w:val="28"/>
        </w:rPr>
        <w:t>- планирование и осуществление бюджетных расходов с учетом возможностей доходной базы бюджета;</w:t>
      </w:r>
    </w:p>
    <w:p w:rsidR="005A6A45" w:rsidRPr="005D193B" w:rsidRDefault="005A6A45" w:rsidP="0044765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193B">
        <w:rPr>
          <w:rFonts w:ascii="Times New Roman" w:hAnsi="Times New Roman" w:cs="Times New Roman"/>
          <w:sz w:val="28"/>
          <w:szCs w:val="28"/>
        </w:rPr>
        <w:t xml:space="preserve">- формирование бюджета и муниципальных программ исходя из четко определенных долгосрочных целей социально-экономического развития </w:t>
      </w:r>
      <w:r w:rsidR="00DC369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5D193B">
        <w:rPr>
          <w:rFonts w:ascii="Times New Roman" w:hAnsi="Times New Roman" w:cs="Times New Roman"/>
          <w:sz w:val="28"/>
          <w:szCs w:val="28"/>
        </w:rPr>
        <w:t>и показателей их достижения;</w:t>
      </w:r>
    </w:p>
    <w:p w:rsidR="005A6A45" w:rsidRDefault="005A6A45" w:rsidP="0044765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193B">
        <w:rPr>
          <w:rFonts w:ascii="Times New Roman" w:hAnsi="Times New Roman" w:cs="Times New Roman"/>
          <w:sz w:val="28"/>
          <w:szCs w:val="28"/>
        </w:rPr>
        <w:t xml:space="preserve">- создание условий для повышения доступности и качества предоставления муниципальных услуг; </w:t>
      </w:r>
    </w:p>
    <w:p w:rsidR="0083164D" w:rsidRDefault="005A6A45" w:rsidP="008316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193B">
        <w:rPr>
          <w:rFonts w:ascii="Times New Roman" w:hAnsi="Times New Roman" w:cs="Times New Roman"/>
          <w:sz w:val="28"/>
          <w:szCs w:val="28"/>
        </w:rPr>
        <w:lastRenderedPageBreak/>
        <w:t>- повышение эффективности процедур проведения муниципальных закупок</w:t>
      </w:r>
      <w:r w:rsidR="00F6190F">
        <w:rPr>
          <w:rFonts w:ascii="Times New Roman" w:hAnsi="Times New Roman" w:cs="Times New Roman"/>
          <w:sz w:val="28"/>
          <w:szCs w:val="28"/>
        </w:rPr>
        <w:t xml:space="preserve"> </w:t>
      </w:r>
      <w:r w:rsidR="00F6190F" w:rsidRPr="00F6190F">
        <w:rPr>
          <w:rFonts w:ascii="Times New Roman" w:hAnsi="Times New Roman" w:cs="Times New Roman"/>
          <w:sz w:val="28"/>
          <w:szCs w:val="28"/>
        </w:rPr>
        <w:t xml:space="preserve">в </w:t>
      </w:r>
      <w:r w:rsidR="002B28DF" w:rsidRPr="00F6190F">
        <w:rPr>
          <w:rFonts w:ascii="Times New Roman" w:hAnsi="Times New Roman" w:cs="Times New Roman"/>
          <w:sz w:val="28"/>
          <w:szCs w:val="28"/>
        </w:rPr>
        <w:t>рамках утвержденной Концепции совершенствования закупок товаров, работ, услуг для обеспечения государственных и муниципальных нужд малого объема до 2027 года</w:t>
      </w:r>
      <w:r w:rsidR="00754E96">
        <w:rPr>
          <w:rFonts w:ascii="Times New Roman" w:hAnsi="Times New Roman" w:cs="Times New Roman"/>
          <w:sz w:val="28"/>
          <w:szCs w:val="28"/>
        </w:rPr>
        <w:t>;</w:t>
      </w:r>
    </w:p>
    <w:p w:rsidR="0083164D" w:rsidRPr="00273BE8" w:rsidRDefault="00B0094D" w:rsidP="0083164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F18">
        <w:rPr>
          <w:rFonts w:ascii="Times New Roman" w:hAnsi="Times New Roman" w:cs="Times New Roman"/>
          <w:sz w:val="28"/>
          <w:szCs w:val="28"/>
        </w:rPr>
        <w:t>-</w:t>
      </w:r>
      <w:r w:rsidR="002506FE" w:rsidRPr="00505F18">
        <w:rPr>
          <w:rFonts w:ascii="Times New Roman" w:hAnsi="Times New Roman" w:cs="Times New Roman"/>
          <w:sz w:val="28"/>
          <w:szCs w:val="28"/>
        </w:rPr>
        <w:t xml:space="preserve"> применение </w:t>
      </w:r>
      <w:proofErr w:type="gramStart"/>
      <w:r w:rsidR="002506FE" w:rsidRPr="00505F18">
        <w:rPr>
          <w:rFonts w:ascii="Times New Roman" w:hAnsi="Times New Roman" w:cs="Times New Roman"/>
          <w:sz w:val="28"/>
          <w:szCs w:val="28"/>
        </w:rPr>
        <w:t>программно-целевого</w:t>
      </w:r>
      <w:proofErr w:type="gramEnd"/>
      <w:r w:rsidR="002506FE" w:rsidRPr="00505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6FE" w:rsidRPr="00505F18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="002506FE" w:rsidRPr="00505F18">
        <w:rPr>
          <w:rFonts w:ascii="Times New Roman" w:hAnsi="Times New Roman" w:cs="Times New Roman"/>
          <w:sz w:val="28"/>
          <w:szCs w:val="28"/>
        </w:rPr>
        <w:t>:</w:t>
      </w:r>
      <w:r w:rsidR="002506FE" w:rsidRPr="00505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3164D" w:rsidRPr="00273BE8">
        <w:rPr>
          <w:rFonts w:ascii="Times New Roman" w:eastAsia="Times New Roman" w:hAnsi="Times New Roman" w:cs="Times New Roman"/>
          <w:sz w:val="28"/>
          <w:szCs w:val="28"/>
        </w:rPr>
        <w:t>ориентация бюджетных расходов на достижение конкретных целей и задач, определённых в государственных и муниципальных программах.</w:t>
      </w:r>
    </w:p>
    <w:p w:rsidR="005A6A45" w:rsidRDefault="00DF11C9" w:rsidP="002B15C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A6A45">
        <w:rPr>
          <w:rFonts w:ascii="Times New Roman" w:hAnsi="Times New Roman" w:cs="Times New Roman"/>
          <w:sz w:val="28"/>
          <w:szCs w:val="28"/>
        </w:rPr>
        <w:t>жегодно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A6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сохранение бюджетом</w:t>
      </w:r>
      <w:r w:rsidR="005A6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принципа </w:t>
      </w:r>
      <w:r w:rsidR="005A6A45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A6A45">
        <w:rPr>
          <w:rFonts w:ascii="Times New Roman" w:hAnsi="Times New Roman" w:cs="Times New Roman"/>
          <w:sz w:val="28"/>
          <w:szCs w:val="28"/>
        </w:rPr>
        <w:t xml:space="preserve"> направленност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A6A45">
        <w:rPr>
          <w:rFonts w:ascii="Times New Roman" w:hAnsi="Times New Roman" w:cs="Times New Roman"/>
          <w:sz w:val="28"/>
          <w:szCs w:val="28"/>
        </w:rPr>
        <w:t>. Расходы на образование и молодежную политику, социальную политику, культуру и спорт составляют порядка 65% всех расходов бюджета</w:t>
      </w:r>
      <w:r w:rsidR="008B1A31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8B1A31" w:rsidRPr="002B15CF" w:rsidRDefault="008B1A31" w:rsidP="002B15CF">
      <w:pPr>
        <w:pStyle w:val="ConsPlusNormal"/>
        <w:spacing w:line="360" w:lineRule="auto"/>
        <w:ind w:firstLine="539"/>
        <w:jc w:val="both"/>
      </w:pPr>
      <w:r w:rsidRPr="002B15CF">
        <w:t xml:space="preserve">- </w:t>
      </w:r>
      <w:r w:rsidR="008F095D">
        <w:t>необходимость выполнения</w:t>
      </w:r>
      <w:r w:rsidRPr="002B15CF">
        <w:t xml:space="preserve"> установленных Указами Президента Российской </w:t>
      </w:r>
      <w:proofErr w:type="gramStart"/>
      <w:r w:rsidRPr="002B15CF">
        <w:t>Федерации целевых показателей повышения оплаты труда работников</w:t>
      </w:r>
      <w:proofErr w:type="gramEnd"/>
      <w:r w:rsidRPr="002B15CF">
        <w:t xml:space="preserve"> в сфере образования, культуры;</w:t>
      </w:r>
    </w:p>
    <w:p w:rsidR="008B1A31" w:rsidRPr="002B15CF" w:rsidRDefault="008B1A31" w:rsidP="002B15CF">
      <w:pPr>
        <w:pStyle w:val="ConsPlusNormal"/>
        <w:spacing w:line="360" w:lineRule="auto"/>
        <w:ind w:firstLine="539"/>
        <w:jc w:val="both"/>
      </w:pPr>
      <w:r w:rsidRPr="002B15CF">
        <w:t>- индексация оплаты труда категорий работников бюджетной сферы, которые не попадают под действие данных указов Президента, на прогнозный уровень ИПЦ ежегодно с 1 октября;</w:t>
      </w:r>
    </w:p>
    <w:p w:rsidR="000535FC" w:rsidRDefault="008B1A31" w:rsidP="00FA3E85">
      <w:pPr>
        <w:pStyle w:val="ConsPlusNormal"/>
        <w:spacing w:line="360" w:lineRule="auto"/>
        <w:ind w:firstLine="540"/>
        <w:jc w:val="both"/>
        <w:rPr>
          <w:rFonts w:ascii="Georgia" w:hAnsi="Georgia"/>
          <w:sz w:val="27"/>
          <w:szCs w:val="27"/>
          <w:shd w:val="clear" w:color="auto" w:fill="FDFDFD"/>
        </w:rPr>
      </w:pPr>
      <w:r w:rsidRPr="002B15CF">
        <w:t xml:space="preserve">- повышение уровня минимального </w:t>
      </w:r>
      <w:proofErr w:type="gramStart"/>
      <w:r w:rsidRPr="002B15CF">
        <w:t>размера оплаты труда</w:t>
      </w:r>
      <w:proofErr w:type="gramEnd"/>
      <w:r w:rsidR="009D2593" w:rsidRPr="002B15CF">
        <w:t>.</w:t>
      </w:r>
      <w:bookmarkStart w:id="0" w:name="61"/>
      <w:bookmarkEnd w:id="0"/>
    </w:p>
    <w:p w:rsidR="00735B15" w:rsidRDefault="00D2572B" w:rsidP="00A9761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Georgia" w:hAnsi="Georgia"/>
          <w:sz w:val="27"/>
          <w:szCs w:val="27"/>
          <w:shd w:val="clear" w:color="auto" w:fill="FDFDFD"/>
        </w:rPr>
        <w:t>Участие в р</w:t>
      </w:r>
      <w:r w:rsidR="00735B15" w:rsidRPr="006317FE">
        <w:rPr>
          <w:rFonts w:ascii="Georgia" w:hAnsi="Georgia"/>
          <w:sz w:val="27"/>
          <w:szCs w:val="27"/>
          <w:shd w:val="clear" w:color="auto" w:fill="FDFDFD"/>
        </w:rPr>
        <w:t>еализаци</w:t>
      </w:r>
      <w:r>
        <w:rPr>
          <w:rFonts w:ascii="Georgia" w:hAnsi="Georgia"/>
          <w:sz w:val="27"/>
          <w:szCs w:val="27"/>
          <w:shd w:val="clear" w:color="auto" w:fill="FDFDFD"/>
        </w:rPr>
        <w:t>и</w:t>
      </w:r>
      <w:r w:rsidR="00735B15" w:rsidRPr="006317FE">
        <w:rPr>
          <w:rFonts w:ascii="Georgia" w:hAnsi="Georgia"/>
          <w:sz w:val="27"/>
          <w:szCs w:val="27"/>
          <w:shd w:val="clear" w:color="auto" w:fill="FDFDFD"/>
        </w:rPr>
        <w:t xml:space="preserve"> национальных проектов</w:t>
      </w:r>
      <w:r w:rsidR="001E3D2C">
        <w:rPr>
          <w:rFonts w:ascii="Georgia" w:hAnsi="Georgia"/>
          <w:sz w:val="27"/>
          <w:szCs w:val="27"/>
          <w:shd w:val="clear" w:color="auto" w:fill="FDFDFD"/>
        </w:rPr>
        <w:t>:</w:t>
      </w:r>
    </w:p>
    <w:p w:rsidR="005A6A45" w:rsidRDefault="006317BF" w:rsidP="00EB1EC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A6A45">
        <w:rPr>
          <w:rFonts w:ascii="Times New Roman" w:hAnsi="Times New Roman" w:cs="Times New Roman"/>
          <w:sz w:val="28"/>
          <w:szCs w:val="28"/>
        </w:rPr>
        <w:t>ланируется продолжить проведение мероприятий</w:t>
      </w:r>
      <w:r w:rsidR="005A6A45" w:rsidRPr="00CA3CEF">
        <w:rPr>
          <w:rFonts w:ascii="Times New Roman" w:hAnsi="Times New Roman" w:cs="Times New Roman"/>
          <w:sz w:val="28"/>
          <w:szCs w:val="28"/>
        </w:rPr>
        <w:t xml:space="preserve"> для повышения доступности и качества образования</w:t>
      </w:r>
      <w:r w:rsidR="006176D7">
        <w:rPr>
          <w:rFonts w:ascii="Times New Roman" w:hAnsi="Times New Roman" w:cs="Times New Roman"/>
          <w:sz w:val="28"/>
          <w:szCs w:val="28"/>
        </w:rPr>
        <w:t xml:space="preserve"> </w:t>
      </w:r>
      <w:r w:rsidR="006176D7" w:rsidRPr="00EC516C">
        <w:rPr>
          <w:rFonts w:ascii="Times New Roman" w:hAnsi="Times New Roman" w:cs="Times New Roman"/>
          <w:sz w:val="28"/>
          <w:szCs w:val="28"/>
        </w:rPr>
        <w:t>в рамках национального проекта «Молодёжь и дети»</w:t>
      </w:r>
      <w:r w:rsidR="005A6A45" w:rsidRPr="00EC516C">
        <w:rPr>
          <w:rFonts w:ascii="Times New Roman" w:hAnsi="Times New Roman" w:cs="Times New Roman"/>
          <w:sz w:val="28"/>
          <w:szCs w:val="28"/>
        </w:rPr>
        <w:t xml:space="preserve">. На федеральном уровне продолжается реализация </w:t>
      </w:r>
      <w:r w:rsidR="006176D7" w:rsidRPr="00EC516C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5A6A45" w:rsidRPr="00EC516C">
        <w:rPr>
          <w:rFonts w:ascii="Times New Roman" w:hAnsi="Times New Roman" w:cs="Times New Roman"/>
          <w:sz w:val="28"/>
          <w:szCs w:val="28"/>
        </w:rPr>
        <w:t>про</w:t>
      </w:r>
      <w:r w:rsidR="006176D7" w:rsidRPr="00EC516C">
        <w:rPr>
          <w:rFonts w:ascii="Times New Roman" w:hAnsi="Times New Roman" w:cs="Times New Roman"/>
          <w:sz w:val="28"/>
          <w:szCs w:val="28"/>
        </w:rPr>
        <w:t>екта «Всё лучшее детям»</w:t>
      </w:r>
      <w:r w:rsidR="005A6A45" w:rsidRPr="00EC516C">
        <w:rPr>
          <w:rFonts w:ascii="Times New Roman" w:hAnsi="Times New Roman" w:cs="Times New Roman"/>
          <w:sz w:val="28"/>
          <w:szCs w:val="28"/>
        </w:rPr>
        <w:t xml:space="preserve"> по капитальному</w:t>
      </w:r>
      <w:r w:rsidR="005A6A45" w:rsidRPr="00CA3CEF">
        <w:rPr>
          <w:rFonts w:ascii="Times New Roman" w:hAnsi="Times New Roman" w:cs="Times New Roman"/>
          <w:sz w:val="28"/>
          <w:szCs w:val="28"/>
        </w:rPr>
        <w:t xml:space="preserve"> ремонту зданий общеобразовательных организаций. </w:t>
      </w:r>
      <w:r w:rsidR="005A6A45">
        <w:rPr>
          <w:rFonts w:ascii="Times New Roman" w:hAnsi="Times New Roman" w:cs="Times New Roman"/>
          <w:sz w:val="28"/>
          <w:szCs w:val="28"/>
        </w:rPr>
        <w:t>Округ планирует продолжить участие в указанной программе</w:t>
      </w:r>
      <w:r w:rsidR="00020F6F">
        <w:rPr>
          <w:rFonts w:ascii="Times New Roman" w:hAnsi="Times New Roman" w:cs="Times New Roman"/>
          <w:sz w:val="28"/>
          <w:szCs w:val="28"/>
        </w:rPr>
        <w:t xml:space="preserve"> </w:t>
      </w:r>
      <w:r w:rsidR="00FA3E85">
        <w:rPr>
          <w:rFonts w:ascii="Times New Roman" w:hAnsi="Times New Roman" w:cs="Times New Roman"/>
          <w:sz w:val="28"/>
          <w:szCs w:val="28"/>
        </w:rPr>
        <w:t xml:space="preserve">в 2027 году </w:t>
      </w:r>
      <w:r w:rsidR="00020F6F" w:rsidRPr="002B15CF">
        <w:rPr>
          <w:rFonts w:ascii="Times New Roman" w:hAnsi="Times New Roman" w:cs="Times New Roman"/>
          <w:sz w:val="28"/>
          <w:szCs w:val="28"/>
        </w:rPr>
        <w:t>(МКОУ СОШ п</w:t>
      </w:r>
      <w:proofErr w:type="gramStart"/>
      <w:r w:rsidR="00020F6F" w:rsidRPr="002B15C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20F6F" w:rsidRPr="002B15CF">
        <w:rPr>
          <w:rFonts w:ascii="Times New Roman" w:hAnsi="Times New Roman" w:cs="Times New Roman"/>
          <w:sz w:val="28"/>
          <w:szCs w:val="28"/>
        </w:rPr>
        <w:t>удничный)</w:t>
      </w:r>
      <w:r w:rsidR="005A6A45" w:rsidRPr="002B15CF">
        <w:rPr>
          <w:rFonts w:ascii="Times New Roman" w:hAnsi="Times New Roman" w:cs="Times New Roman"/>
          <w:sz w:val="28"/>
          <w:szCs w:val="28"/>
        </w:rPr>
        <w:t>.</w:t>
      </w:r>
    </w:p>
    <w:p w:rsidR="00066294" w:rsidRPr="00EE107A" w:rsidRDefault="00004F20" w:rsidP="005C5F3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107A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«Семья», федерального проекта «Поддержка семьи» </w:t>
      </w:r>
      <w:r w:rsidR="000F44F8" w:rsidRPr="00EE107A">
        <w:rPr>
          <w:rFonts w:ascii="Times New Roman" w:hAnsi="Times New Roman" w:cs="Times New Roman"/>
          <w:sz w:val="28"/>
          <w:szCs w:val="28"/>
        </w:rPr>
        <w:t>включены расходы на</w:t>
      </w:r>
      <w:r w:rsidRPr="00EE107A">
        <w:rPr>
          <w:rFonts w:ascii="Times New Roman" w:hAnsi="Times New Roman" w:cs="Times New Roman"/>
          <w:sz w:val="28"/>
          <w:szCs w:val="28"/>
        </w:rPr>
        <w:t xml:space="preserve"> </w:t>
      </w:r>
      <w:r w:rsidR="000F44F8" w:rsidRPr="00EE107A">
        <w:rPr>
          <w:rFonts w:ascii="Times New Roman" w:hAnsi="Times New Roman" w:cs="Times New Roman"/>
          <w:sz w:val="28"/>
          <w:szCs w:val="28"/>
        </w:rPr>
        <w:t xml:space="preserve">капитальный ремонт и оснащение </w:t>
      </w:r>
      <w:r w:rsidRPr="00EE107A">
        <w:rPr>
          <w:rFonts w:ascii="Times New Roman" w:hAnsi="Times New Roman" w:cs="Times New Roman"/>
          <w:sz w:val="28"/>
          <w:szCs w:val="28"/>
        </w:rPr>
        <w:t xml:space="preserve">МКДОУ  детский сад п. </w:t>
      </w:r>
      <w:proofErr w:type="spellStart"/>
      <w:r w:rsidRPr="00EE107A">
        <w:rPr>
          <w:rFonts w:ascii="Times New Roman" w:hAnsi="Times New Roman" w:cs="Times New Roman"/>
          <w:sz w:val="28"/>
          <w:szCs w:val="28"/>
        </w:rPr>
        <w:t>Светлополянск</w:t>
      </w:r>
      <w:proofErr w:type="spellEnd"/>
      <w:r w:rsidRPr="00EE107A">
        <w:rPr>
          <w:rFonts w:ascii="Times New Roman" w:hAnsi="Times New Roman" w:cs="Times New Roman"/>
          <w:sz w:val="28"/>
          <w:szCs w:val="28"/>
        </w:rPr>
        <w:t xml:space="preserve">. </w:t>
      </w:r>
      <w:r w:rsidR="007B4735" w:rsidRPr="00EE107A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FD0B5B" w:rsidRPr="00EE107A">
        <w:rPr>
          <w:rFonts w:ascii="Times New Roman" w:hAnsi="Times New Roman" w:cs="Times New Roman"/>
          <w:sz w:val="28"/>
          <w:szCs w:val="28"/>
        </w:rPr>
        <w:t>того</w:t>
      </w:r>
      <w:r w:rsidR="007B4735" w:rsidRPr="00EE107A">
        <w:rPr>
          <w:rFonts w:ascii="Times New Roman" w:hAnsi="Times New Roman" w:cs="Times New Roman"/>
          <w:sz w:val="28"/>
          <w:szCs w:val="28"/>
        </w:rPr>
        <w:t xml:space="preserve"> п</w:t>
      </w:r>
      <w:r w:rsidR="00CD63CB" w:rsidRPr="00EE107A">
        <w:rPr>
          <w:rFonts w:ascii="Times New Roman" w:hAnsi="Times New Roman" w:cs="Times New Roman"/>
          <w:sz w:val="28"/>
          <w:szCs w:val="28"/>
        </w:rPr>
        <w:t>одготовлена документация по</w:t>
      </w:r>
      <w:r w:rsidR="000F37D9" w:rsidRPr="00EE107A">
        <w:rPr>
          <w:rFonts w:ascii="Times New Roman" w:hAnsi="Times New Roman" w:cs="Times New Roman"/>
          <w:sz w:val="28"/>
          <w:szCs w:val="28"/>
        </w:rPr>
        <w:t xml:space="preserve"> </w:t>
      </w:r>
      <w:r w:rsidR="00CD63CB" w:rsidRPr="00EE107A">
        <w:rPr>
          <w:rFonts w:ascii="Times New Roman" w:hAnsi="Times New Roman" w:cs="Times New Roman"/>
          <w:sz w:val="28"/>
          <w:szCs w:val="28"/>
        </w:rPr>
        <w:t xml:space="preserve">капитальному ремонту зданий </w:t>
      </w:r>
      <w:r w:rsidR="009342AF" w:rsidRPr="00EE107A">
        <w:rPr>
          <w:rFonts w:ascii="Times New Roman" w:hAnsi="Times New Roman" w:cs="Times New Roman"/>
          <w:sz w:val="28"/>
          <w:szCs w:val="28"/>
        </w:rPr>
        <w:t>МКДОУ  детский сад №</w:t>
      </w:r>
      <w:r w:rsidR="00262F0C" w:rsidRPr="00EE107A">
        <w:rPr>
          <w:rFonts w:ascii="Times New Roman" w:hAnsi="Times New Roman" w:cs="Times New Roman"/>
          <w:sz w:val="28"/>
          <w:szCs w:val="28"/>
        </w:rPr>
        <w:t xml:space="preserve"> </w:t>
      </w:r>
      <w:r w:rsidR="009342AF" w:rsidRPr="00EE107A">
        <w:rPr>
          <w:rFonts w:ascii="Times New Roman" w:hAnsi="Times New Roman" w:cs="Times New Roman"/>
          <w:sz w:val="28"/>
          <w:szCs w:val="28"/>
        </w:rPr>
        <w:t>4, МКДОУ  детский сад №</w:t>
      </w:r>
      <w:r w:rsidR="00262F0C" w:rsidRPr="00EE107A">
        <w:rPr>
          <w:rFonts w:ascii="Times New Roman" w:hAnsi="Times New Roman" w:cs="Times New Roman"/>
          <w:sz w:val="28"/>
          <w:szCs w:val="28"/>
        </w:rPr>
        <w:t xml:space="preserve"> </w:t>
      </w:r>
      <w:r w:rsidR="009342AF" w:rsidRPr="00EE107A">
        <w:rPr>
          <w:rFonts w:ascii="Times New Roman" w:hAnsi="Times New Roman" w:cs="Times New Roman"/>
          <w:sz w:val="28"/>
          <w:szCs w:val="28"/>
        </w:rPr>
        <w:t>3</w:t>
      </w:r>
      <w:r w:rsidRPr="00EE107A">
        <w:rPr>
          <w:rFonts w:ascii="Times New Roman" w:hAnsi="Times New Roman" w:cs="Times New Roman"/>
          <w:sz w:val="28"/>
          <w:szCs w:val="28"/>
        </w:rPr>
        <w:t>.</w:t>
      </w:r>
      <w:r w:rsidR="005A6A45" w:rsidRPr="00EE107A">
        <w:rPr>
          <w:rFonts w:ascii="Times New Roman" w:hAnsi="Times New Roman" w:cs="Times New Roman"/>
          <w:b/>
          <w:i/>
          <w:sz w:val="28"/>
          <w:szCs w:val="28"/>
        </w:rPr>
        <w:tab/>
      </w:r>
      <w:r w:rsidR="00BE4EA1" w:rsidRPr="00EE1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90F" w:rsidRPr="00505F18" w:rsidRDefault="005A6A45" w:rsidP="00F6190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Arial" w:hAnsi="Arial" w:cs="Arial"/>
          <w:sz w:val="20"/>
          <w:szCs w:val="20"/>
        </w:rPr>
      </w:pPr>
      <w:r w:rsidRPr="00EE107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</w:t>
      </w:r>
      <w:r w:rsidRPr="00EE107A">
        <w:rPr>
          <w:rFonts w:ascii="Times New Roman" w:hAnsi="Times New Roman" w:cs="Times New Roman"/>
          <w:sz w:val="28"/>
          <w:szCs w:val="28"/>
        </w:rPr>
        <w:t>ланируется продолжить развитие и укрепление материально-</w:t>
      </w:r>
      <w:r w:rsidRPr="00505F18">
        <w:rPr>
          <w:rFonts w:ascii="Times New Roman" w:hAnsi="Times New Roman" w:cs="Times New Roman"/>
          <w:sz w:val="28"/>
          <w:szCs w:val="28"/>
        </w:rPr>
        <w:t>технической базы муниципальных учреждений культуры</w:t>
      </w:r>
      <w:r w:rsidR="009B0824" w:rsidRPr="00505F18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="002B15CF" w:rsidRPr="00505F18">
        <w:rPr>
          <w:rFonts w:ascii="Times New Roman" w:hAnsi="Times New Roman" w:cs="Times New Roman"/>
          <w:sz w:val="28"/>
          <w:szCs w:val="28"/>
        </w:rPr>
        <w:t>: участие в конкурсных отборах при реализации мероприятий государственных программ.</w:t>
      </w:r>
      <w:r w:rsidR="00F6190F" w:rsidRPr="00505F18">
        <w:rPr>
          <w:rFonts w:ascii="Arial" w:hAnsi="Arial" w:cs="Arial"/>
          <w:sz w:val="20"/>
          <w:szCs w:val="20"/>
        </w:rPr>
        <w:t xml:space="preserve"> </w:t>
      </w:r>
    </w:p>
    <w:p w:rsidR="00BE10AE" w:rsidRPr="00505F18" w:rsidRDefault="00BE10AE" w:rsidP="00F6190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Arial" w:hAnsi="Arial" w:cs="Arial"/>
          <w:sz w:val="20"/>
          <w:szCs w:val="20"/>
        </w:rPr>
      </w:pPr>
      <w:r w:rsidRPr="00505F18">
        <w:rPr>
          <w:rFonts w:ascii="Times New Roman" w:hAnsi="Times New Roman" w:cs="Times New Roman"/>
          <w:sz w:val="28"/>
          <w:szCs w:val="28"/>
        </w:rPr>
        <w:t>По Дорожному фонду предусматривается реализация мероприятий в рамках «дорожного миллиарда» для приведения дорог округа в нормативное состояние.</w:t>
      </w:r>
    </w:p>
    <w:p w:rsidR="001D26BC" w:rsidRPr="00505F18" w:rsidRDefault="005C5F35" w:rsidP="005C5F3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05F18">
        <w:rPr>
          <w:rFonts w:ascii="Times New Roman" w:hAnsi="Times New Roman" w:cs="Times New Roman"/>
          <w:sz w:val="28"/>
          <w:szCs w:val="28"/>
        </w:rPr>
        <w:t xml:space="preserve">Продолжится работа по повышению открытости бюджета, развитию инструмента инициативного </w:t>
      </w:r>
      <w:proofErr w:type="spellStart"/>
      <w:r w:rsidRPr="00505F18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505F18">
        <w:rPr>
          <w:rFonts w:ascii="Times New Roman" w:hAnsi="Times New Roman" w:cs="Times New Roman"/>
          <w:sz w:val="28"/>
          <w:szCs w:val="28"/>
        </w:rPr>
        <w:t xml:space="preserve"> </w:t>
      </w:r>
      <w:r w:rsidR="001D26BC" w:rsidRPr="00505F18">
        <w:rPr>
          <w:rFonts w:ascii="Times New Roman" w:hAnsi="Times New Roman"/>
          <w:sz w:val="28"/>
          <w:szCs w:val="28"/>
        </w:rPr>
        <w:t>в целях повышения уровня гражданской активности, заинтересованности и вовлечения граждан и юридических лиц в осуществление местного самоуправления через выдвижение и реализацию инициативных проектов, в том числе с участием межбюджетных трансфертов.</w:t>
      </w:r>
    </w:p>
    <w:p w:rsidR="005C5F35" w:rsidRPr="00505F18" w:rsidRDefault="005C5F35" w:rsidP="005C5F3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5F18">
        <w:rPr>
          <w:rFonts w:ascii="Times New Roman" w:hAnsi="Times New Roman" w:cs="Times New Roman"/>
          <w:sz w:val="28"/>
          <w:szCs w:val="28"/>
        </w:rPr>
        <w:t xml:space="preserve"> </w:t>
      </w:r>
      <w:r w:rsidR="00EC51B6" w:rsidRPr="00505F18">
        <w:rPr>
          <w:rFonts w:ascii="Times New Roman" w:hAnsi="Times New Roman" w:cs="Times New Roman"/>
          <w:sz w:val="28"/>
          <w:szCs w:val="28"/>
        </w:rPr>
        <w:t xml:space="preserve"> </w:t>
      </w:r>
      <w:r w:rsidRPr="00505F18">
        <w:rPr>
          <w:rFonts w:ascii="Times New Roman" w:hAnsi="Times New Roman" w:cs="Times New Roman"/>
          <w:sz w:val="28"/>
          <w:szCs w:val="28"/>
        </w:rPr>
        <w:t>На 202</w:t>
      </w:r>
      <w:r w:rsidR="003A4CFF" w:rsidRPr="00505F18">
        <w:rPr>
          <w:rFonts w:ascii="Times New Roman" w:hAnsi="Times New Roman" w:cs="Times New Roman"/>
          <w:sz w:val="28"/>
          <w:szCs w:val="28"/>
        </w:rPr>
        <w:t>6</w:t>
      </w:r>
      <w:r w:rsidRPr="00505F18">
        <w:rPr>
          <w:rFonts w:ascii="Times New Roman" w:hAnsi="Times New Roman" w:cs="Times New Roman"/>
          <w:sz w:val="28"/>
          <w:szCs w:val="28"/>
        </w:rPr>
        <w:t xml:space="preserve"> год округом поданы заявки </w:t>
      </w:r>
      <w:r w:rsidR="000D7C4F" w:rsidRPr="00505F18">
        <w:rPr>
          <w:rFonts w:ascii="Times New Roman" w:hAnsi="Times New Roman" w:cs="Times New Roman"/>
          <w:sz w:val="28"/>
          <w:szCs w:val="28"/>
        </w:rPr>
        <w:t>по следующим инициативам</w:t>
      </w:r>
      <w:r w:rsidR="001D26BC" w:rsidRPr="00505F18">
        <w:rPr>
          <w:rFonts w:ascii="Times New Roman" w:hAnsi="Times New Roman" w:cs="Times New Roman"/>
          <w:sz w:val="28"/>
          <w:szCs w:val="28"/>
        </w:rPr>
        <w:t xml:space="preserve"> проектов местных инициатив</w:t>
      </w:r>
      <w:r w:rsidRPr="00505F18">
        <w:rPr>
          <w:rFonts w:ascii="Times New Roman" w:hAnsi="Times New Roman" w:cs="Times New Roman"/>
          <w:sz w:val="28"/>
          <w:szCs w:val="28"/>
        </w:rPr>
        <w:t>:</w:t>
      </w:r>
    </w:p>
    <w:p w:rsidR="005C5F35" w:rsidRPr="00505F18" w:rsidRDefault="003A4CFF" w:rsidP="000D7C4F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5F18">
        <w:rPr>
          <w:rFonts w:ascii="Times New Roman" w:hAnsi="Times New Roman"/>
          <w:sz w:val="28"/>
          <w:szCs w:val="28"/>
        </w:rPr>
        <w:t xml:space="preserve">Монтаж уличного освещения по ул. </w:t>
      </w:r>
      <w:proofErr w:type="gramStart"/>
      <w:r w:rsidRPr="00505F18">
        <w:rPr>
          <w:rFonts w:ascii="Times New Roman" w:hAnsi="Times New Roman"/>
          <w:sz w:val="28"/>
          <w:szCs w:val="28"/>
        </w:rPr>
        <w:t>Комсомольская</w:t>
      </w:r>
      <w:proofErr w:type="gramEnd"/>
      <w:r w:rsidRPr="00505F18">
        <w:rPr>
          <w:rFonts w:ascii="Times New Roman" w:hAnsi="Times New Roman"/>
          <w:sz w:val="28"/>
          <w:szCs w:val="28"/>
        </w:rPr>
        <w:t xml:space="preserve"> в</w:t>
      </w:r>
      <w:r w:rsidR="005C5F35" w:rsidRPr="00505F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5F35" w:rsidRPr="00505F18">
        <w:rPr>
          <w:rFonts w:ascii="Times New Roman" w:hAnsi="Times New Roman"/>
          <w:sz w:val="28"/>
          <w:szCs w:val="28"/>
        </w:rPr>
        <w:t>пгт</w:t>
      </w:r>
      <w:proofErr w:type="spellEnd"/>
      <w:r w:rsidR="005C5F35" w:rsidRPr="00505F1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C5F35" w:rsidRPr="00505F18">
        <w:rPr>
          <w:rFonts w:ascii="Times New Roman" w:hAnsi="Times New Roman"/>
          <w:sz w:val="28"/>
          <w:szCs w:val="28"/>
        </w:rPr>
        <w:t>Светлополянск</w:t>
      </w:r>
      <w:proofErr w:type="spellEnd"/>
      <w:r w:rsidR="005C5F35" w:rsidRPr="00505F18">
        <w:rPr>
          <w:rFonts w:ascii="Times New Roman" w:hAnsi="Times New Roman"/>
          <w:sz w:val="28"/>
          <w:szCs w:val="28"/>
        </w:rPr>
        <w:t>;</w:t>
      </w:r>
    </w:p>
    <w:p w:rsidR="003A4CFF" w:rsidRPr="00505F18" w:rsidRDefault="003A4CFF" w:rsidP="000D7C4F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5F18">
        <w:rPr>
          <w:rFonts w:ascii="Times New Roman" w:hAnsi="Times New Roman"/>
          <w:sz w:val="28"/>
          <w:szCs w:val="28"/>
        </w:rPr>
        <w:t>Благоустройство «Аллеи Славы</w:t>
      </w:r>
      <w:r w:rsidR="00E105C6" w:rsidRPr="00505F18">
        <w:rPr>
          <w:rFonts w:ascii="Times New Roman" w:hAnsi="Times New Roman"/>
          <w:sz w:val="28"/>
          <w:szCs w:val="28"/>
        </w:rPr>
        <w:t>»</w:t>
      </w:r>
      <w:r w:rsidRPr="00505F18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505F18">
        <w:rPr>
          <w:rFonts w:ascii="Times New Roman" w:hAnsi="Times New Roman"/>
          <w:sz w:val="28"/>
          <w:szCs w:val="28"/>
        </w:rPr>
        <w:t>г</w:t>
      </w:r>
      <w:proofErr w:type="gramEnd"/>
      <w:r w:rsidRPr="00505F1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05F18">
        <w:rPr>
          <w:rFonts w:ascii="Times New Roman" w:hAnsi="Times New Roman"/>
          <w:sz w:val="28"/>
          <w:szCs w:val="28"/>
        </w:rPr>
        <w:t>Кирс</w:t>
      </w:r>
      <w:proofErr w:type="spellEnd"/>
      <w:r w:rsidRPr="00505F18">
        <w:rPr>
          <w:rFonts w:ascii="Times New Roman" w:hAnsi="Times New Roman"/>
          <w:sz w:val="28"/>
          <w:szCs w:val="28"/>
        </w:rPr>
        <w:t>;</w:t>
      </w:r>
    </w:p>
    <w:p w:rsidR="003A4CFF" w:rsidRPr="00505F18" w:rsidRDefault="003A4CFF" w:rsidP="000D7C4F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5F18">
        <w:rPr>
          <w:rFonts w:ascii="Times New Roman" w:hAnsi="Times New Roman"/>
          <w:sz w:val="28"/>
          <w:szCs w:val="28"/>
        </w:rPr>
        <w:t xml:space="preserve">Благоустройство зоны отдыха и детской площадки в микрорайоне </w:t>
      </w:r>
      <w:proofErr w:type="spellStart"/>
      <w:r w:rsidRPr="00505F18">
        <w:rPr>
          <w:rFonts w:ascii="Times New Roman" w:hAnsi="Times New Roman"/>
          <w:sz w:val="28"/>
          <w:szCs w:val="28"/>
        </w:rPr>
        <w:t>Зарека</w:t>
      </w:r>
      <w:proofErr w:type="spellEnd"/>
      <w:r w:rsidRPr="00505F18">
        <w:rPr>
          <w:rFonts w:ascii="Times New Roman" w:hAnsi="Times New Roman"/>
          <w:sz w:val="28"/>
          <w:szCs w:val="28"/>
        </w:rPr>
        <w:t xml:space="preserve"> г. </w:t>
      </w:r>
      <w:proofErr w:type="spellStart"/>
      <w:r w:rsidRPr="00505F18">
        <w:rPr>
          <w:rFonts w:ascii="Times New Roman" w:hAnsi="Times New Roman"/>
          <w:sz w:val="28"/>
          <w:szCs w:val="28"/>
        </w:rPr>
        <w:t>Кирс</w:t>
      </w:r>
      <w:proofErr w:type="spellEnd"/>
      <w:r w:rsidRPr="00505F18">
        <w:rPr>
          <w:rFonts w:ascii="Times New Roman" w:hAnsi="Times New Roman"/>
          <w:sz w:val="28"/>
          <w:szCs w:val="28"/>
        </w:rPr>
        <w:t>;</w:t>
      </w:r>
    </w:p>
    <w:p w:rsidR="005C5F35" w:rsidRPr="00505F18" w:rsidRDefault="005C5F35" w:rsidP="000D7C4F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5F18">
        <w:rPr>
          <w:rFonts w:ascii="Times New Roman" w:hAnsi="Times New Roman"/>
          <w:sz w:val="28"/>
          <w:szCs w:val="28"/>
        </w:rPr>
        <w:t xml:space="preserve">Благоустройство </w:t>
      </w:r>
      <w:r w:rsidR="003A4CFF" w:rsidRPr="00505F18">
        <w:rPr>
          <w:rFonts w:ascii="Times New Roman" w:hAnsi="Times New Roman"/>
          <w:sz w:val="28"/>
          <w:szCs w:val="28"/>
        </w:rPr>
        <w:t>территории у памятника «</w:t>
      </w:r>
      <w:proofErr w:type="gramStart"/>
      <w:r w:rsidR="003A4CFF" w:rsidRPr="00505F18">
        <w:rPr>
          <w:rFonts w:ascii="Times New Roman" w:hAnsi="Times New Roman"/>
          <w:sz w:val="28"/>
          <w:szCs w:val="28"/>
        </w:rPr>
        <w:t>Павшим</w:t>
      </w:r>
      <w:proofErr w:type="gramEnd"/>
      <w:r w:rsidR="003A4CFF" w:rsidRPr="00505F18">
        <w:rPr>
          <w:rFonts w:ascii="Times New Roman" w:hAnsi="Times New Roman"/>
          <w:sz w:val="28"/>
          <w:szCs w:val="28"/>
        </w:rPr>
        <w:t xml:space="preserve"> за Родину в 1941-1945гг.» </w:t>
      </w:r>
      <w:r w:rsidRPr="00505F18">
        <w:rPr>
          <w:rFonts w:ascii="Times New Roman" w:hAnsi="Times New Roman"/>
          <w:sz w:val="28"/>
          <w:szCs w:val="28"/>
        </w:rPr>
        <w:t xml:space="preserve"> в п. Рудничный;</w:t>
      </w:r>
    </w:p>
    <w:p w:rsidR="00376D76" w:rsidRPr="00505F18" w:rsidRDefault="001D26BC" w:rsidP="005C5F3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5F18">
        <w:rPr>
          <w:rFonts w:ascii="Times New Roman" w:hAnsi="Times New Roman" w:cs="Times New Roman"/>
          <w:sz w:val="28"/>
          <w:szCs w:val="28"/>
        </w:rPr>
        <w:t xml:space="preserve">В рамках «Народного бюджета» в </w:t>
      </w:r>
      <w:r w:rsidR="00EC51B6" w:rsidRPr="00505F18">
        <w:rPr>
          <w:rFonts w:ascii="Times New Roman" w:hAnsi="Times New Roman" w:cs="Times New Roman"/>
          <w:sz w:val="28"/>
          <w:szCs w:val="28"/>
        </w:rPr>
        <w:t>2026 году будут реализованы</w:t>
      </w:r>
      <w:r w:rsidR="00BE42CE" w:rsidRPr="00505F18">
        <w:rPr>
          <w:rFonts w:ascii="Times New Roman" w:hAnsi="Times New Roman" w:cs="Times New Roman"/>
          <w:sz w:val="28"/>
          <w:szCs w:val="28"/>
        </w:rPr>
        <w:t xml:space="preserve"> </w:t>
      </w:r>
      <w:r w:rsidR="001349BC" w:rsidRPr="00505F18">
        <w:rPr>
          <w:rFonts w:ascii="Times New Roman" w:hAnsi="Times New Roman" w:cs="Times New Roman"/>
          <w:sz w:val="28"/>
          <w:szCs w:val="28"/>
        </w:rPr>
        <w:t>проекты</w:t>
      </w:r>
      <w:r w:rsidR="00470594" w:rsidRPr="00505F18">
        <w:rPr>
          <w:rFonts w:ascii="Times New Roman" w:hAnsi="Times New Roman" w:cs="Times New Roman"/>
          <w:sz w:val="28"/>
          <w:szCs w:val="28"/>
        </w:rPr>
        <w:t xml:space="preserve"> предложенные членами бюджетной комиссии и</w:t>
      </w:r>
      <w:r w:rsidR="001349BC" w:rsidRPr="00505F18">
        <w:rPr>
          <w:rFonts w:ascii="Times New Roman" w:hAnsi="Times New Roman" w:cs="Times New Roman"/>
          <w:sz w:val="28"/>
          <w:szCs w:val="28"/>
        </w:rPr>
        <w:t xml:space="preserve"> набравшие наибольшее количество голосов.</w:t>
      </w:r>
    </w:p>
    <w:p w:rsidR="008278FC" w:rsidRPr="00505F18" w:rsidRDefault="005A6A45" w:rsidP="00DC142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5F18">
        <w:rPr>
          <w:rFonts w:ascii="Times New Roman" w:hAnsi="Times New Roman" w:cs="Times New Roman"/>
          <w:sz w:val="28"/>
          <w:szCs w:val="28"/>
        </w:rPr>
        <w:t xml:space="preserve">Так же продолжатся мероприятия по созданию комфортных и безопасных условий для проживания граждан на территории округа. </w:t>
      </w:r>
      <w:r w:rsidR="005C5F35" w:rsidRPr="00505F18">
        <w:rPr>
          <w:rFonts w:ascii="Times New Roman" w:hAnsi="Times New Roman" w:cs="Times New Roman"/>
          <w:sz w:val="28"/>
          <w:szCs w:val="28"/>
        </w:rPr>
        <w:t>В</w:t>
      </w:r>
      <w:r w:rsidR="00047F7D" w:rsidRPr="00505F18">
        <w:rPr>
          <w:rFonts w:ascii="Times New Roman" w:hAnsi="Times New Roman" w:cs="Times New Roman"/>
          <w:sz w:val="28"/>
          <w:szCs w:val="28"/>
        </w:rPr>
        <w:t xml:space="preserve"> 202</w:t>
      </w:r>
      <w:r w:rsidR="001E2F38" w:rsidRPr="00505F18">
        <w:rPr>
          <w:rFonts w:ascii="Times New Roman" w:hAnsi="Times New Roman" w:cs="Times New Roman"/>
          <w:sz w:val="28"/>
          <w:szCs w:val="28"/>
        </w:rPr>
        <w:t>6</w:t>
      </w:r>
      <w:r w:rsidR="00047F7D" w:rsidRPr="00505F1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C5F35" w:rsidRPr="00505F18">
        <w:rPr>
          <w:rFonts w:ascii="Times New Roman" w:hAnsi="Times New Roman" w:cs="Times New Roman"/>
          <w:sz w:val="28"/>
          <w:szCs w:val="28"/>
        </w:rPr>
        <w:t>планиру</w:t>
      </w:r>
      <w:r w:rsidR="00CE78B5" w:rsidRPr="00505F18">
        <w:rPr>
          <w:rFonts w:ascii="Times New Roman" w:hAnsi="Times New Roman" w:cs="Times New Roman"/>
          <w:sz w:val="28"/>
          <w:szCs w:val="28"/>
        </w:rPr>
        <w:t>е</w:t>
      </w:r>
      <w:r w:rsidR="005C5F35" w:rsidRPr="00505F18">
        <w:rPr>
          <w:rFonts w:ascii="Times New Roman" w:hAnsi="Times New Roman" w:cs="Times New Roman"/>
          <w:sz w:val="28"/>
          <w:szCs w:val="28"/>
        </w:rPr>
        <w:t xml:space="preserve">тся </w:t>
      </w:r>
      <w:r w:rsidR="00FA3E85" w:rsidRPr="00505F18">
        <w:rPr>
          <w:rFonts w:ascii="Times New Roman" w:hAnsi="Times New Roman" w:cs="Times New Roman"/>
          <w:sz w:val="28"/>
          <w:szCs w:val="28"/>
        </w:rPr>
        <w:t xml:space="preserve">дальнейшая </w:t>
      </w:r>
      <w:r w:rsidR="00047F7D" w:rsidRPr="00505F18">
        <w:rPr>
          <w:rFonts w:ascii="Times New Roman" w:hAnsi="Times New Roman" w:cs="Times New Roman"/>
          <w:sz w:val="28"/>
          <w:szCs w:val="28"/>
        </w:rPr>
        <w:t xml:space="preserve">реализация мероприятия «Строительство новой котельной, работающей на фрезерном торфе в </w:t>
      </w:r>
      <w:proofErr w:type="spellStart"/>
      <w:r w:rsidR="00047F7D" w:rsidRPr="00505F1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47F7D" w:rsidRPr="00505F1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47F7D" w:rsidRPr="00505F18">
        <w:rPr>
          <w:rFonts w:ascii="Times New Roman" w:hAnsi="Times New Roman" w:cs="Times New Roman"/>
          <w:sz w:val="28"/>
          <w:szCs w:val="28"/>
        </w:rPr>
        <w:t>ирс</w:t>
      </w:r>
      <w:proofErr w:type="spellEnd"/>
      <w:r w:rsidR="00047F7D" w:rsidRPr="00505F18">
        <w:rPr>
          <w:rFonts w:ascii="Times New Roman" w:hAnsi="Times New Roman" w:cs="Times New Roman"/>
          <w:sz w:val="28"/>
          <w:szCs w:val="28"/>
        </w:rPr>
        <w:t>»</w:t>
      </w:r>
      <w:r w:rsidR="005C5F35" w:rsidRPr="00505F18">
        <w:rPr>
          <w:rFonts w:ascii="Times New Roman" w:hAnsi="Times New Roman" w:cs="Times New Roman"/>
          <w:sz w:val="28"/>
          <w:szCs w:val="28"/>
        </w:rPr>
        <w:t xml:space="preserve"> и</w:t>
      </w:r>
      <w:r w:rsidR="00CD4915" w:rsidRPr="00505F18">
        <w:rPr>
          <w:rFonts w:ascii="Times New Roman" w:hAnsi="Times New Roman" w:cs="Times New Roman"/>
          <w:sz w:val="28"/>
          <w:szCs w:val="28"/>
        </w:rPr>
        <w:t xml:space="preserve"> </w:t>
      </w:r>
      <w:r w:rsidR="00373944" w:rsidRPr="00505F18">
        <w:rPr>
          <w:rFonts w:ascii="Times New Roman" w:hAnsi="Times New Roman" w:cs="Times New Roman"/>
          <w:sz w:val="28"/>
          <w:szCs w:val="28"/>
        </w:rPr>
        <w:t xml:space="preserve">проекта, </w:t>
      </w:r>
      <w:r w:rsidR="00373944" w:rsidRPr="00505F18">
        <w:rPr>
          <w:rFonts w:ascii="Times New Roman" w:hAnsi="Times New Roman" w:cs="Times New Roman"/>
          <w:bCs/>
          <w:sz w:val="28"/>
          <w:szCs w:val="28"/>
        </w:rPr>
        <w:t xml:space="preserve">победившего во Всероссийском конкурсе лучших проектов создания </w:t>
      </w:r>
      <w:r w:rsidR="00373944" w:rsidRPr="00505F18">
        <w:rPr>
          <w:rFonts w:ascii="Times New Roman" w:hAnsi="Times New Roman" w:cs="Times New Roman"/>
          <w:bCs/>
          <w:sz w:val="28"/>
          <w:szCs w:val="28"/>
        </w:rPr>
        <w:lastRenderedPageBreak/>
        <w:t>комфортной городской среды</w:t>
      </w:r>
      <w:r w:rsidR="00991C82" w:rsidRPr="00505F18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C11573" w:rsidRPr="00505F18">
        <w:rPr>
          <w:rFonts w:ascii="Times New Roman" w:hAnsi="Times New Roman" w:cs="Times New Roman"/>
          <w:sz w:val="28"/>
          <w:szCs w:val="28"/>
        </w:rPr>
        <w:t xml:space="preserve"> </w:t>
      </w:r>
      <w:r w:rsidR="00CD4915" w:rsidRPr="00505F18">
        <w:rPr>
          <w:rFonts w:ascii="Times New Roman" w:hAnsi="Times New Roman" w:cs="Times New Roman"/>
          <w:sz w:val="28"/>
          <w:szCs w:val="28"/>
        </w:rPr>
        <w:t xml:space="preserve">«Сказ о </w:t>
      </w:r>
      <w:proofErr w:type="spellStart"/>
      <w:r w:rsidR="00CD4915" w:rsidRPr="00505F18">
        <w:rPr>
          <w:rFonts w:ascii="Times New Roman" w:hAnsi="Times New Roman" w:cs="Times New Roman"/>
          <w:sz w:val="28"/>
          <w:szCs w:val="28"/>
        </w:rPr>
        <w:t>Кирсе</w:t>
      </w:r>
      <w:proofErr w:type="spellEnd"/>
      <w:r w:rsidR="00CD4915" w:rsidRPr="00505F1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D4915" w:rsidRPr="00505F18">
        <w:rPr>
          <w:rFonts w:ascii="Times New Roman" w:hAnsi="Times New Roman" w:cs="Times New Roman"/>
          <w:sz w:val="28"/>
          <w:szCs w:val="28"/>
        </w:rPr>
        <w:t>кирсинцах</w:t>
      </w:r>
      <w:proofErr w:type="spellEnd"/>
      <w:r w:rsidR="00CD4915" w:rsidRPr="00505F18">
        <w:rPr>
          <w:rFonts w:ascii="Times New Roman" w:hAnsi="Times New Roman" w:cs="Times New Roman"/>
          <w:sz w:val="28"/>
          <w:szCs w:val="28"/>
        </w:rPr>
        <w:t xml:space="preserve">. Проект преобразования главных общественных пространств города </w:t>
      </w:r>
      <w:r w:rsidR="00FA3E85" w:rsidRPr="00505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915" w:rsidRPr="00505F18">
        <w:rPr>
          <w:rFonts w:ascii="Times New Roman" w:hAnsi="Times New Roman" w:cs="Times New Roman"/>
          <w:sz w:val="28"/>
          <w:szCs w:val="28"/>
        </w:rPr>
        <w:t>Кирс</w:t>
      </w:r>
      <w:proofErr w:type="spellEnd"/>
      <w:r w:rsidR="00CD4915" w:rsidRPr="00505F18">
        <w:rPr>
          <w:rFonts w:ascii="Times New Roman" w:hAnsi="Times New Roman" w:cs="Times New Roman"/>
          <w:sz w:val="28"/>
          <w:szCs w:val="28"/>
        </w:rPr>
        <w:t>».</w:t>
      </w:r>
    </w:p>
    <w:p w:rsidR="00FA3E85" w:rsidRPr="00505F18" w:rsidRDefault="00FA3E85" w:rsidP="00DC142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F18">
        <w:rPr>
          <w:rFonts w:ascii="Times New Roman" w:hAnsi="Times New Roman" w:cs="Times New Roman"/>
          <w:sz w:val="28"/>
          <w:szCs w:val="28"/>
        </w:rPr>
        <w:t>По долговой политике на 2026-2029 годы будет обеспечено выполнение мероприятий по направлениям использования высвобождаемых средств от списания бюджетного кредита  в 2030-203</w:t>
      </w:r>
      <w:r w:rsidR="009D3399" w:rsidRPr="00505F18">
        <w:rPr>
          <w:rFonts w:ascii="Times New Roman" w:hAnsi="Times New Roman" w:cs="Times New Roman"/>
          <w:sz w:val="28"/>
          <w:szCs w:val="28"/>
        </w:rPr>
        <w:t>9</w:t>
      </w:r>
      <w:r w:rsidRPr="00505F18">
        <w:rPr>
          <w:rFonts w:ascii="Times New Roman" w:hAnsi="Times New Roman" w:cs="Times New Roman"/>
          <w:sz w:val="28"/>
          <w:szCs w:val="28"/>
        </w:rPr>
        <w:t xml:space="preserve"> гг. на капитальный ремонт объектов коммунальной инфраструктуры, приобретение оборудования в сфере жилищно-коммунального хозяйства,</w:t>
      </w:r>
      <w:r w:rsidRPr="00505F18">
        <w:t xml:space="preserve"> </w:t>
      </w:r>
      <w:r w:rsidRPr="00505F18">
        <w:rPr>
          <w:rFonts w:ascii="Times New Roman" w:hAnsi="Times New Roman" w:cs="Times New Roman"/>
          <w:sz w:val="28"/>
          <w:szCs w:val="28"/>
        </w:rPr>
        <w:t>реконструкцию (модернизацию), капитальный, текущий ремонт объектов в сфере образования, культуры, физической культуры и спорта, на базе которых осуществляется обучение и (или) развитие детей на сумму 54733,3</w:t>
      </w:r>
      <w:proofErr w:type="gramEnd"/>
      <w:r w:rsidRPr="00505F1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505F18" w:rsidRDefault="00505F18" w:rsidP="00505F1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214">
        <w:rPr>
          <w:rFonts w:ascii="Times New Roman" w:hAnsi="Times New Roman" w:cs="Times New Roman"/>
          <w:bCs/>
          <w:sz w:val="28"/>
          <w:szCs w:val="28"/>
        </w:rPr>
        <w:t>Бюджетная и на</w:t>
      </w:r>
      <w:r>
        <w:rPr>
          <w:rFonts w:ascii="Times New Roman" w:hAnsi="Times New Roman" w:cs="Times New Roman"/>
          <w:bCs/>
          <w:sz w:val="28"/>
          <w:szCs w:val="28"/>
        </w:rPr>
        <w:t>логовая политика округа</w:t>
      </w:r>
      <w:r w:rsidRPr="003C3214">
        <w:rPr>
          <w:rFonts w:ascii="Times New Roman" w:hAnsi="Times New Roman" w:cs="Times New Roman"/>
          <w:bCs/>
          <w:sz w:val="28"/>
          <w:szCs w:val="28"/>
        </w:rPr>
        <w:t xml:space="preserve"> в предстоящем периоде нацелена н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сохранение социальной направленности и</w:t>
      </w:r>
      <w:r w:rsidRPr="003C321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стабильное</w:t>
      </w:r>
      <w:r w:rsidRPr="003C3214">
        <w:rPr>
          <w:rFonts w:ascii="Times New Roman" w:hAnsi="Times New Roman" w:cs="Times New Roman"/>
          <w:bCs/>
          <w:sz w:val="28"/>
          <w:szCs w:val="28"/>
        </w:rPr>
        <w:t xml:space="preserve"> функционирование всех систем жизнеобеспечения.</w:t>
      </w:r>
    </w:p>
    <w:p w:rsidR="002506FE" w:rsidRPr="003C3214" w:rsidRDefault="002506FE" w:rsidP="003C321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6A45" w:rsidRPr="009322C1" w:rsidRDefault="005A6A45" w:rsidP="00EC5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22C1">
        <w:rPr>
          <w:rFonts w:ascii="Times New Roman" w:hAnsi="Times New Roman" w:cs="Times New Roman"/>
          <w:bCs/>
          <w:sz w:val="28"/>
          <w:szCs w:val="28"/>
        </w:rPr>
        <w:t xml:space="preserve">Заместитель главы администрации </w:t>
      </w:r>
    </w:p>
    <w:p w:rsidR="005A6A45" w:rsidRPr="009322C1" w:rsidRDefault="005A6A45" w:rsidP="00EC5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22C1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proofErr w:type="gramStart"/>
      <w:r w:rsidRPr="009322C1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Pr="009322C1">
        <w:rPr>
          <w:rFonts w:ascii="Times New Roman" w:hAnsi="Times New Roman" w:cs="Times New Roman"/>
          <w:bCs/>
          <w:sz w:val="28"/>
          <w:szCs w:val="28"/>
        </w:rPr>
        <w:t xml:space="preserve"> финансово-</w:t>
      </w:r>
    </w:p>
    <w:p w:rsidR="005A6A45" w:rsidRPr="009322C1" w:rsidRDefault="005A6A45" w:rsidP="00EC5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22C1">
        <w:rPr>
          <w:rFonts w:ascii="Times New Roman" w:hAnsi="Times New Roman" w:cs="Times New Roman"/>
          <w:bCs/>
          <w:sz w:val="28"/>
          <w:szCs w:val="28"/>
        </w:rPr>
        <w:t>экономической политике,</w:t>
      </w:r>
    </w:p>
    <w:p w:rsidR="005A6A45" w:rsidRDefault="005A6A45" w:rsidP="00EC5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22C1">
        <w:rPr>
          <w:rFonts w:ascii="Times New Roman" w:hAnsi="Times New Roman" w:cs="Times New Roman"/>
          <w:bCs/>
          <w:sz w:val="28"/>
          <w:szCs w:val="28"/>
        </w:rPr>
        <w:t>начальник финансового управления                                             С. И. Логинова</w:t>
      </w:r>
    </w:p>
    <w:p w:rsidR="007E4185" w:rsidRDefault="007E4185" w:rsidP="009322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06FE" w:rsidRDefault="002506FE" w:rsidP="00C62EDC">
      <w:pPr>
        <w:shd w:val="clear" w:color="auto" w:fill="FFFFFF"/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</w:rPr>
      </w:pPr>
    </w:p>
    <w:p w:rsidR="002506FE" w:rsidRDefault="002506FE" w:rsidP="00C62EDC">
      <w:pPr>
        <w:shd w:val="clear" w:color="auto" w:fill="FFFFFF"/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</w:rPr>
      </w:pPr>
    </w:p>
    <w:p w:rsidR="00505F18" w:rsidRDefault="00505F18" w:rsidP="00C62EDC">
      <w:pPr>
        <w:shd w:val="clear" w:color="auto" w:fill="FFFFFF"/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</w:rPr>
      </w:pPr>
    </w:p>
    <w:p w:rsidR="00A707E1" w:rsidRDefault="00A707E1" w:rsidP="00C62EDC">
      <w:pPr>
        <w:shd w:val="clear" w:color="auto" w:fill="FFFFFF"/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</w:rPr>
      </w:pPr>
    </w:p>
    <w:p w:rsidR="00505F18" w:rsidRDefault="00505F18" w:rsidP="00C62EDC">
      <w:pPr>
        <w:shd w:val="clear" w:color="auto" w:fill="FFFFFF"/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</w:rPr>
      </w:pPr>
    </w:p>
    <w:p w:rsidR="00505F18" w:rsidRDefault="00505F18" w:rsidP="00C62EDC">
      <w:pPr>
        <w:shd w:val="clear" w:color="auto" w:fill="FFFFFF"/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</w:rPr>
      </w:pPr>
    </w:p>
    <w:sectPr w:rsidR="00505F18" w:rsidSect="004A4D1C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0AE" w:rsidRDefault="00BE10AE">
      <w:pPr>
        <w:spacing w:after="0" w:line="240" w:lineRule="auto"/>
      </w:pPr>
      <w:r>
        <w:separator/>
      </w:r>
    </w:p>
  </w:endnote>
  <w:endnote w:type="continuationSeparator" w:id="0">
    <w:p w:rsidR="00BE10AE" w:rsidRDefault="00BE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AE" w:rsidRDefault="005B07C2">
    <w:pPr>
      <w:pStyle w:val="a5"/>
      <w:jc w:val="center"/>
    </w:pPr>
    <w:fldSimple w:instr="PAGE   \* MERGEFORMAT">
      <w:r w:rsidR="00273BE8">
        <w:rPr>
          <w:noProof/>
        </w:rPr>
        <w:t>4</w:t>
      </w:r>
    </w:fldSimple>
  </w:p>
  <w:p w:rsidR="00BE10AE" w:rsidRDefault="00BE10A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0AE" w:rsidRDefault="00BE10AE">
      <w:pPr>
        <w:spacing w:after="0" w:line="240" w:lineRule="auto"/>
      </w:pPr>
      <w:r>
        <w:separator/>
      </w:r>
    </w:p>
  </w:footnote>
  <w:footnote w:type="continuationSeparator" w:id="0">
    <w:p w:rsidR="00BE10AE" w:rsidRDefault="00BE1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AE" w:rsidRDefault="00BE10AE" w:rsidP="004A69FD">
    <w:pPr>
      <w:pStyle w:val="a3"/>
      <w:spacing w:line="160" w:lineRule="exact"/>
      <w:jc w:val="right"/>
      <w:rPr>
        <w:b/>
        <w:i/>
        <w:sz w:val="18"/>
        <w:szCs w:val="18"/>
      </w:rPr>
    </w:pPr>
  </w:p>
  <w:p w:rsidR="00BE10AE" w:rsidRDefault="00BE10AE" w:rsidP="004A69FD">
    <w:pPr>
      <w:pStyle w:val="a3"/>
      <w:spacing w:line="160" w:lineRule="exact"/>
      <w:jc w:val="right"/>
      <w:rPr>
        <w:b/>
        <w:i/>
        <w:sz w:val="18"/>
        <w:szCs w:val="18"/>
      </w:rPr>
    </w:pPr>
  </w:p>
  <w:p w:rsidR="00BE10AE" w:rsidRPr="007F7EA9" w:rsidRDefault="00BE10AE" w:rsidP="004A69FD">
    <w:pPr>
      <w:pStyle w:val="a3"/>
      <w:spacing w:line="160" w:lineRule="exact"/>
      <w:jc w:val="right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42009"/>
    <w:multiLevelType w:val="hybridMultilevel"/>
    <w:tmpl w:val="FE0259C2"/>
    <w:lvl w:ilvl="0" w:tplc="02F2642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318151F0"/>
    <w:multiLevelType w:val="multilevel"/>
    <w:tmpl w:val="68F4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79700E"/>
    <w:multiLevelType w:val="multilevel"/>
    <w:tmpl w:val="26D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1E5A7C"/>
    <w:multiLevelType w:val="hybridMultilevel"/>
    <w:tmpl w:val="2AB603B2"/>
    <w:lvl w:ilvl="0" w:tplc="2A324EA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5FEF15AD"/>
    <w:multiLevelType w:val="multilevel"/>
    <w:tmpl w:val="A476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1C52"/>
    <w:rsid w:val="00002AB0"/>
    <w:rsid w:val="00004F20"/>
    <w:rsid w:val="0000782D"/>
    <w:rsid w:val="00007E67"/>
    <w:rsid w:val="00011A03"/>
    <w:rsid w:val="000166D4"/>
    <w:rsid w:val="00020F6F"/>
    <w:rsid w:val="00022CA7"/>
    <w:rsid w:val="0002686E"/>
    <w:rsid w:val="00027FB0"/>
    <w:rsid w:val="00033E0D"/>
    <w:rsid w:val="00034A79"/>
    <w:rsid w:val="00043C26"/>
    <w:rsid w:val="0004444A"/>
    <w:rsid w:val="00047916"/>
    <w:rsid w:val="00047F7D"/>
    <w:rsid w:val="000515E2"/>
    <w:rsid w:val="000535FC"/>
    <w:rsid w:val="00055E5D"/>
    <w:rsid w:val="0005784C"/>
    <w:rsid w:val="00062B26"/>
    <w:rsid w:val="0006312D"/>
    <w:rsid w:val="000633DE"/>
    <w:rsid w:val="0006420E"/>
    <w:rsid w:val="00066294"/>
    <w:rsid w:val="000759DB"/>
    <w:rsid w:val="000776EB"/>
    <w:rsid w:val="00077D6E"/>
    <w:rsid w:val="00082323"/>
    <w:rsid w:val="0008426E"/>
    <w:rsid w:val="000875F4"/>
    <w:rsid w:val="00092558"/>
    <w:rsid w:val="00097268"/>
    <w:rsid w:val="000A555F"/>
    <w:rsid w:val="000B1CA1"/>
    <w:rsid w:val="000B2C24"/>
    <w:rsid w:val="000B3EAA"/>
    <w:rsid w:val="000B44B2"/>
    <w:rsid w:val="000B4E4C"/>
    <w:rsid w:val="000B6400"/>
    <w:rsid w:val="000B6CF3"/>
    <w:rsid w:val="000B79CE"/>
    <w:rsid w:val="000D2DAC"/>
    <w:rsid w:val="000D6E9A"/>
    <w:rsid w:val="000D79EC"/>
    <w:rsid w:val="000D7C4F"/>
    <w:rsid w:val="000E4B47"/>
    <w:rsid w:val="000E68D0"/>
    <w:rsid w:val="000E7428"/>
    <w:rsid w:val="000E7706"/>
    <w:rsid w:val="000F196D"/>
    <w:rsid w:val="000F307F"/>
    <w:rsid w:val="000F37D9"/>
    <w:rsid w:val="000F3DCB"/>
    <w:rsid w:val="000F44F8"/>
    <w:rsid w:val="000F6859"/>
    <w:rsid w:val="0010078E"/>
    <w:rsid w:val="00100B32"/>
    <w:rsid w:val="00112B44"/>
    <w:rsid w:val="00123A37"/>
    <w:rsid w:val="0012404C"/>
    <w:rsid w:val="00127E97"/>
    <w:rsid w:val="001306E0"/>
    <w:rsid w:val="001335A4"/>
    <w:rsid w:val="00133D29"/>
    <w:rsid w:val="001349BC"/>
    <w:rsid w:val="00146A90"/>
    <w:rsid w:val="00150DD3"/>
    <w:rsid w:val="00156F28"/>
    <w:rsid w:val="001628F8"/>
    <w:rsid w:val="00170472"/>
    <w:rsid w:val="00175DF9"/>
    <w:rsid w:val="001777C5"/>
    <w:rsid w:val="00177FE0"/>
    <w:rsid w:val="001829DE"/>
    <w:rsid w:val="00186387"/>
    <w:rsid w:val="00186541"/>
    <w:rsid w:val="00186F91"/>
    <w:rsid w:val="001924F0"/>
    <w:rsid w:val="0019538B"/>
    <w:rsid w:val="00197037"/>
    <w:rsid w:val="001A37AF"/>
    <w:rsid w:val="001A58AB"/>
    <w:rsid w:val="001A7617"/>
    <w:rsid w:val="001B03C4"/>
    <w:rsid w:val="001C2327"/>
    <w:rsid w:val="001C2F20"/>
    <w:rsid w:val="001C5EE5"/>
    <w:rsid w:val="001C5F05"/>
    <w:rsid w:val="001D26BC"/>
    <w:rsid w:val="001D4746"/>
    <w:rsid w:val="001D7333"/>
    <w:rsid w:val="001E2320"/>
    <w:rsid w:val="001E2F38"/>
    <w:rsid w:val="001E3D2C"/>
    <w:rsid w:val="001E3ECE"/>
    <w:rsid w:val="001E5631"/>
    <w:rsid w:val="001E721D"/>
    <w:rsid w:val="001F69EA"/>
    <w:rsid w:val="00201E90"/>
    <w:rsid w:val="00205020"/>
    <w:rsid w:val="00217E14"/>
    <w:rsid w:val="002212CB"/>
    <w:rsid w:val="0022201C"/>
    <w:rsid w:val="0022419F"/>
    <w:rsid w:val="00224715"/>
    <w:rsid w:val="002265ED"/>
    <w:rsid w:val="00230444"/>
    <w:rsid w:val="002376B5"/>
    <w:rsid w:val="002379EA"/>
    <w:rsid w:val="00240679"/>
    <w:rsid w:val="00240748"/>
    <w:rsid w:val="002506FE"/>
    <w:rsid w:val="00262F0C"/>
    <w:rsid w:val="0026580B"/>
    <w:rsid w:val="0026690A"/>
    <w:rsid w:val="00273BE8"/>
    <w:rsid w:val="002766F3"/>
    <w:rsid w:val="00276E4A"/>
    <w:rsid w:val="00281596"/>
    <w:rsid w:val="00283244"/>
    <w:rsid w:val="00286A9D"/>
    <w:rsid w:val="00290D1E"/>
    <w:rsid w:val="002913B8"/>
    <w:rsid w:val="00291644"/>
    <w:rsid w:val="00294EED"/>
    <w:rsid w:val="002A155A"/>
    <w:rsid w:val="002A1A35"/>
    <w:rsid w:val="002A5A2E"/>
    <w:rsid w:val="002A668C"/>
    <w:rsid w:val="002B15CF"/>
    <w:rsid w:val="002B2269"/>
    <w:rsid w:val="002B28DF"/>
    <w:rsid w:val="002B4284"/>
    <w:rsid w:val="002B519B"/>
    <w:rsid w:val="002B7BF5"/>
    <w:rsid w:val="002C056E"/>
    <w:rsid w:val="002C09CE"/>
    <w:rsid w:val="002C29E0"/>
    <w:rsid w:val="002C4099"/>
    <w:rsid w:val="002C7798"/>
    <w:rsid w:val="002D5874"/>
    <w:rsid w:val="002D6BDC"/>
    <w:rsid w:val="002D76F7"/>
    <w:rsid w:val="002E4166"/>
    <w:rsid w:val="002E5879"/>
    <w:rsid w:val="002F1B4E"/>
    <w:rsid w:val="00301157"/>
    <w:rsid w:val="00310ACF"/>
    <w:rsid w:val="003111BA"/>
    <w:rsid w:val="00312645"/>
    <w:rsid w:val="00314CA2"/>
    <w:rsid w:val="003155D1"/>
    <w:rsid w:val="0031608C"/>
    <w:rsid w:val="00322627"/>
    <w:rsid w:val="00323ED3"/>
    <w:rsid w:val="0033045A"/>
    <w:rsid w:val="00331C6E"/>
    <w:rsid w:val="0033297B"/>
    <w:rsid w:val="00340756"/>
    <w:rsid w:val="00350683"/>
    <w:rsid w:val="0035145B"/>
    <w:rsid w:val="0035442D"/>
    <w:rsid w:val="003713F8"/>
    <w:rsid w:val="00373944"/>
    <w:rsid w:val="003763A7"/>
    <w:rsid w:val="00376438"/>
    <w:rsid w:val="00376D76"/>
    <w:rsid w:val="00377C84"/>
    <w:rsid w:val="00382747"/>
    <w:rsid w:val="003906C9"/>
    <w:rsid w:val="00391841"/>
    <w:rsid w:val="00394177"/>
    <w:rsid w:val="0039427E"/>
    <w:rsid w:val="00394D5D"/>
    <w:rsid w:val="00397E3F"/>
    <w:rsid w:val="003A08FC"/>
    <w:rsid w:val="003A4CFF"/>
    <w:rsid w:val="003B3D3D"/>
    <w:rsid w:val="003C1DBD"/>
    <w:rsid w:val="003C3214"/>
    <w:rsid w:val="003C3863"/>
    <w:rsid w:val="003C4383"/>
    <w:rsid w:val="003D1995"/>
    <w:rsid w:val="003D28EF"/>
    <w:rsid w:val="003D54DC"/>
    <w:rsid w:val="003E3805"/>
    <w:rsid w:val="003E3C7F"/>
    <w:rsid w:val="003E4655"/>
    <w:rsid w:val="003E752B"/>
    <w:rsid w:val="003F15B0"/>
    <w:rsid w:val="003F1C8E"/>
    <w:rsid w:val="003F6926"/>
    <w:rsid w:val="003F6F7B"/>
    <w:rsid w:val="0040024D"/>
    <w:rsid w:val="0040118E"/>
    <w:rsid w:val="00405738"/>
    <w:rsid w:val="00406932"/>
    <w:rsid w:val="0041056A"/>
    <w:rsid w:val="00411B75"/>
    <w:rsid w:val="004171C5"/>
    <w:rsid w:val="0042382A"/>
    <w:rsid w:val="004238FE"/>
    <w:rsid w:val="00427607"/>
    <w:rsid w:val="00431614"/>
    <w:rsid w:val="00432748"/>
    <w:rsid w:val="0043320A"/>
    <w:rsid w:val="004339B4"/>
    <w:rsid w:val="00433B31"/>
    <w:rsid w:val="00433ECD"/>
    <w:rsid w:val="0043538F"/>
    <w:rsid w:val="00444599"/>
    <w:rsid w:val="004459C6"/>
    <w:rsid w:val="00447596"/>
    <w:rsid w:val="00447656"/>
    <w:rsid w:val="00450E2D"/>
    <w:rsid w:val="00455751"/>
    <w:rsid w:val="00460442"/>
    <w:rsid w:val="00461138"/>
    <w:rsid w:val="00462E4F"/>
    <w:rsid w:val="00467375"/>
    <w:rsid w:val="004674A2"/>
    <w:rsid w:val="004676DC"/>
    <w:rsid w:val="004677A7"/>
    <w:rsid w:val="00470594"/>
    <w:rsid w:val="00470834"/>
    <w:rsid w:val="00475D7B"/>
    <w:rsid w:val="00481107"/>
    <w:rsid w:val="00484E53"/>
    <w:rsid w:val="00486E60"/>
    <w:rsid w:val="00490360"/>
    <w:rsid w:val="004910B9"/>
    <w:rsid w:val="0049173B"/>
    <w:rsid w:val="00491C50"/>
    <w:rsid w:val="0049378C"/>
    <w:rsid w:val="00494E6D"/>
    <w:rsid w:val="0049578E"/>
    <w:rsid w:val="004A03FC"/>
    <w:rsid w:val="004A2376"/>
    <w:rsid w:val="004A4D1C"/>
    <w:rsid w:val="004A69FD"/>
    <w:rsid w:val="004A7154"/>
    <w:rsid w:val="004B0618"/>
    <w:rsid w:val="004B1446"/>
    <w:rsid w:val="004B1CAF"/>
    <w:rsid w:val="004B4A72"/>
    <w:rsid w:val="004B6503"/>
    <w:rsid w:val="004C05F1"/>
    <w:rsid w:val="004C145A"/>
    <w:rsid w:val="004C310A"/>
    <w:rsid w:val="004C3EBF"/>
    <w:rsid w:val="004D3E0E"/>
    <w:rsid w:val="004D52CF"/>
    <w:rsid w:val="004D5D0A"/>
    <w:rsid w:val="004D62C2"/>
    <w:rsid w:val="004D792A"/>
    <w:rsid w:val="004E1DE8"/>
    <w:rsid w:val="004E2BAC"/>
    <w:rsid w:val="004E4286"/>
    <w:rsid w:val="004E7DA6"/>
    <w:rsid w:val="004F0709"/>
    <w:rsid w:val="004F1AAF"/>
    <w:rsid w:val="004F4564"/>
    <w:rsid w:val="004F66C1"/>
    <w:rsid w:val="0050448F"/>
    <w:rsid w:val="00505A37"/>
    <w:rsid w:val="00505F18"/>
    <w:rsid w:val="00506CFA"/>
    <w:rsid w:val="00507263"/>
    <w:rsid w:val="005101B9"/>
    <w:rsid w:val="0051025F"/>
    <w:rsid w:val="005156EB"/>
    <w:rsid w:val="0052319A"/>
    <w:rsid w:val="005275E4"/>
    <w:rsid w:val="00534F8B"/>
    <w:rsid w:val="005367A6"/>
    <w:rsid w:val="005372C1"/>
    <w:rsid w:val="00540E2C"/>
    <w:rsid w:val="0054130E"/>
    <w:rsid w:val="00551579"/>
    <w:rsid w:val="0055703C"/>
    <w:rsid w:val="005575D9"/>
    <w:rsid w:val="00562F28"/>
    <w:rsid w:val="00575584"/>
    <w:rsid w:val="00575CFA"/>
    <w:rsid w:val="00581515"/>
    <w:rsid w:val="0058255B"/>
    <w:rsid w:val="005862C0"/>
    <w:rsid w:val="00586FF3"/>
    <w:rsid w:val="00596FBA"/>
    <w:rsid w:val="005A2B1E"/>
    <w:rsid w:val="005A6A45"/>
    <w:rsid w:val="005B07C2"/>
    <w:rsid w:val="005B6632"/>
    <w:rsid w:val="005B77DC"/>
    <w:rsid w:val="005C5F35"/>
    <w:rsid w:val="005D0A6A"/>
    <w:rsid w:val="005D193B"/>
    <w:rsid w:val="005E0F4B"/>
    <w:rsid w:val="005E1CB3"/>
    <w:rsid w:val="005E4443"/>
    <w:rsid w:val="005F1D3D"/>
    <w:rsid w:val="005F2044"/>
    <w:rsid w:val="005F3D76"/>
    <w:rsid w:val="005F5299"/>
    <w:rsid w:val="005F73AD"/>
    <w:rsid w:val="00602416"/>
    <w:rsid w:val="00604F49"/>
    <w:rsid w:val="006055E8"/>
    <w:rsid w:val="006176D7"/>
    <w:rsid w:val="006210A4"/>
    <w:rsid w:val="006225DE"/>
    <w:rsid w:val="00623CE0"/>
    <w:rsid w:val="006257FB"/>
    <w:rsid w:val="0062728A"/>
    <w:rsid w:val="006317BF"/>
    <w:rsid w:val="006317FE"/>
    <w:rsid w:val="00632515"/>
    <w:rsid w:val="00647588"/>
    <w:rsid w:val="00650A70"/>
    <w:rsid w:val="00651F7E"/>
    <w:rsid w:val="0065280B"/>
    <w:rsid w:val="0065558D"/>
    <w:rsid w:val="00655DC6"/>
    <w:rsid w:val="00660FA3"/>
    <w:rsid w:val="00662A10"/>
    <w:rsid w:val="00662D81"/>
    <w:rsid w:val="00664A58"/>
    <w:rsid w:val="00665C0D"/>
    <w:rsid w:val="00665D19"/>
    <w:rsid w:val="006719A9"/>
    <w:rsid w:val="00675A70"/>
    <w:rsid w:val="0068424D"/>
    <w:rsid w:val="0068725F"/>
    <w:rsid w:val="00687E2F"/>
    <w:rsid w:val="006931B0"/>
    <w:rsid w:val="006A0089"/>
    <w:rsid w:val="006A385C"/>
    <w:rsid w:val="006A7067"/>
    <w:rsid w:val="006B0DF4"/>
    <w:rsid w:val="006B1170"/>
    <w:rsid w:val="006C4D12"/>
    <w:rsid w:val="006D486D"/>
    <w:rsid w:val="006D51CA"/>
    <w:rsid w:val="006E2680"/>
    <w:rsid w:val="006E4CB9"/>
    <w:rsid w:val="006E6AE3"/>
    <w:rsid w:val="006E7F4D"/>
    <w:rsid w:val="006F140A"/>
    <w:rsid w:val="006F356E"/>
    <w:rsid w:val="006F7AA0"/>
    <w:rsid w:val="0070579A"/>
    <w:rsid w:val="00713B81"/>
    <w:rsid w:val="00716FE8"/>
    <w:rsid w:val="0071738E"/>
    <w:rsid w:val="00722379"/>
    <w:rsid w:val="007242FF"/>
    <w:rsid w:val="00733693"/>
    <w:rsid w:val="00734BC8"/>
    <w:rsid w:val="00735B15"/>
    <w:rsid w:val="00741B06"/>
    <w:rsid w:val="00742248"/>
    <w:rsid w:val="00746F4D"/>
    <w:rsid w:val="00754E96"/>
    <w:rsid w:val="00755722"/>
    <w:rsid w:val="00767DDC"/>
    <w:rsid w:val="0078067A"/>
    <w:rsid w:val="00782848"/>
    <w:rsid w:val="00784F09"/>
    <w:rsid w:val="007875E4"/>
    <w:rsid w:val="007908D2"/>
    <w:rsid w:val="00791D0F"/>
    <w:rsid w:val="00797F79"/>
    <w:rsid w:val="007A023B"/>
    <w:rsid w:val="007A1993"/>
    <w:rsid w:val="007A1FCF"/>
    <w:rsid w:val="007A50D0"/>
    <w:rsid w:val="007B1973"/>
    <w:rsid w:val="007B36B3"/>
    <w:rsid w:val="007B4735"/>
    <w:rsid w:val="007B5855"/>
    <w:rsid w:val="007B7F60"/>
    <w:rsid w:val="007C2026"/>
    <w:rsid w:val="007C311D"/>
    <w:rsid w:val="007D4D38"/>
    <w:rsid w:val="007E4185"/>
    <w:rsid w:val="007E54D9"/>
    <w:rsid w:val="007E59B1"/>
    <w:rsid w:val="007F0C85"/>
    <w:rsid w:val="007F0F58"/>
    <w:rsid w:val="007F7EA9"/>
    <w:rsid w:val="0081243A"/>
    <w:rsid w:val="00816FF0"/>
    <w:rsid w:val="008211B8"/>
    <w:rsid w:val="008213F8"/>
    <w:rsid w:val="00822939"/>
    <w:rsid w:val="00824EBA"/>
    <w:rsid w:val="008278FC"/>
    <w:rsid w:val="0083164D"/>
    <w:rsid w:val="00831C6E"/>
    <w:rsid w:val="00836E55"/>
    <w:rsid w:val="00841BB7"/>
    <w:rsid w:val="00842D12"/>
    <w:rsid w:val="00846DEC"/>
    <w:rsid w:val="008507AF"/>
    <w:rsid w:val="0085160E"/>
    <w:rsid w:val="00854513"/>
    <w:rsid w:val="00857092"/>
    <w:rsid w:val="0086125A"/>
    <w:rsid w:val="008703B4"/>
    <w:rsid w:val="00872D80"/>
    <w:rsid w:val="00874F78"/>
    <w:rsid w:val="008856AF"/>
    <w:rsid w:val="00897463"/>
    <w:rsid w:val="008A021C"/>
    <w:rsid w:val="008A4A42"/>
    <w:rsid w:val="008A4C9A"/>
    <w:rsid w:val="008A6E26"/>
    <w:rsid w:val="008B1A31"/>
    <w:rsid w:val="008B4932"/>
    <w:rsid w:val="008C070E"/>
    <w:rsid w:val="008C289A"/>
    <w:rsid w:val="008C41F9"/>
    <w:rsid w:val="008C600A"/>
    <w:rsid w:val="008D71A1"/>
    <w:rsid w:val="008E0D19"/>
    <w:rsid w:val="008E23B0"/>
    <w:rsid w:val="008E37D5"/>
    <w:rsid w:val="008E4FED"/>
    <w:rsid w:val="008E5B0C"/>
    <w:rsid w:val="008F095D"/>
    <w:rsid w:val="008F1A4B"/>
    <w:rsid w:val="008F42EE"/>
    <w:rsid w:val="008F6C5D"/>
    <w:rsid w:val="00903D75"/>
    <w:rsid w:val="00910921"/>
    <w:rsid w:val="00912184"/>
    <w:rsid w:val="00913BC0"/>
    <w:rsid w:val="009160AA"/>
    <w:rsid w:val="00922D5D"/>
    <w:rsid w:val="009230F3"/>
    <w:rsid w:val="00930CCF"/>
    <w:rsid w:val="009322C1"/>
    <w:rsid w:val="0093334C"/>
    <w:rsid w:val="009342AF"/>
    <w:rsid w:val="009447D6"/>
    <w:rsid w:val="0094621C"/>
    <w:rsid w:val="00957914"/>
    <w:rsid w:val="00964914"/>
    <w:rsid w:val="00965993"/>
    <w:rsid w:val="00970BB9"/>
    <w:rsid w:val="009746D3"/>
    <w:rsid w:val="0097572C"/>
    <w:rsid w:val="00976968"/>
    <w:rsid w:val="00976A70"/>
    <w:rsid w:val="009777ED"/>
    <w:rsid w:val="00977A18"/>
    <w:rsid w:val="00985039"/>
    <w:rsid w:val="00985B04"/>
    <w:rsid w:val="00987D4E"/>
    <w:rsid w:val="009912A4"/>
    <w:rsid w:val="00991C82"/>
    <w:rsid w:val="009947B4"/>
    <w:rsid w:val="00994C90"/>
    <w:rsid w:val="009A0B1B"/>
    <w:rsid w:val="009A2A7E"/>
    <w:rsid w:val="009A6F18"/>
    <w:rsid w:val="009B01EF"/>
    <w:rsid w:val="009B0824"/>
    <w:rsid w:val="009B5EA6"/>
    <w:rsid w:val="009B6F21"/>
    <w:rsid w:val="009D0140"/>
    <w:rsid w:val="009D2593"/>
    <w:rsid w:val="009D3399"/>
    <w:rsid w:val="009D569D"/>
    <w:rsid w:val="009E11A7"/>
    <w:rsid w:val="009E5518"/>
    <w:rsid w:val="009F1740"/>
    <w:rsid w:val="009F3668"/>
    <w:rsid w:val="009F3D4B"/>
    <w:rsid w:val="00A02FFD"/>
    <w:rsid w:val="00A06D7C"/>
    <w:rsid w:val="00A0716B"/>
    <w:rsid w:val="00A071AC"/>
    <w:rsid w:val="00A11524"/>
    <w:rsid w:val="00A1349E"/>
    <w:rsid w:val="00A17704"/>
    <w:rsid w:val="00A24EE7"/>
    <w:rsid w:val="00A26661"/>
    <w:rsid w:val="00A329B5"/>
    <w:rsid w:val="00A3656B"/>
    <w:rsid w:val="00A37CE3"/>
    <w:rsid w:val="00A406EF"/>
    <w:rsid w:val="00A41BFC"/>
    <w:rsid w:val="00A43B29"/>
    <w:rsid w:val="00A53122"/>
    <w:rsid w:val="00A5364F"/>
    <w:rsid w:val="00A53995"/>
    <w:rsid w:val="00A60D0E"/>
    <w:rsid w:val="00A707E1"/>
    <w:rsid w:val="00A7082C"/>
    <w:rsid w:val="00A7416C"/>
    <w:rsid w:val="00A76A73"/>
    <w:rsid w:val="00A83CB7"/>
    <w:rsid w:val="00A840D8"/>
    <w:rsid w:val="00A8445A"/>
    <w:rsid w:val="00A85331"/>
    <w:rsid w:val="00A90001"/>
    <w:rsid w:val="00A94F45"/>
    <w:rsid w:val="00A97613"/>
    <w:rsid w:val="00AA0E71"/>
    <w:rsid w:val="00AB6D26"/>
    <w:rsid w:val="00AB753A"/>
    <w:rsid w:val="00AC2D7B"/>
    <w:rsid w:val="00AC3E63"/>
    <w:rsid w:val="00AD36BC"/>
    <w:rsid w:val="00AD6A8F"/>
    <w:rsid w:val="00AE1B37"/>
    <w:rsid w:val="00AE3BAE"/>
    <w:rsid w:val="00AE456A"/>
    <w:rsid w:val="00AF00FA"/>
    <w:rsid w:val="00AF2B02"/>
    <w:rsid w:val="00AF2E28"/>
    <w:rsid w:val="00B0094D"/>
    <w:rsid w:val="00B0747E"/>
    <w:rsid w:val="00B1467C"/>
    <w:rsid w:val="00B15415"/>
    <w:rsid w:val="00B259DC"/>
    <w:rsid w:val="00B27272"/>
    <w:rsid w:val="00B34CB6"/>
    <w:rsid w:val="00B34E60"/>
    <w:rsid w:val="00B42C73"/>
    <w:rsid w:val="00B4393A"/>
    <w:rsid w:val="00B522D3"/>
    <w:rsid w:val="00B532C0"/>
    <w:rsid w:val="00B671B3"/>
    <w:rsid w:val="00B76799"/>
    <w:rsid w:val="00B8064A"/>
    <w:rsid w:val="00B82A9D"/>
    <w:rsid w:val="00B85BCC"/>
    <w:rsid w:val="00B874AE"/>
    <w:rsid w:val="00B93FF9"/>
    <w:rsid w:val="00BA0713"/>
    <w:rsid w:val="00BA7D1A"/>
    <w:rsid w:val="00BB0574"/>
    <w:rsid w:val="00BB10B5"/>
    <w:rsid w:val="00BB2A98"/>
    <w:rsid w:val="00BB4612"/>
    <w:rsid w:val="00BC2531"/>
    <w:rsid w:val="00BD0E20"/>
    <w:rsid w:val="00BD1A78"/>
    <w:rsid w:val="00BD66E3"/>
    <w:rsid w:val="00BE10AE"/>
    <w:rsid w:val="00BE42CE"/>
    <w:rsid w:val="00BE4E15"/>
    <w:rsid w:val="00BE4EA1"/>
    <w:rsid w:val="00BE5230"/>
    <w:rsid w:val="00C0206D"/>
    <w:rsid w:val="00C0337A"/>
    <w:rsid w:val="00C035C9"/>
    <w:rsid w:val="00C04764"/>
    <w:rsid w:val="00C0545F"/>
    <w:rsid w:val="00C11573"/>
    <w:rsid w:val="00C15E26"/>
    <w:rsid w:val="00C219B1"/>
    <w:rsid w:val="00C21BF6"/>
    <w:rsid w:val="00C21F6C"/>
    <w:rsid w:val="00C27079"/>
    <w:rsid w:val="00C27461"/>
    <w:rsid w:val="00C27A9C"/>
    <w:rsid w:val="00C30A34"/>
    <w:rsid w:val="00C318D6"/>
    <w:rsid w:val="00C33BDD"/>
    <w:rsid w:val="00C3417B"/>
    <w:rsid w:val="00C34D3C"/>
    <w:rsid w:val="00C40EB2"/>
    <w:rsid w:val="00C4348F"/>
    <w:rsid w:val="00C4512B"/>
    <w:rsid w:val="00C46966"/>
    <w:rsid w:val="00C535A7"/>
    <w:rsid w:val="00C54912"/>
    <w:rsid w:val="00C56998"/>
    <w:rsid w:val="00C57C36"/>
    <w:rsid w:val="00C62EDC"/>
    <w:rsid w:val="00C64961"/>
    <w:rsid w:val="00C65B10"/>
    <w:rsid w:val="00C66B21"/>
    <w:rsid w:val="00C74393"/>
    <w:rsid w:val="00C82942"/>
    <w:rsid w:val="00C8398B"/>
    <w:rsid w:val="00C83BC7"/>
    <w:rsid w:val="00C91FC5"/>
    <w:rsid w:val="00CA23FA"/>
    <w:rsid w:val="00CA3CEF"/>
    <w:rsid w:val="00CA51D8"/>
    <w:rsid w:val="00CA6A46"/>
    <w:rsid w:val="00CA7746"/>
    <w:rsid w:val="00CA7E9C"/>
    <w:rsid w:val="00CB0753"/>
    <w:rsid w:val="00CB1B86"/>
    <w:rsid w:val="00CB5945"/>
    <w:rsid w:val="00CB5EE7"/>
    <w:rsid w:val="00CC30C9"/>
    <w:rsid w:val="00CC31AD"/>
    <w:rsid w:val="00CC3EB3"/>
    <w:rsid w:val="00CC5610"/>
    <w:rsid w:val="00CC616E"/>
    <w:rsid w:val="00CD4915"/>
    <w:rsid w:val="00CD63CB"/>
    <w:rsid w:val="00CD6DBC"/>
    <w:rsid w:val="00CE2A04"/>
    <w:rsid w:val="00CE36FA"/>
    <w:rsid w:val="00CE465C"/>
    <w:rsid w:val="00CE7144"/>
    <w:rsid w:val="00CE72B2"/>
    <w:rsid w:val="00CE78B5"/>
    <w:rsid w:val="00CE78D3"/>
    <w:rsid w:val="00CF506B"/>
    <w:rsid w:val="00D00071"/>
    <w:rsid w:val="00D0087D"/>
    <w:rsid w:val="00D057B8"/>
    <w:rsid w:val="00D23697"/>
    <w:rsid w:val="00D2373B"/>
    <w:rsid w:val="00D24B9A"/>
    <w:rsid w:val="00D2572B"/>
    <w:rsid w:val="00D26A50"/>
    <w:rsid w:val="00D306FB"/>
    <w:rsid w:val="00D30AB9"/>
    <w:rsid w:val="00D373C5"/>
    <w:rsid w:val="00D419C7"/>
    <w:rsid w:val="00D42465"/>
    <w:rsid w:val="00D43D01"/>
    <w:rsid w:val="00D44F48"/>
    <w:rsid w:val="00D47F6C"/>
    <w:rsid w:val="00D5062A"/>
    <w:rsid w:val="00D50A48"/>
    <w:rsid w:val="00D515F8"/>
    <w:rsid w:val="00D52730"/>
    <w:rsid w:val="00D52F86"/>
    <w:rsid w:val="00D6441B"/>
    <w:rsid w:val="00D70654"/>
    <w:rsid w:val="00D73797"/>
    <w:rsid w:val="00D95FB2"/>
    <w:rsid w:val="00DB1678"/>
    <w:rsid w:val="00DB1B84"/>
    <w:rsid w:val="00DB5B9B"/>
    <w:rsid w:val="00DB6999"/>
    <w:rsid w:val="00DB7BC6"/>
    <w:rsid w:val="00DC1426"/>
    <w:rsid w:val="00DC3650"/>
    <w:rsid w:val="00DC3699"/>
    <w:rsid w:val="00DD24EC"/>
    <w:rsid w:val="00DD5F22"/>
    <w:rsid w:val="00DD61BE"/>
    <w:rsid w:val="00DE6787"/>
    <w:rsid w:val="00DF11A5"/>
    <w:rsid w:val="00DF11C9"/>
    <w:rsid w:val="00DF2E6D"/>
    <w:rsid w:val="00E02E61"/>
    <w:rsid w:val="00E05CC0"/>
    <w:rsid w:val="00E105C6"/>
    <w:rsid w:val="00E11C52"/>
    <w:rsid w:val="00E128A1"/>
    <w:rsid w:val="00E21CEA"/>
    <w:rsid w:val="00E26B75"/>
    <w:rsid w:val="00E27197"/>
    <w:rsid w:val="00E37151"/>
    <w:rsid w:val="00E37332"/>
    <w:rsid w:val="00E62B7C"/>
    <w:rsid w:val="00E637D1"/>
    <w:rsid w:val="00E64271"/>
    <w:rsid w:val="00E65BB2"/>
    <w:rsid w:val="00E67B63"/>
    <w:rsid w:val="00E70882"/>
    <w:rsid w:val="00E736B9"/>
    <w:rsid w:val="00E753BD"/>
    <w:rsid w:val="00E81D7F"/>
    <w:rsid w:val="00E922D7"/>
    <w:rsid w:val="00E92922"/>
    <w:rsid w:val="00E93FB5"/>
    <w:rsid w:val="00E9459C"/>
    <w:rsid w:val="00EA03DE"/>
    <w:rsid w:val="00EA0BD1"/>
    <w:rsid w:val="00EA1A2F"/>
    <w:rsid w:val="00EA490D"/>
    <w:rsid w:val="00EA7741"/>
    <w:rsid w:val="00EA7745"/>
    <w:rsid w:val="00EA77D2"/>
    <w:rsid w:val="00EB1ECE"/>
    <w:rsid w:val="00EC1E25"/>
    <w:rsid w:val="00EC36F2"/>
    <w:rsid w:val="00EC516C"/>
    <w:rsid w:val="00EC51B6"/>
    <w:rsid w:val="00ED24DE"/>
    <w:rsid w:val="00ED31B8"/>
    <w:rsid w:val="00ED6C9A"/>
    <w:rsid w:val="00ED7279"/>
    <w:rsid w:val="00EE107A"/>
    <w:rsid w:val="00EE13C5"/>
    <w:rsid w:val="00EF1BF7"/>
    <w:rsid w:val="00EF7825"/>
    <w:rsid w:val="00F04241"/>
    <w:rsid w:val="00F05B7B"/>
    <w:rsid w:val="00F06935"/>
    <w:rsid w:val="00F10274"/>
    <w:rsid w:val="00F1520E"/>
    <w:rsid w:val="00F23A6A"/>
    <w:rsid w:val="00F25C79"/>
    <w:rsid w:val="00F349F1"/>
    <w:rsid w:val="00F369E9"/>
    <w:rsid w:val="00F42C2D"/>
    <w:rsid w:val="00F43997"/>
    <w:rsid w:val="00F47ABE"/>
    <w:rsid w:val="00F47C13"/>
    <w:rsid w:val="00F5148E"/>
    <w:rsid w:val="00F52A44"/>
    <w:rsid w:val="00F53DDF"/>
    <w:rsid w:val="00F55D47"/>
    <w:rsid w:val="00F6190F"/>
    <w:rsid w:val="00F62344"/>
    <w:rsid w:val="00F625A2"/>
    <w:rsid w:val="00F71BD0"/>
    <w:rsid w:val="00F7206E"/>
    <w:rsid w:val="00F728E1"/>
    <w:rsid w:val="00F770FA"/>
    <w:rsid w:val="00F806EC"/>
    <w:rsid w:val="00F85A1A"/>
    <w:rsid w:val="00F9181E"/>
    <w:rsid w:val="00F94C0A"/>
    <w:rsid w:val="00FA2679"/>
    <w:rsid w:val="00FA3E85"/>
    <w:rsid w:val="00FA448A"/>
    <w:rsid w:val="00FB161B"/>
    <w:rsid w:val="00FC2A13"/>
    <w:rsid w:val="00FD0B5B"/>
    <w:rsid w:val="00FD0EDF"/>
    <w:rsid w:val="00FD5672"/>
    <w:rsid w:val="00FD6423"/>
    <w:rsid w:val="00FE3CD1"/>
    <w:rsid w:val="00FE65AF"/>
    <w:rsid w:val="00FF13FB"/>
    <w:rsid w:val="00FF1B0D"/>
    <w:rsid w:val="00FF2E7C"/>
    <w:rsid w:val="00FF6B52"/>
    <w:rsid w:val="00FF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28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locked/>
    <w:rsid w:val="00C62E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F28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rsid w:val="00156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56F28"/>
    <w:rPr>
      <w:rFonts w:cs="Times New Roman"/>
    </w:rPr>
  </w:style>
  <w:style w:type="paragraph" w:styleId="a5">
    <w:name w:val="footer"/>
    <w:basedOn w:val="a"/>
    <w:link w:val="a6"/>
    <w:uiPriority w:val="99"/>
    <w:rsid w:val="00156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56F28"/>
    <w:rPr>
      <w:rFonts w:cs="Times New Roman"/>
    </w:rPr>
  </w:style>
  <w:style w:type="paragraph" w:styleId="a7">
    <w:name w:val="Body Text"/>
    <w:basedOn w:val="a"/>
    <w:link w:val="a8"/>
    <w:uiPriority w:val="99"/>
    <w:rsid w:val="00156F28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156F2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Знак Знак"/>
    <w:basedOn w:val="a"/>
    <w:uiPriority w:val="99"/>
    <w:rsid w:val="00156F28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uiPriority w:val="99"/>
    <w:rsid w:val="00156F2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156F28"/>
    <w:rPr>
      <w:rFonts w:cs="Times New Roman"/>
    </w:rPr>
  </w:style>
  <w:style w:type="paragraph" w:styleId="aa">
    <w:name w:val="List Paragraph"/>
    <w:basedOn w:val="a"/>
    <w:link w:val="ab"/>
    <w:uiPriority w:val="99"/>
    <w:qFormat/>
    <w:rsid w:val="00156F28"/>
    <w:pPr>
      <w:ind w:left="720"/>
      <w:contextualSpacing/>
    </w:pPr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rsid w:val="0015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56F28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rsid w:val="00156F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">
    <w:name w:val="краткое содержание"/>
    <w:basedOn w:val="a"/>
    <w:next w:val="a"/>
    <w:uiPriority w:val="99"/>
    <w:rsid w:val="00156F28"/>
    <w:pPr>
      <w:keepNext/>
      <w:keepLines/>
      <w:spacing w:after="480" w:line="240" w:lineRule="auto"/>
      <w:ind w:right="5557"/>
      <w:jc w:val="both"/>
    </w:pPr>
    <w:rPr>
      <w:rFonts w:ascii="Times New Roman" w:hAnsi="Times New Roman" w:cs="Times New Roman"/>
      <w:b/>
      <w:sz w:val="28"/>
      <w:szCs w:val="20"/>
    </w:rPr>
  </w:style>
  <w:style w:type="paragraph" w:customStyle="1" w:styleId="1c">
    <w:name w:val="Абзац1 c отступом"/>
    <w:basedOn w:val="a"/>
    <w:uiPriority w:val="99"/>
    <w:rsid w:val="00156F28"/>
    <w:pPr>
      <w:widowControl w:val="0"/>
      <w:spacing w:after="60" w:line="360" w:lineRule="exact"/>
      <w:ind w:firstLine="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b">
    <w:name w:val="Абзац списка Знак"/>
    <w:link w:val="aa"/>
    <w:uiPriority w:val="99"/>
    <w:locked/>
    <w:rsid w:val="00156F28"/>
    <w:rPr>
      <w:rFonts w:ascii="Calibri" w:hAnsi="Calibri"/>
    </w:rPr>
  </w:style>
  <w:style w:type="character" w:customStyle="1" w:styleId="fontstyle01">
    <w:name w:val="fontstyle01"/>
    <w:basedOn w:val="a0"/>
    <w:uiPriority w:val="99"/>
    <w:rsid w:val="00156F28"/>
    <w:rPr>
      <w:rFonts w:ascii="Times New Roman" w:hAnsi="Times New Roman" w:cs="Times New Roman"/>
      <w:color w:val="000000"/>
      <w:sz w:val="28"/>
      <w:szCs w:val="28"/>
    </w:rPr>
  </w:style>
  <w:style w:type="paragraph" w:customStyle="1" w:styleId="ConsPlusTitle">
    <w:name w:val="ConsPlusTitle"/>
    <w:rsid w:val="00B76799"/>
    <w:pPr>
      <w:widowControl w:val="0"/>
      <w:autoSpaceDE w:val="0"/>
      <w:autoSpaceDN w:val="0"/>
    </w:pPr>
    <w:rPr>
      <w:rFonts w:eastAsiaTheme="minorEastAsia" w:cs="Calibri"/>
      <w:b/>
    </w:rPr>
  </w:style>
  <w:style w:type="paragraph" w:customStyle="1" w:styleId="futurismarkdown-paragraph">
    <w:name w:val="futurismarkdown-paragraph"/>
    <w:basedOn w:val="a"/>
    <w:rsid w:val="005F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locked/>
    <w:rsid w:val="005F5299"/>
    <w:rPr>
      <w:b/>
      <w:bCs/>
    </w:rPr>
  </w:style>
  <w:style w:type="character" w:styleId="af1">
    <w:name w:val="Hyperlink"/>
    <w:basedOn w:val="a0"/>
    <w:uiPriority w:val="99"/>
    <w:unhideWhenUsed/>
    <w:rsid w:val="005F529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62ED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3030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7722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8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740151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4914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6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9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2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34248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7938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8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81003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7707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5103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9008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6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019425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8396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5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0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2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2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4764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783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7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7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303150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2816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5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2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408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2364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0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1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5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7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2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199935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0908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59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7613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4643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3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20026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2461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3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0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8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6375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910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108933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850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8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7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8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3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41&amp;dst=1035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1120</Words>
  <Characters>7871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dunyasheva</dc:creator>
  <cp:lastModifiedBy>Пользователь Windows</cp:lastModifiedBy>
  <cp:revision>9</cp:revision>
  <cp:lastPrinted>2021-10-29T12:38:00Z</cp:lastPrinted>
  <dcterms:created xsi:type="dcterms:W3CDTF">2025-10-16T05:18:00Z</dcterms:created>
  <dcterms:modified xsi:type="dcterms:W3CDTF">2025-10-16T10:51:00Z</dcterms:modified>
</cp:coreProperties>
</file>