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68" w:rsidRPr="00FB296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B2968">
        <w:rPr>
          <w:rFonts w:eastAsia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A9FFE0" wp14:editId="7DCA31A7">
            <wp:simplePos x="0" y="0"/>
            <wp:positionH relativeFrom="column">
              <wp:posOffset>2615565</wp:posOffset>
            </wp:positionH>
            <wp:positionV relativeFrom="paragraph">
              <wp:posOffset>-78105</wp:posOffset>
            </wp:positionV>
            <wp:extent cx="531998" cy="63817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08" cy="643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FB2968">
        <w:rPr>
          <w:rFonts w:eastAsia="Times New Roman" w:cs="Times New Roman"/>
          <w:b/>
          <w:sz w:val="26"/>
          <w:szCs w:val="26"/>
          <w:lang w:eastAsia="ru-RU"/>
        </w:rPr>
        <w:t xml:space="preserve">                                     </w:t>
      </w: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FB2968" w:rsidRDefault="00FB2968" w:rsidP="00FB2968">
      <w:pPr>
        <w:spacing w:after="0" w:line="240" w:lineRule="auto"/>
        <w:ind w:left="1416" w:firstLine="708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ДУМА ВЕРХНЕКАМСКОГО МУНИЦИПАЛЬНОГО ОКРУГА</w:t>
      </w: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КИРОВСКОЙ ОБЛАСТИ</w:t>
      </w: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первого созыва</w:t>
      </w:r>
    </w:p>
    <w:p w:rsidR="00FB2968" w:rsidRPr="00FB296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FB2968" w:rsidRPr="00FB2968" w:rsidRDefault="004B3A2C" w:rsidP="00FB296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РЕШЕНИ</w:t>
      </w:r>
      <w:r w:rsidR="00FB2968" w:rsidRPr="00FB2968">
        <w:rPr>
          <w:rFonts w:eastAsia="Times New Roman" w:cs="Times New Roman"/>
          <w:b/>
          <w:sz w:val="32"/>
          <w:szCs w:val="32"/>
          <w:lang w:eastAsia="ru-RU"/>
        </w:rPr>
        <w:t>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FB2968" w:rsidRPr="00FB2968" w:rsidTr="000D577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68" w:rsidRPr="00FB2968" w:rsidRDefault="00254C3A" w:rsidP="00FB2968">
            <w:pPr>
              <w:tabs>
                <w:tab w:val="left" w:pos="2765"/>
              </w:tabs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31.01.2022</w:t>
            </w:r>
          </w:p>
        </w:tc>
        <w:tc>
          <w:tcPr>
            <w:tcW w:w="2731" w:type="dxa"/>
          </w:tcPr>
          <w:p w:rsidR="00FB2968" w:rsidRPr="00FB2968" w:rsidRDefault="00FB2968" w:rsidP="00FB296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FB2968" w:rsidRPr="00FB2968" w:rsidRDefault="00FB2968" w:rsidP="00FB2968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FB2968">
              <w:rPr>
                <w:rFonts w:eastAsia="Times New Roman" w:cs="Times New Roman"/>
                <w:position w:val="-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B2968" w:rsidRPr="00FB2968" w:rsidRDefault="00FB2968" w:rsidP="00254C3A">
            <w:pPr>
              <w:suppressAutoHyphens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FB2968">
              <w:rPr>
                <w:rFonts w:eastAsia="Times New Roman" w:cs="Times New Roman"/>
                <w:sz w:val="26"/>
                <w:szCs w:val="26"/>
                <w:lang w:eastAsia="ar-SA"/>
              </w:rPr>
              <w:t xml:space="preserve">            </w:t>
            </w:r>
            <w:r w:rsidR="00254C3A">
              <w:rPr>
                <w:rFonts w:eastAsia="Times New Roman" w:cs="Times New Roman"/>
                <w:sz w:val="26"/>
                <w:szCs w:val="26"/>
                <w:lang w:eastAsia="ar-SA"/>
              </w:rPr>
              <w:t>8</w:t>
            </w:r>
            <w:r w:rsidRPr="00FB2968">
              <w:rPr>
                <w:rFonts w:eastAsia="Times New Roman" w:cs="Times New Roman"/>
                <w:sz w:val="26"/>
                <w:szCs w:val="26"/>
                <w:lang w:eastAsia="ar-SA"/>
              </w:rPr>
              <w:t>/</w:t>
            </w:r>
            <w:r w:rsidR="00254C3A">
              <w:rPr>
                <w:rFonts w:eastAsia="Times New Roman" w:cs="Times New Roman"/>
                <w:sz w:val="26"/>
                <w:szCs w:val="26"/>
                <w:lang w:eastAsia="ar-SA"/>
              </w:rPr>
              <w:t>124</w:t>
            </w:r>
          </w:p>
        </w:tc>
      </w:tr>
      <w:tr w:rsidR="00FB2968" w:rsidRPr="00FB2968" w:rsidTr="000D577D">
        <w:tc>
          <w:tcPr>
            <w:tcW w:w="9072" w:type="dxa"/>
            <w:gridSpan w:val="4"/>
          </w:tcPr>
          <w:p w:rsidR="00FB2968" w:rsidRPr="00FB2968" w:rsidRDefault="00FB2968" w:rsidP="00FB2968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FB2968">
              <w:rPr>
                <w:rFonts w:eastAsia="Times New Roman" w:cs="Times New Roman"/>
                <w:szCs w:val="28"/>
                <w:lang w:eastAsia="ru-RU"/>
              </w:rPr>
              <w:t xml:space="preserve">г. Кирс </w:t>
            </w:r>
          </w:p>
        </w:tc>
      </w:tr>
    </w:tbl>
    <w:p w:rsidR="00FB2968" w:rsidRPr="00FB2968" w:rsidRDefault="00FB2968" w:rsidP="00FB2968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AD3F23" w:rsidRDefault="00AD3F23" w:rsidP="00AD3F23">
      <w:pPr>
        <w:spacing w:after="0"/>
        <w:jc w:val="center"/>
        <w:rPr>
          <w:b/>
          <w:szCs w:val="28"/>
        </w:rPr>
      </w:pPr>
      <w:r w:rsidRPr="000C5D26">
        <w:rPr>
          <w:b/>
          <w:szCs w:val="28"/>
        </w:rPr>
        <w:t xml:space="preserve">О </w:t>
      </w:r>
      <w:r>
        <w:rPr>
          <w:b/>
          <w:szCs w:val="28"/>
        </w:rPr>
        <w:t xml:space="preserve">досрочном прекращении </w:t>
      </w:r>
      <w:proofErr w:type="gramStart"/>
      <w:r>
        <w:rPr>
          <w:b/>
          <w:szCs w:val="28"/>
        </w:rPr>
        <w:t>полномочий депутата Думы Верхнекамского муниципального округа первого созыва</w:t>
      </w:r>
      <w:proofErr w:type="gramEnd"/>
    </w:p>
    <w:p w:rsidR="00AD3F23" w:rsidRPr="00AD3F23" w:rsidRDefault="00AD3F23" w:rsidP="00B05F1A">
      <w:pPr>
        <w:spacing w:after="0" w:line="240" w:lineRule="auto"/>
        <w:jc w:val="center"/>
        <w:rPr>
          <w:b/>
          <w:sz w:val="32"/>
          <w:szCs w:val="32"/>
        </w:rPr>
      </w:pPr>
    </w:p>
    <w:p w:rsidR="00AD3F23" w:rsidRPr="002507A0" w:rsidRDefault="00AD3F23" w:rsidP="00AD3F23">
      <w:pPr>
        <w:suppressAutoHyphens/>
        <w:spacing w:after="0" w:line="360" w:lineRule="auto"/>
        <w:ind w:firstLine="709"/>
        <w:jc w:val="both"/>
        <w:rPr>
          <w:i/>
          <w:szCs w:val="28"/>
        </w:rPr>
      </w:pPr>
      <w:r w:rsidRPr="002507A0">
        <w:rPr>
          <w:szCs w:val="28"/>
        </w:rPr>
        <w:t>В соответствии с Федеральным законом от 06.10.2003 № 131-ФЗ «</w:t>
      </w:r>
      <w:proofErr w:type="gramStart"/>
      <w:r w:rsidRPr="002507A0">
        <w:rPr>
          <w:szCs w:val="28"/>
        </w:rPr>
        <w:t>Об</w:t>
      </w:r>
      <w:proofErr w:type="gramEnd"/>
      <w:r w:rsidRPr="002507A0">
        <w:rPr>
          <w:szCs w:val="28"/>
        </w:rPr>
        <w:t xml:space="preserve"> </w:t>
      </w:r>
      <w:proofErr w:type="gramStart"/>
      <w:r w:rsidRPr="002507A0">
        <w:rPr>
          <w:szCs w:val="28"/>
        </w:rPr>
        <w:t>общих принципах организации местного самоуправления в Российской Федерации», статьей 63  Закона Кировской о</w:t>
      </w:r>
      <w:r w:rsidR="00851F68">
        <w:rPr>
          <w:szCs w:val="28"/>
        </w:rPr>
        <w:t xml:space="preserve">бласти от 28.07.2005 № 346 –ЗО </w:t>
      </w:r>
      <w:r w:rsidRPr="002507A0">
        <w:rPr>
          <w:szCs w:val="28"/>
        </w:rPr>
        <w:t xml:space="preserve"> «О выборах депутатов представительных органов и глав муниципальных образований в Кировской области», Уставом</w:t>
      </w:r>
      <w:r w:rsidR="00851F68">
        <w:rPr>
          <w:szCs w:val="28"/>
        </w:rPr>
        <w:t xml:space="preserve"> муниципального образования Верхнекамский муниципальный округ Кировской области</w:t>
      </w:r>
      <w:r w:rsidRPr="002507A0">
        <w:rPr>
          <w:szCs w:val="28"/>
        </w:rPr>
        <w:t xml:space="preserve">, </w:t>
      </w:r>
      <w:r>
        <w:rPr>
          <w:szCs w:val="28"/>
        </w:rPr>
        <w:t>Дума Верхнекамского муниципального округа</w:t>
      </w:r>
      <w:r w:rsidRPr="002507A0">
        <w:rPr>
          <w:szCs w:val="28"/>
        </w:rPr>
        <w:t xml:space="preserve"> </w:t>
      </w:r>
      <w:r w:rsidRPr="002507A0">
        <w:rPr>
          <w:caps/>
          <w:szCs w:val="28"/>
        </w:rPr>
        <w:t>решила</w:t>
      </w:r>
      <w:r w:rsidRPr="002507A0">
        <w:rPr>
          <w:szCs w:val="28"/>
        </w:rPr>
        <w:t>:</w:t>
      </w:r>
      <w:proofErr w:type="gramEnd"/>
    </w:p>
    <w:p w:rsidR="00AD3F23" w:rsidRPr="002507A0" w:rsidRDefault="00AD3F23" w:rsidP="00AD3F23">
      <w:pPr>
        <w:suppressAutoHyphens/>
        <w:spacing w:after="0" w:line="360" w:lineRule="auto"/>
        <w:ind w:firstLine="709"/>
        <w:jc w:val="both"/>
        <w:rPr>
          <w:szCs w:val="28"/>
        </w:rPr>
      </w:pPr>
      <w:r w:rsidRPr="002507A0">
        <w:rPr>
          <w:szCs w:val="28"/>
        </w:rPr>
        <w:t xml:space="preserve">1.  </w:t>
      </w:r>
      <w:r>
        <w:rPr>
          <w:szCs w:val="28"/>
        </w:rPr>
        <w:t>П</w:t>
      </w:r>
      <w:r w:rsidRPr="002507A0">
        <w:rPr>
          <w:szCs w:val="28"/>
        </w:rPr>
        <w:t xml:space="preserve">рекратить </w:t>
      </w:r>
      <w:r>
        <w:rPr>
          <w:szCs w:val="28"/>
        </w:rPr>
        <w:t>д</w:t>
      </w:r>
      <w:r w:rsidRPr="002507A0">
        <w:rPr>
          <w:szCs w:val="28"/>
        </w:rPr>
        <w:t xml:space="preserve">осрочно полномочия депутата </w:t>
      </w:r>
      <w:r>
        <w:rPr>
          <w:szCs w:val="28"/>
        </w:rPr>
        <w:t>Думы Верхнекамского муниципального округа</w:t>
      </w:r>
      <w:r w:rsidRPr="002507A0">
        <w:rPr>
          <w:szCs w:val="28"/>
        </w:rPr>
        <w:t xml:space="preserve"> по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Кирсинскому</w:t>
      </w:r>
      <w:proofErr w:type="spell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одномандатному </w:t>
      </w:r>
      <w:r w:rsidRPr="002507A0">
        <w:rPr>
          <w:szCs w:val="28"/>
        </w:rPr>
        <w:t xml:space="preserve">  избирательному</w:t>
      </w:r>
      <w:proofErr w:type="gramEnd"/>
      <w:r w:rsidRPr="002507A0">
        <w:rPr>
          <w:szCs w:val="28"/>
        </w:rPr>
        <w:t xml:space="preserve"> округу № </w:t>
      </w:r>
      <w:r>
        <w:rPr>
          <w:szCs w:val="28"/>
        </w:rPr>
        <w:t>7</w:t>
      </w:r>
      <w:r w:rsidRPr="002507A0">
        <w:rPr>
          <w:szCs w:val="28"/>
        </w:rPr>
        <w:t xml:space="preserve">  </w:t>
      </w:r>
      <w:r w:rsidR="00B05F1A">
        <w:rPr>
          <w:szCs w:val="28"/>
        </w:rPr>
        <w:t>Осипова Эдуарда Анатольевича</w:t>
      </w:r>
      <w:r>
        <w:rPr>
          <w:szCs w:val="28"/>
        </w:rPr>
        <w:t>.</w:t>
      </w:r>
    </w:p>
    <w:p w:rsidR="00AD3F23" w:rsidRPr="002507A0" w:rsidRDefault="00B05F1A" w:rsidP="00AD3F23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AD3F23" w:rsidRPr="002507A0">
        <w:rPr>
          <w:szCs w:val="28"/>
        </w:rPr>
        <w:t>.  Настоящее решение вступает в силу со дня его принятия.</w:t>
      </w:r>
    </w:p>
    <w:p w:rsidR="00AD3F23" w:rsidRDefault="00AD3F23" w:rsidP="00AD3F23">
      <w:pPr>
        <w:pStyle w:val="ae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5F1A" w:rsidRDefault="00AD3F23" w:rsidP="00B05F1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24C0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D3F23" w:rsidRPr="00D24C04" w:rsidRDefault="00AD3F23" w:rsidP="00B05F1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24C04">
        <w:rPr>
          <w:rFonts w:ascii="Times New Roman" w:hAnsi="Times New Roman" w:cs="Times New Roman"/>
          <w:sz w:val="28"/>
          <w:szCs w:val="28"/>
        </w:rPr>
        <w:t>Верхнекамского</w:t>
      </w:r>
      <w:r w:rsidR="00B05F1A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</w:t>
      </w:r>
      <w:r w:rsidRPr="00D24C04">
        <w:rPr>
          <w:rFonts w:ascii="Times New Roman" w:hAnsi="Times New Roman" w:cs="Times New Roman"/>
          <w:sz w:val="28"/>
          <w:szCs w:val="28"/>
        </w:rPr>
        <w:t xml:space="preserve"> А.В.</w:t>
      </w:r>
      <w:r w:rsidR="00B05F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4C04">
        <w:rPr>
          <w:rFonts w:ascii="Times New Roman" w:hAnsi="Times New Roman" w:cs="Times New Roman"/>
          <w:sz w:val="28"/>
          <w:szCs w:val="28"/>
        </w:rPr>
        <w:t>Олин</w:t>
      </w:r>
      <w:proofErr w:type="gramEnd"/>
    </w:p>
    <w:p w:rsidR="00AD3F23" w:rsidRPr="00D24C04" w:rsidRDefault="00AD3F23" w:rsidP="00AD3F23">
      <w:pPr>
        <w:pStyle w:val="aa"/>
        <w:rPr>
          <w:szCs w:val="28"/>
        </w:rPr>
      </w:pPr>
    </w:p>
    <w:p w:rsidR="00AD3F23" w:rsidRPr="00D24C04" w:rsidRDefault="00AD3F23" w:rsidP="00AD3F23">
      <w:pPr>
        <w:pStyle w:val="aa"/>
        <w:rPr>
          <w:szCs w:val="28"/>
        </w:rPr>
      </w:pPr>
      <w:r w:rsidRPr="00D24C04">
        <w:rPr>
          <w:szCs w:val="28"/>
        </w:rPr>
        <w:t xml:space="preserve">Председатель </w:t>
      </w:r>
      <w:r w:rsidR="00B05F1A">
        <w:rPr>
          <w:szCs w:val="28"/>
        </w:rPr>
        <w:t>Думы</w:t>
      </w:r>
    </w:p>
    <w:p w:rsidR="00AD3F23" w:rsidRDefault="00B05F1A" w:rsidP="00AD3F23">
      <w:pPr>
        <w:pStyle w:val="aa"/>
        <w:rPr>
          <w:szCs w:val="28"/>
        </w:rPr>
      </w:pPr>
      <w:r>
        <w:rPr>
          <w:szCs w:val="28"/>
        </w:rPr>
        <w:t>Верхнекамского муниципального округа</w:t>
      </w:r>
      <w:r w:rsidR="00AD3F23" w:rsidRPr="00D24C04">
        <w:rPr>
          <w:szCs w:val="28"/>
        </w:rPr>
        <w:t xml:space="preserve">             </w:t>
      </w:r>
      <w:r w:rsidR="00254C3A">
        <w:rPr>
          <w:szCs w:val="28"/>
        </w:rPr>
        <w:t xml:space="preserve">    </w:t>
      </w:r>
      <w:bookmarkStart w:id="0" w:name="_GoBack"/>
      <w:bookmarkEnd w:id="0"/>
      <w:r w:rsidR="00AD3F23" w:rsidRPr="00D24C04">
        <w:rPr>
          <w:szCs w:val="28"/>
        </w:rPr>
        <w:t xml:space="preserve"> </w:t>
      </w:r>
      <w:r>
        <w:rPr>
          <w:szCs w:val="28"/>
        </w:rPr>
        <w:t>И.Г. Семеновых</w:t>
      </w:r>
    </w:p>
    <w:p w:rsidR="00FB2968" w:rsidRDefault="00FB2968" w:rsidP="00254C3A">
      <w:pPr>
        <w:spacing w:after="480" w:line="240" w:lineRule="auto"/>
        <w:rPr>
          <w:rFonts w:eastAsia="Times New Roman" w:cs="Times New Roman"/>
          <w:szCs w:val="28"/>
          <w:lang w:eastAsia="ru-RU"/>
        </w:rPr>
      </w:pPr>
    </w:p>
    <w:p w:rsidR="00254C3A" w:rsidRDefault="00254C3A" w:rsidP="00254C3A">
      <w:pPr>
        <w:spacing w:after="0" w:line="240" w:lineRule="auto"/>
        <w:rPr>
          <w:rFonts w:eastAsia="Times New Roman" w:cs="Times New Roman"/>
          <w:sz w:val="24"/>
          <w:szCs w:val="28"/>
          <w:lang w:eastAsia="ru-RU"/>
        </w:rPr>
      </w:pPr>
      <w:proofErr w:type="spellStart"/>
      <w:r w:rsidRPr="00254C3A">
        <w:rPr>
          <w:rFonts w:eastAsia="Times New Roman" w:cs="Times New Roman"/>
          <w:sz w:val="24"/>
          <w:szCs w:val="28"/>
          <w:lang w:eastAsia="ru-RU"/>
        </w:rPr>
        <w:t>Гонцова</w:t>
      </w:r>
      <w:proofErr w:type="spellEnd"/>
      <w:r w:rsidRPr="00254C3A">
        <w:rPr>
          <w:rFonts w:eastAsia="Times New Roman" w:cs="Times New Roman"/>
          <w:sz w:val="24"/>
          <w:szCs w:val="28"/>
          <w:lang w:eastAsia="ru-RU"/>
        </w:rPr>
        <w:t xml:space="preserve"> А.Д.</w:t>
      </w:r>
    </w:p>
    <w:p w:rsidR="00254C3A" w:rsidRPr="00254C3A" w:rsidRDefault="00254C3A" w:rsidP="00254C3A">
      <w:pPr>
        <w:spacing w:after="0" w:line="240" w:lineRule="auto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2-30-05</w:t>
      </w:r>
    </w:p>
    <w:sectPr w:rsidR="00254C3A" w:rsidRPr="00254C3A" w:rsidSect="00B05F1A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C0" w:rsidRDefault="009E38C0" w:rsidP="00FB2968">
      <w:pPr>
        <w:spacing w:after="0" w:line="240" w:lineRule="auto"/>
      </w:pPr>
      <w:r>
        <w:separator/>
      </w:r>
    </w:p>
  </w:endnote>
  <w:endnote w:type="continuationSeparator" w:id="0">
    <w:p w:rsidR="009E38C0" w:rsidRDefault="009E38C0" w:rsidP="00FB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C0" w:rsidRDefault="009E38C0" w:rsidP="00FB2968">
      <w:pPr>
        <w:spacing w:after="0" w:line="240" w:lineRule="auto"/>
      </w:pPr>
      <w:r>
        <w:separator/>
      </w:r>
    </w:p>
  </w:footnote>
  <w:footnote w:type="continuationSeparator" w:id="0">
    <w:p w:rsidR="009E38C0" w:rsidRDefault="009E38C0" w:rsidP="00FB2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639D"/>
    <w:multiLevelType w:val="hybridMultilevel"/>
    <w:tmpl w:val="8892AE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">
    <w:nsid w:val="4EC06B22"/>
    <w:multiLevelType w:val="multilevel"/>
    <w:tmpl w:val="A84E6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06D394E"/>
    <w:multiLevelType w:val="multilevel"/>
    <w:tmpl w:val="3FFC31E8"/>
    <w:lvl w:ilvl="0">
      <w:start w:val="1"/>
      <w:numFmt w:val="decimal"/>
      <w:lvlText w:val="%1."/>
      <w:lvlJc w:val="left"/>
      <w:pPr>
        <w:ind w:left="1890" w:hanging="99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17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>
    <w:nsid w:val="6141542A"/>
    <w:multiLevelType w:val="multilevel"/>
    <w:tmpl w:val="60BA3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68"/>
    <w:rsid w:val="00011BBD"/>
    <w:rsid w:val="000B7396"/>
    <w:rsid w:val="000D577D"/>
    <w:rsid w:val="000E2F15"/>
    <w:rsid w:val="00151394"/>
    <w:rsid w:val="00254C3A"/>
    <w:rsid w:val="002B6B72"/>
    <w:rsid w:val="003356EF"/>
    <w:rsid w:val="003721E6"/>
    <w:rsid w:val="0040234A"/>
    <w:rsid w:val="004B3A2C"/>
    <w:rsid w:val="004C5F01"/>
    <w:rsid w:val="00533294"/>
    <w:rsid w:val="005A67B7"/>
    <w:rsid w:val="0064713D"/>
    <w:rsid w:val="006E50C7"/>
    <w:rsid w:val="006F44E7"/>
    <w:rsid w:val="00797242"/>
    <w:rsid w:val="007F0832"/>
    <w:rsid w:val="00851F68"/>
    <w:rsid w:val="008F5A87"/>
    <w:rsid w:val="009E38C0"/>
    <w:rsid w:val="00A027CC"/>
    <w:rsid w:val="00AD3F23"/>
    <w:rsid w:val="00B05F1A"/>
    <w:rsid w:val="00B14D39"/>
    <w:rsid w:val="00BC07A6"/>
    <w:rsid w:val="00BE662A"/>
    <w:rsid w:val="00CB1039"/>
    <w:rsid w:val="00CF2C21"/>
    <w:rsid w:val="00CF352F"/>
    <w:rsid w:val="00D11439"/>
    <w:rsid w:val="00D17DA8"/>
    <w:rsid w:val="00DA0450"/>
    <w:rsid w:val="00DF12B9"/>
    <w:rsid w:val="00DF1B48"/>
    <w:rsid w:val="00E13566"/>
    <w:rsid w:val="00E546E9"/>
    <w:rsid w:val="00E56343"/>
    <w:rsid w:val="00EC39D5"/>
    <w:rsid w:val="00ED11F7"/>
    <w:rsid w:val="00F00C46"/>
    <w:rsid w:val="00F42693"/>
    <w:rsid w:val="00F550FF"/>
    <w:rsid w:val="00F74BD7"/>
    <w:rsid w:val="00F75A5F"/>
    <w:rsid w:val="00F840A0"/>
    <w:rsid w:val="00FB2968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6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426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A8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4B3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AD3F23"/>
    <w:pPr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D3F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AD3F23"/>
    <w:pPr>
      <w:spacing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AD3F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basedOn w:val="a"/>
    <w:link w:val="af"/>
    <w:rsid w:val="00AD3F2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AD3F2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 Знак Знак Знак"/>
    <w:basedOn w:val="a"/>
    <w:rsid w:val="00AD3F23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6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426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A8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4B3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AD3F23"/>
    <w:pPr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D3F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AD3F23"/>
    <w:pPr>
      <w:spacing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AD3F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basedOn w:val="a"/>
    <w:link w:val="af"/>
    <w:rsid w:val="00AD3F2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AD3F2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 Знак Знак Знак"/>
    <w:basedOn w:val="a"/>
    <w:rsid w:val="00AD3F23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2022-01-28T08:16:00Z</cp:lastPrinted>
  <dcterms:created xsi:type="dcterms:W3CDTF">2022-01-25T06:28:00Z</dcterms:created>
  <dcterms:modified xsi:type="dcterms:W3CDTF">2022-02-01T07:41:00Z</dcterms:modified>
</cp:coreProperties>
</file>