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7A7" w:rsidRPr="005327A7" w:rsidRDefault="00A42FDB" w:rsidP="002A47E0">
      <w:pPr>
        <w:shd w:val="clear" w:color="auto" w:fill="FFFFFF"/>
        <w:jc w:val="center"/>
        <w:outlineLvl w:val="2"/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 xml:space="preserve">Обзор </w:t>
      </w:r>
      <w:r w:rsidR="005327A7" w:rsidRPr="005327A7"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>обращени</w:t>
      </w:r>
      <w:r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>й</w:t>
      </w:r>
      <w:r w:rsidR="005327A7" w:rsidRPr="005327A7"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 xml:space="preserve"> граждан </w:t>
      </w:r>
      <w:r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 xml:space="preserve">за </w:t>
      </w:r>
      <w:r w:rsidR="005327A7" w:rsidRPr="005327A7"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>20</w:t>
      </w:r>
      <w:r w:rsidR="002A47E0"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>2</w:t>
      </w:r>
      <w:r w:rsidR="00335768"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>5</w:t>
      </w:r>
      <w:r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 xml:space="preserve"> </w:t>
      </w:r>
      <w:r w:rsidR="006D0374"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>год</w:t>
      </w:r>
      <w:r w:rsidR="00D80C87"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>.</w:t>
      </w:r>
    </w:p>
    <w:p w:rsidR="002A47E0" w:rsidRDefault="005327A7" w:rsidP="009349C4">
      <w:pPr>
        <w:shd w:val="clear" w:color="auto" w:fill="FFFFFF"/>
        <w:spacing w:before="359" w:after="120"/>
        <w:jc w:val="both"/>
        <w:rPr>
          <w:rFonts w:eastAsia="Times New Roman" w:cs="Times New Roman"/>
          <w:color w:val="373737"/>
          <w:sz w:val="21"/>
          <w:szCs w:val="21"/>
          <w:lang w:eastAsia="ru-RU"/>
        </w:rPr>
      </w:pPr>
      <w:r w:rsidRPr="005327A7">
        <w:rPr>
          <w:rFonts w:eastAsia="Times New Roman" w:cs="Times New Roman"/>
          <w:color w:val="373737"/>
          <w:sz w:val="21"/>
          <w:szCs w:val="21"/>
          <w:lang w:eastAsia="ru-RU"/>
        </w:rPr>
        <w:t xml:space="preserve">В администрацию </w:t>
      </w:r>
      <w:r w:rsidR="001D5856">
        <w:rPr>
          <w:rFonts w:eastAsia="Times New Roman" w:cs="Times New Roman"/>
          <w:color w:val="373737"/>
          <w:sz w:val="21"/>
          <w:szCs w:val="21"/>
          <w:lang w:eastAsia="ru-RU"/>
        </w:rPr>
        <w:t>Верхнекамского</w:t>
      </w:r>
      <w:r w:rsidRPr="005327A7">
        <w:rPr>
          <w:rFonts w:eastAsia="Times New Roman" w:cs="Times New Roman"/>
          <w:color w:val="373737"/>
          <w:sz w:val="21"/>
          <w:szCs w:val="21"/>
          <w:lang w:eastAsia="ru-RU"/>
        </w:rPr>
        <w:t xml:space="preserve"> муниципального </w:t>
      </w:r>
      <w:r w:rsidR="001D5856">
        <w:rPr>
          <w:rFonts w:eastAsia="Times New Roman" w:cs="Times New Roman"/>
          <w:color w:val="373737"/>
          <w:sz w:val="21"/>
          <w:szCs w:val="21"/>
          <w:lang w:eastAsia="ru-RU"/>
        </w:rPr>
        <w:t>округа</w:t>
      </w:r>
      <w:r w:rsidRPr="005327A7">
        <w:rPr>
          <w:rFonts w:eastAsia="Times New Roman" w:cs="Times New Roman"/>
          <w:color w:val="373737"/>
          <w:sz w:val="21"/>
          <w:szCs w:val="21"/>
          <w:lang w:eastAsia="ru-RU"/>
        </w:rPr>
        <w:t xml:space="preserve"> </w:t>
      </w:r>
      <w:r w:rsidR="00002520">
        <w:rPr>
          <w:rFonts w:eastAsia="Times New Roman" w:cs="Times New Roman"/>
          <w:color w:val="373737"/>
          <w:sz w:val="21"/>
          <w:szCs w:val="21"/>
          <w:lang w:eastAsia="ru-RU"/>
        </w:rPr>
        <w:t xml:space="preserve">за </w:t>
      </w:r>
      <w:r w:rsidRPr="005327A7">
        <w:rPr>
          <w:rFonts w:eastAsia="Times New Roman" w:cs="Times New Roman"/>
          <w:color w:val="373737"/>
          <w:sz w:val="21"/>
          <w:szCs w:val="21"/>
          <w:lang w:eastAsia="ru-RU"/>
        </w:rPr>
        <w:t>20</w:t>
      </w:r>
      <w:r w:rsidR="002A47E0">
        <w:rPr>
          <w:rFonts w:eastAsia="Times New Roman" w:cs="Times New Roman"/>
          <w:color w:val="373737"/>
          <w:sz w:val="21"/>
          <w:szCs w:val="21"/>
          <w:lang w:eastAsia="ru-RU"/>
        </w:rPr>
        <w:t>2</w:t>
      </w:r>
      <w:r w:rsidR="00B846B0">
        <w:rPr>
          <w:rFonts w:eastAsia="Times New Roman" w:cs="Times New Roman"/>
          <w:color w:val="373737"/>
          <w:sz w:val="21"/>
          <w:szCs w:val="21"/>
          <w:lang w:eastAsia="ru-RU"/>
        </w:rPr>
        <w:t>5</w:t>
      </w:r>
      <w:r w:rsidRPr="005327A7">
        <w:rPr>
          <w:rFonts w:eastAsia="Times New Roman" w:cs="Times New Roman"/>
          <w:color w:val="373737"/>
          <w:sz w:val="21"/>
          <w:szCs w:val="21"/>
          <w:lang w:eastAsia="ru-RU"/>
        </w:rPr>
        <w:t xml:space="preserve"> год поступило </w:t>
      </w:r>
      <w:r w:rsidR="00B846B0">
        <w:rPr>
          <w:rFonts w:eastAsia="Times New Roman" w:cs="Times New Roman"/>
          <w:color w:val="373737"/>
          <w:sz w:val="21"/>
          <w:szCs w:val="21"/>
          <w:lang w:eastAsia="ru-RU"/>
        </w:rPr>
        <w:t xml:space="preserve">286 </w:t>
      </w:r>
      <w:r w:rsidRPr="00BA25FC">
        <w:rPr>
          <w:rFonts w:eastAsia="Times New Roman" w:cs="Times New Roman"/>
          <w:color w:val="373737"/>
          <w:sz w:val="21"/>
          <w:szCs w:val="21"/>
          <w:lang w:eastAsia="ru-RU"/>
        </w:rPr>
        <w:t xml:space="preserve">письменных обращений граждан, в том числе – </w:t>
      </w:r>
      <w:r w:rsidR="00B846B0">
        <w:rPr>
          <w:rFonts w:eastAsia="Times New Roman" w:cs="Times New Roman"/>
          <w:color w:val="373737"/>
          <w:sz w:val="21"/>
          <w:szCs w:val="21"/>
          <w:lang w:eastAsia="ru-RU"/>
        </w:rPr>
        <w:t>78</w:t>
      </w:r>
      <w:bookmarkStart w:id="0" w:name="_GoBack"/>
      <w:bookmarkEnd w:id="0"/>
      <w:r w:rsidRPr="00BA25FC">
        <w:rPr>
          <w:rFonts w:eastAsia="Times New Roman" w:cs="Times New Roman"/>
          <w:color w:val="373737"/>
          <w:sz w:val="21"/>
          <w:szCs w:val="21"/>
          <w:lang w:eastAsia="ru-RU"/>
        </w:rPr>
        <w:t xml:space="preserve"> </w:t>
      </w:r>
      <w:r w:rsidR="00B81890">
        <w:rPr>
          <w:rFonts w:eastAsia="Times New Roman" w:cs="Times New Roman"/>
          <w:color w:val="373737"/>
          <w:sz w:val="21"/>
          <w:szCs w:val="21"/>
          <w:lang w:eastAsia="ru-RU"/>
        </w:rPr>
        <w:t>через Платформу обратной связи</w:t>
      </w:r>
      <w:r w:rsidRPr="00BA25FC">
        <w:rPr>
          <w:rFonts w:eastAsia="Times New Roman" w:cs="Times New Roman"/>
          <w:color w:val="373737"/>
          <w:sz w:val="21"/>
          <w:szCs w:val="21"/>
          <w:lang w:eastAsia="ru-RU"/>
        </w:rPr>
        <w:t>. Все обращения</w:t>
      </w:r>
      <w:r w:rsidR="002743D8">
        <w:rPr>
          <w:rFonts w:eastAsia="Times New Roman" w:cs="Times New Roman"/>
          <w:color w:val="373737"/>
          <w:sz w:val="21"/>
          <w:szCs w:val="21"/>
          <w:lang w:eastAsia="ru-RU"/>
        </w:rPr>
        <w:t xml:space="preserve"> рассмотрены, либо направлены </w:t>
      </w:r>
      <w:r w:rsidRPr="005327A7">
        <w:rPr>
          <w:rFonts w:eastAsia="Times New Roman" w:cs="Times New Roman"/>
          <w:color w:val="373737"/>
          <w:sz w:val="21"/>
          <w:szCs w:val="21"/>
          <w:lang w:eastAsia="ru-RU"/>
        </w:rPr>
        <w:t>для рассмотрения по компетенции. Заявителям даны ответы по существу поставленных вопросов</w:t>
      </w:r>
      <w:r w:rsidR="002A47E0">
        <w:rPr>
          <w:rFonts w:eastAsia="Times New Roman" w:cs="Times New Roman"/>
          <w:color w:val="373737"/>
          <w:sz w:val="21"/>
          <w:szCs w:val="21"/>
          <w:lang w:eastAsia="ru-RU"/>
        </w:rPr>
        <w:t>: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2"/>
        <w:gridCol w:w="3119"/>
      </w:tblGrid>
      <w:tr w:rsidR="005327A7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5327A7" w:rsidRDefault="005327A7" w:rsidP="002C30DB">
            <w:pPr>
              <w:spacing w:line="360" w:lineRule="auto"/>
              <w:jc w:val="center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 w:rsidRPr="005327A7">
              <w:rPr>
                <w:rFonts w:eastAsia="Times New Roman" w:cs="Times New Roman"/>
                <w:b/>
                <w:bCs/>
                <w:color w:val="373737"/>
                <w:sz w:val="21"/>
                <w:lang w:eastAsia="ru-RU"/>
              </w:rPr>
              <w:t>Темы обращений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5327A7" w:rsidRDefault="005327A7" w:rsidP="002C30DB">
            <w:pPr>
              <w:spacing w:line="360" w:lineRule="auto"/>
              <w:jc w:val="center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 w:rsidRPr="005327A7">
              <w:rPr>
                <w:rFonts w:eastAsia="Times New Roman" w:cs="Times New Roman"/>
                <w:b/>
                <w:bCs/>
                <w:color w:val="373737"/>
                <w:sz w:val="21"/>
                <w:lang w:eastAsia="ru-RU"/>
              </w:rPr>
              <w:t>Количество обращений</w:t>
            </w:r>
          </w:p>
        </w:tc>
      </w:tr>
      <w:tr w:rsidR="005327A7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C00EFA" w:rsidRDefault="00002520" w:rsidP="000258D7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 w:rsidRPr="00C00EFA"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Уличное освещение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C00EFA" w:rsidRDefault="0002508F" w:rsidP="002C30DB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9</w:t>
            </w:r>
          </w:p>
        </w:tc>
      </w:tr>
      <w:tr w:rsidR="005327A7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C00EFA" w:rsidRDefault="0002508F" w:rsidP="00002520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Аварийное жилье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C00EFA" w:rsidRDefault="0002508F" w:rsidP="002C30DB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13</w:t>
            </w:r>
          </w:p>
        </w:tc>
      </w:tr>
      <w:tr w:rsidR="005327A7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C00EFA" w:rsidRDefault="00B81890" w:rsidP="00002520">
            <w:pP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Благоустройство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C00EFA" w:rsidRDefault="0002508F" w:rsidP="002C30DB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29</w:t>
            </w:r>
          </w:p>
        </w:tc>
      </w:tr>
      <w:tr w:rsidR="00A025A9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25A9" w:rsidRPr="00C00EFA" w:rsidRDefault="00FC10E9" w:rsidP="00002520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Автомобильные дороги</w:t>
            </w:r>
            <w:r w:rsidR="00A025A9" w:rsidRPr="00C00EFA"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25A9" w:rsidRPr="00C00EFA" w:rsidRDefault="00FC10E9" w:rsidP="002C30DB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68</w:t>
            </w:r>
          </w:p>
        </w:tc>
      </w:tr>
      <w:tr w:rsidR="00A025A9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25A9" w:rsidRPr="00C00EFA" w:rsidRDefault="00FC10E9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Общественный транспорт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25A9" w:rsidRPr="00C00EFA" w:rsidRDefault="006A2D9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6A2D99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7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C00EFA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 w:rsidRPr="00C00EFA"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Обращение с твердыми коммунальными отходами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9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FC10E9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Дворы и общественные территории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26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B81890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Жильё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FC10E9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B81890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Строительство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FC10E9" w:rsidP="00B81890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ЖКХ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8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 w:rsidRPr="00C00EFA">
              <w:rPr>
                <w:rFonts w:eastAsia="Times New Roman" w:cs="Times New Roman"/>
                <w:sz w:val="21"/>
                <w:szCs w:val="21"/>
                <w:lang w:eastAsia="ru-RU"/>
              </w:rPr>
              <w:t>Отопление и водоснабжение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41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FC10E9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Здравоохранение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FC10E9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Ветеринария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13</w:t>
            </w:r>
          </w:p>
        </w:tc>
      </w:tr>
      <w:tr w:rsidR="00FC10E9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Связь и телевиденье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FC10E9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Бизнес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FC10E9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Услуги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FC10E9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СВО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FC10E9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Сельское хозяйство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FC10E9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Земля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C10E9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33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Вопросы главе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Иные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FC10E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12</w:t>
            </w:r>
          </w:p>
        </w:tc>
      </w:tr>
    </w:tbl>
    <w:p w:rsidR="009349C4" w:rsidRDefault="009349C4" w:rsidP="00353B32">
      <w:pPr>
        <w:shd w:val="clear" w:color="auto" w:fill="FFFFFF"/>
        <w:spacing w:before="359" w:after="359"/>
        <w:jc w:val="center"/>
      </w:pPr>
    </w:p>
    <w:sectPr w:rsidR="009349C4" w:rsidSect="00C7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E23AD"/>
    <w:multiLevelType w:val="multilevel"/>
    <w:tmpl w:val="CD34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4912F8"/>
    <w:multiLevelType w:val="multilevel"/>
    <w:tmpl w:val="B518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0326BC"/>
    <w:multiLevelType w:val="multilevel"/>
    <w:tmpl w:val="58DC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AA33B1"/>
    <w:multiLevelType w:val="multilevel"/>
    <w:tmpl w:val="B55E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7A7"/>
    <w:rsid w:val="00002520"/>
    <w:rsid w:val="0002508F"/>
    <w:rsid w:val="000258D7"/>
    <w:rsid w:val="00036832"/>
    <w:rsid w:val="001A44B9"/>
    <w:rsid w:val="001D5856"/>
    <w:rsid w:val="00255AE7"/>
    <w:rsid w:val="002666A8"/>
    <w:rsid w:val="002743D8"/>
    <w:rsid w:val="002A47E0"/>
    <w:rsid w:val="002C30DB"/>
    <w:rsid w:val="002F6F04"/>
    <w:rsid w:val="00335768"/>
    <w:rsid w:val="00353B32"/>
    <w:rsid w:val="003C1627"/>
    <w:rsid w:val="005327A7"/>
    <w:rsid w:val="00595517"/>
    <w:rsid w:val="005D76A6"/>
    <w:rsid w:val="005D7BB4"/>
    <w:rsid w:val="005E6EF4"/>
    <w:rsid w:val="006A2D99"/>
    <w:rsid w:val="006D0374"/>
    <w:rsid w:val="009215EE"/>
    <w:rsid w:val="009349C4"/>
    <w:rsid w:val="009F0A40"/>
    <w:rsid w:val="00A025A9"/>
    <w:rsid w:val="00A42FDB"/>
    <w:rsid w:val="00AD3132"/>
    <w:rsid w:val="00B1350C"/>
    <w:rsid w:val="00B4097F"/>
    <w:rsid w:val="00B81890"/>
    <w:rsid w:val="00B846B0"/>
    <w:rsid w:val="00BA25FC"/>
    <w:rsid w:val="00BD5E67"/>
    <w:rsid w:val="00C00EFA"/>
    <w:rsid w:val="00C26C3D"/>
    <w:rsid w:val="00C33216"/>
    <w:rsid w:val="00C35F30"/>
    <w:rsid w:val="00C712D6"/>
    <w:rsid w:val="00D27963"/>
    <w:rsid w:val="00D80C87"/>
    <w:rsid w:val="00DA3CDB"/>
    <w:rsid w:val="00DD6FCE"/>
    <w:rsid w:val="00F0733F"/>
    <w:rsid w:val="00FC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0C"/>
    <w:rPr>
      <w:rFonts w:ascii="Cambria" w:hAnsi="Cambria"/>
      <w:sz w:val="28"/>
    </w:rPr>
  </w:style>
  <w:style w:type="paragraph" w:styleId="3">
    <w:name w:val="heading 3"/>
    <w:basedOn w:val="a"/>
    <w:link w:val="30"/>
    <w:uiPriority w:val="9"/>
    <w:qFormat/>
    <w:rsid w:val="005327A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27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327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27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0C"/>
    <w:rPr>
      <w:rFonts w:ascii="Cambria" w:hAnsi="Cambria"/>
      <w:sz w:val="28"/>
    </w:rPr>
  </w:style>
  <w:style w:type="paragraph" w:styleId="3">
    <w:name w:val="heading 3"/>
    <w:basedOn w:val="a"/>
    <w:link w:val="30"/>
    <w:uiPriority w:val="9"/>
    <w:qFormat/>
    <w:rsid w:val="005327A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27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327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27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Uslugi</dc:creator>
  <cp:lastModifiedBy>Пользователь Windows</cp:lastModifiedBy>
  <cp:revision>2</cp:revision>
  <cp:lastPrinted>2023-07-18T06:26:00Z</cp:lastPrinted>
  <dcterms:created xsi:type="dcterms:W3CDTF">2026-07-14T10:30:00Z</dcterms:created>
  <dcterms:modified xsi:type="dcterms:W3CDTF">2026-07-14T10:30:00Z</dcterms:modified>
</cp:coreProperties>
</file>